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3.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footer4.xml" ContentType="application/vnd.openxmlformats-officedocument.wordprocessingml.footer+xml"/>
  <Override PartName="/word/header5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752E642F" w14:textId="77777777" w:rsidR="00235A0D" w:rsidRPr="000A02C2" w:rsidRDefault="006355A3" w:rsidP="006033AC">
      <w:pPr>
        <w:pStyle w:val="af8"/>
        <w:rPr>
          <w:rFonts w:ascii="Arial" w:hAnsi="Arial"/>
          <w:b/>
          <w:sz w:val="20"/>
          <w:lang w:val="en-US"/>
        </w:rPr>
      </w:pPr>
      <w:r>
        <w:object w:dxaOrig="7951" w:dyaOrig="2640" w14:anchorId="6962E5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pt;height:52.5pt" o:ole="">
            <v:imagedata r:id="rId8" o:title=""/>
          </v:shape>
          <o:OLEObject Type="Embed" ProgID="Acrobat.Document.DC" ShapeID="_x0000_i1025" DrawAspect="Content" ObjectID="_1779014513" r:id="rId9"/>
        </w:object>
      </w:r>
    </w:p>
    <w:p w14:paraId="0FC65FE1" w14:textId="77777777" w:rsidR="00235A0D" w:rsidRDefault="00235A0D" w:rsidP="006033AC">
      <w:pPr>
        <w:spacing w:after="0" w:line="240" w:lineRule="auto"/>
        <w:rPr>
          <w:rFonts w:ascii="EuropeDemiC" w:hAnsi="EuropeDemiC" w:cs="Times New Roman"/>
          <w:sz w:val="20"/>
          <w:szCs w:val="20"/>
        </w:rPr>
      </w:pPr>
    </w:p>
    <w:p w14:paraId="4858F781" w14:textId="77777777" w:rsidR="006355A3" w:rsidRDefault="006355A3" w:rsidP="006033AC">
      <w:pPr>
        <w:spacing w:after="0" w:line="240" w:lineRule="auto"/>
        <w:rPr>
          <w:rFonts w:ascii="EuropeDemiC" w:hAnsi="EuropeDemiC" w:cs="Times New Roman"/>
          <w:sz w:val="20"/>
          <w:szCs w:val="20"/>
        </w:rPr>
      </w:pPr>
    </w:p>
    <w:p w14:paraId="181BF59E" w14:textId="77777777" w:rsidR="008E76B2" w:rsidRPr="00660A27"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УТВЕРЖДЕН</w:t>
      </w:r>
    </w:p>
    <w:p w14:paraId="03AA7B81" w14:textId="77777777" w:rsidR="008E76B2"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 xml:space="preserve">Приказом </w:t>
      </w:r>
      <w:r w:rsidR="00C46976">
        <w:rPr>
          <w:rFonts w:ascii="Arial" w:hAnsi="Arial" w:cs="Arial"/>
          <w:b/>
          <w:sz w:val="20"/>
          <w:szCs w:val="20"/>
        </w:rPr>
        <w:t>ООО «Славнефть-Красноярскнефтегаз»</w:t>
      </w:r>
      <w:r>
        <w:rPr>
          <w:rFonts w:ascii="Arial" w:hAnsi="Arial" w:cs="Arial"/>
          <w:b/>
          <w:sz w:val="20"/>
          <w:szCs w:val="20"/>
        </w:rPr>
        <w:t xml:space="preserve"> </w:t>
      </w:r>
    </w:p>
    <w:p w14:paraId="3E50B3D1" w14:textId="2549A923" w:rsidR="008E76B2" w:rsidRPr="00660A27" w:rsidRDefault="00070DE4" w:rsidP="00A579C1">
      <w:pPr>
        <w:spacing w:after="0" w:line="360" w:lineRule="auto"/>
        <w:ind w:left="5398" w:right="-261"/>
        <w:rPr>
          <w:rFonts w:ascii="Arial" w:hAnsi="Arial" w:cs="Arial"/>
          <w:b/>
          <w:sz w:val="20"/>
          <w:szCs w:val="20"/>
        </w:rPr>
      </w:pPr>
      <w:r>
        <w:rPr>
          <w:rFonts w:ascii="Arial" w:hAnsi="Arial" w:cs="Arial"/>
          <w:b/>
          <w:sz w:val="20"/>
          <w:szCs w:val="20"/>
        </w:rPr>
        <w:t>от «</w:t>
      </w:r>
      <w:r w:rsidR="009A1314">
        <w:rPr>
          <w:rFonts w:ascii="Arial" w:hAnsi="Arial" w:cs="Arial"/>
          <w:b/>
          <w:sz w:val="20"/>
          <w:szCs w:val="20"/>
        </w:rPr>
        <w:t>31</w:t>
      </w:r>
      <w:r w:rsidR="008E76B2" w:rsidRPr="00660A27">
        <w:rPr>
          <w:rFonts w:ascii="Arial" w:hAnsi="Arial" w:cs="Arial"/>
          <w:b/>
          <w:sz w:val="20"/>
          <w:szCs w:val="20"/>
        </w:rPr>
        <w:t xml:space="preserve">» </w:t>
      </w:r>
      <w:r w:rsidR="009A1314">
        <w:rPr>
          <w:rFonts w:ascii="Arial" w:hAnsi="Arial" w:cs="Arial"/>
          <w:b/>
          <w:sz w:val="20"/>
          <w:szCs w:val="20"/>
        </w:rPr>
        <w:t>декабря</w:t>
      </w:r>
      <w:r w:rsidR="008E76B2">
        <w:rPr>
          <w:rFonts w:ascii="Arial" w:hAnsi="Arial" w:cs="Arial"/>
          <w:b/>
          <w:sz w:val="20"/>
          <w:szCs w:val="20"/>
        </w:rPr>
        <w:t xml:space="preserve"> 20</w:t>
      </w:r>
      <w:r w:rsidR="009A1314">
        <w:rPr>
          <w:rFonts w:ascii="Arial" w:hAnsi="Arial" w:cs="Arial"/>
          <w:b/>
          <w:sz w:val="20"/>
          <w:szCs w:val="20"/>
        </w:rPr>
        <w:t xml:space="preserve">20 </w:t>
      </w:r>
      <w:r w:rsidR="008E76B2">
        <w:rPr>
          <w:rFonts w:ascii="Arial" w:hAnsi="Arial" w:cs="Arial"/>
          <w:b/>
          <w:sz w:val="20"/>
          <w:szCs w:val="20"/>
        </w:rPr>
        <w:t>г.</w:t>
      </w:r>
      <w:r w:rsidR="008E76B2" w:rsidRPr="00660A27">
        <w:rPr>
          <w:rFonts w:ascii="Arial" w:hAnsi="Arial" w:cs="Arial"/>
          <w:b/>
          <w:sz w:val="20"/>
          <w:szCs w:val="20"/>
        </w:rPr>
        <w:t xml:space="preserve"> №</w:t>
      </w:r>
      <w:r w:rsidR="009A1314">
        <w:rPr>
          <w:rFonts w:ascii="Arial" w:hAnsi="Arial" w:cs="Arial"/>
          <w:b/>
          <w:sz w:val="20"/>
          <w:szCs w:val="20"/>
        </w:rPr>
        <w:t xml:space="preserve"> 1626</w:t>
      </w:r>
      <w:r w:rsidR="008E76B2" w:rsidRPr="00660A27">
        <w:rPr>
          <w:rFonts w:ascii="Arial" w:hAnsi="Arial" w:cs="Arial"/>
          <w:b/>
          <w:sz w:val="20"/>
          <w:szCs w:val="20"/>
        </w:rPr>
        <w:t xml:space="preserve"> </w:t>
      </w:r>
    </w:p>
    <w:p w14:paraId="390F3C5B" w14:textId="7046A578" w:rsidR="008E76B2"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Введен</w:t>
      </w:r>
      <w:r w:rsidR="00070DE4">
        <w:rPr>
          <w:rFonts w:ascii="Arial" w:hAnsi="Arial" w:cs="Arial"/>
          <w:b/>
          <w:sz w:val="20"/>
          <w:szCs w:val="20"/>
        </w:rPr>
        <w:t xml:space="preserve"> в действие «</w:t>
      </w:r>
      <w:r w:rsidR="009A1314">
        <w:rPr>
          <w:rFonts w:ascii="Arial" w:hAnsi="Arial" w:cs="Arial"/>
          <w:b/>
          <w:sz w:val="20"/>
          <w:szCs w:val="20"/>
        </w:rPr>
        <w:t>31</w:t>
      </w:r>
      <w:r w:rsidRPr="00660A27">
        <w:rPr>
          <w:rFonts w:ascii="Arial" w:hAnsi="Arial" w:cs="Arial"/>
          <w:b/>
          <w:sz w:val="20"/>
          <w:szCs w:val="20"/>
        </w:rPr>
        <w:t xml:space="preserve">» </w:t>
      </w:r>
      <w:r w:rsidR="009A1314">
        <w:rPr>
          <w:rFonts w:ascii="Arial" w:hAnsi="Arial" w:cs="Arial"/>
          <w:b/>
          <w:sz w:val="20"/>
          <w:szCs w:val="20"/>
        </w:rPr>
        <w:t>декабря</w:t>
      </w:r>
      <w:r>
        <w:rPr>
          <w:rFonts w:ascii="Arial" w:hAnsi="Arial" w:cs="Arial"/>
          <w:b/>
          <w:sz w:val="20"/>
          <w:szCs w:val="20"/>
        </w:rPr>
        <w:t xml:space="preserve"> 20</w:t>
      </w:r>
      <w:r w:rsidR="009A1314">
        <w:rPr>
          <w:rFonts w:ascii="Arial" w:hAnsi="Arial" w:cs="Arial"/>
          <w:b/>
          <w:sz w:val="20"/>
          <w:szCs w:val="20"/>
        </w:rPr>
        <w:t>20</w:t>
      </w:r>
      <w:r>
        <w:rPr>
          <w:rFonts w:ascii="Arial" w:hAnsi="Arial" w:cs="Arial"/>
          <w:b/>
          <w:sz w:val="20"/>
          <w:szCs w:val="20"/>
        </w:rPr>
        <w:t xml:space="preserve"> г.</w:t>
      </w:r>
    </w:p>
    <w:p w14:paraId="188B4A53" w14:textId="77777777" w:rsidR="00235A0D" w:rsidRDefault="00235A0D" w:rsidP="006033AC">
      <w:pPr>
        <w:spacing w:line="240" w:lineRule="auto"/>
        <w:rPr>
          <w:rFonts w:ascii="EuropeDemiC" w:hAnsi="EuropeDemiC" w:cs="Times New Roman"/>
          <w:sz w:val="20"/>
          <w:szCs w:val="20"/>
        </w:rPr>
      </w:pPr>
    </w:p>
    <w:p w14:paraId="32AF0EC5" w14:textId="77777777" w:rsidR="00235A0D" w:rsidRDefault="00235A0D" w:rsidP="006033AC">
      <w:pPr>
        <w:spacing w:line="240" w:lineRule="auto"/>
        <w:rPr>
          <w:rFonts w:ascii="EuropeDemiC" w:hAnsi="EuropeDemiC"/>
          <w:sz w:val="20"/>
          <w:szCs w:val="20"/>
        </w:rPr>
      </w:pPr>
    </w:p>
    <w:p w14:paraId="3E154BF2" w14:textId="77777777" w:rsidR="00826581" w:rsidRDefault="00826581" w:rsidP="006033AC">
      <w:pPr>
        <w:spacing w:line="240" w:lineRule="auto"/>
        <w:rPr>
          <w:rFonts w:ascii="EuropeDemiC" w:hAnsi="EuropeDemiC"/>
          <w:sz w:val="20"/>
          <w:szCs w:val="20"/>
        </w:rPr>
      </w:pPr>
    </w:p>
    <w:p w14:paraId="520F587C" w14:textId="77777777" w:rsidR="00235A0D" w:rsidRDefault="00235A0D" w:rsidP="006033AC">
      <w:pPr>
        <w:spacing w:line="240" w:lineRule="auto"/>
        <w:rPr>
          <w:rFonts w:ascii="EuropeDemiC" w:hAnsi="EuropeDemiC"/>
          <w:sz w:val="20"/>
          <w:szCs w:val="20"/>
        </w:rPr>
      </w:pPr>
    </w:p>
    <w:p w14:paraId="31C25C9F" w14:textId="77777777" w:rsidR="00235A0D" w:rsidRDefault="00235A0D" w:rsidP="006033AC">
      <w:pPr>
        <w:spacing w:line="240" w:lineRule="auto"/>
        <w:rPr>
          <w:rFonts w:ascii="EuropeDemiC" w:hAnsi="EuropeDemiC"/>
          <w:sz w:val="20"/>
          <w:szCs w:val="20"/>
        </w:rPr>
      </w:pPr>
    </w:p>
    <w:tbl>
      <w:tblPr>
        <w:tblW w:w="4857" w:type="pct"/>
        <w:jc w:val="center"/>
        <w:tblBorders>
          <w:bottom w:val="single" w:sz="12" w:space="0" w:color="0070C0"/>
        </w:tblBorders>
        <w:tblLook w:val="01E0" w:firstRow="1" w:lastRow="1" w:firstColumn="1" w:lastColumn="1" w:noHBand="0" w:noVBand="0"/>
      </w:tblPr>
      <w:tblGrid>
        <w:gridCol w:w="9362"/>
      </w:tblGrid>
      <w:tr w:rsidR="00235A0D" w14:paraId="5C9CAA41" w14:textId="77777777" w:rsidTr="00385E64">
        <w:trPr>
          <w:trHeight w:val="356"/>
          <w:jc w:val="center"/>
        </w:trPr>
        <w:tc>
          <w:tcPr>
            <w:tcW w:w="5000" w:type="pct"/>
            <w:hideMark/>
          </w:tcPr>
          <w:p w14:paraId="086815DC" w14:textId="77777777" w:rsidR="00385E64" w:rsidRDefault="00157FDE" w:rsidP="006033AC">
            <w:pPr>
              <w:spacing w:after="0" w:line="240" w:lineRule="auto"/>
              <w:jc w:val="center"/>
              <w:rPr>
                <w:rFonts w:ascii="Arial" w:hAnsi="Arial" w:cs="Arial"/>
                <w:b/>
                <w:spacing w:val="-4"/>
                <w:sz w:val="36"/>
                <w:szCs w:val="36"/>
              </w:rPr>
            </w:pPr>
            <w:r w:rsidRPr="00157FDE">
              <w:rPr>
                <w:rFonts w:ascii="Arial" w:hAnsi="Arial" w:cs="Arial"/>
                <w:b/>
                <w:spacing w:val="-4"/>
                <w:sz w:val="36"/>
                <w:szCs w:val="36"/>
              </w:rPr>
              <w:t>РЕГЛАМЕНТ БИЗНЕС-ПРОЦЕССА</w:t>
            </w:r>
          </w:p>
          <w:p w14:paraId="1C1B4116" w14:textId="77777777" w:rsidR="00235A0D" w:rsidRDefault="00C46976" w:rsidP="006033AC">
            <w:pPr>
              <w:spacing w:after="0" w:line="240" w:lineRule="auto"/>
              <w:jc w:val="center"/>
              <w:rPr>
                <w:rFonts w:ascii="Arial" w:hAnsi="Arial" w:cs="Arial"/>
                <w:b/>
                <w:spacing w:val="-4"/>
                <w:sz w:val="36"/>
                <w:szCs w:val="36"/>
              </w:rPr>
            </w:pPr>
            <w:r>
              <w:rPr>
                <w:rFonts w:ascii="Arial" w:hAnsi="Arial" w:cs="Arial"/>
                <w:b/>
                <w:spacing w:val="-4"/>
                <w:sz w:val="36"/>
                <w:szCs w:val="36"/>
              </w:rPr>
              <w:t>ООО «СЛАВНЕФТЬ-КРАСНОЯРСКНЕФТЕГАЗ»</w:t>
            </w:r>
          </w:p>
        </w:tc>
      </w:tr>
    </w:tbl>
    <w:p w14:paraId="013C6179" w14:textId="77777777" w:rsidR="006355A3" w:rsidRDefault="006355A3">
      <w:pPr>
        <w:spacing w:after="0" w:line="240" w:lineRule="auto"/>
        <w:jc w:val="center"/>
        <w:rPr>
          <w:rFonts w:ascii="Arial" w:hAnsi="Arial" w:cs="Arial"/>
          <w:b/>
          <w:snapToGrid w:val="0"/>
          <w:color w:val="000000"/>
          <w:sz w:val="24"/>
          <w:szCs w:val="24"/>
        </w:rPr>
      </w:pPr>
    </w:p>
    <w:p w14:paraId="04741AFB" w14:textId="1DA053B7" w:rsidR="00C73755" w:rsidRDefault="00AF1F7E">
      <w:pPr>
        <w:spacing w:after="0" w:line="240" w:lineRule="auto"/>
        <w:jc w:val="center"/>
        <w:rPr>
          <w:rFonts w:ascii="Arial" w:hAnsi="Arial" w:cs="Arial"/>
          <w:b/>
          <w:snapToGrid w:val="0"/>
          <w:color w:val="000000"/>
          <w:sz w:val="24"/>
          <w:szCs w:val="24"/>
        </w:rPr>
      </w:pPr>
      <w:r w:rsidRPr="0019563D">
        <w:rPr>
          <w:rFonts w:ascii="Arial" w:hAnsi="Arial" w:cs="Arial"/>
          <w:b/>
          <w:snapToGrid w:val="0"/>
          <w:color w:val="000000"/>
          <w:sz w:val="24"/>
          <w:szCs w:val="24"/>
        </w:rPr>
        <w:t>ПОДКЛЮЧЕНИ</w:t>
      </w:r>
      <w:r>
        <w:rPr>
          <w:rFonts w:ascii="Arial" w:hAnsi="Arial" w:cs="Arial"/>
          <w:b/>
          <w:snapToGrid w:val="0"/>
          <w:color w:val="000000"/>
          <w:sz w:val="24"/>
          <w:szCs w:val="24"/>
        </w:rPr>
        <w:t>Е</w:t>
      </w:r>
      <w:r w:rsidRPr="0019563D">
        <w:rPr>
          <w:rFonts w:ascii="Arial" w:hAnsi="Arial" w:cs="Arial"/>
          <w:b/>
          <w:snapToGrid w:val="0"/>
          <w:color w:val="000000"/>
          <w:sz w:val="24"/>
          <w:szCs w:val="24"/>
        </w:rPr>
        <w:t xml:space="preserve"> ВРЕМЕННЫХ ПОТРЕБИТЕЛЕЙ К</w:t>
      </w:r>
      <w:r>
        <w:rPr>
          <w:rFonts w:ascii="Arial" w:hAnsi="Arial" w:cs="Arial"/>
          <w:b/>
          <w:snapToGrid w:val="0"/>
          <w:color w:val="000000"/>
          <w:sz w:val="24"/>
          <w:szCs w:val="24"/>
        </w:rPr>
        <w:t xml:space="preserve"> ЭЛЕКТРИЧЕСКИМ СЕТЯМ ООО «СЛАВНЕФТЬ-КРАСНОЯРСКНЕФТЕГАЗ» </w:t>
      </w:r>
      <w:r w:rsidRPr="0019563D">
        <w:rPr>
          <w:rFonts w:ascii="Arial" w:hAnsi="Arial" w:cs="Arial"/>
          <w:b/>
          <w:snapToGrid w:val="0"/>
          <w:color w:val="000000"/>
          <w:sz w:val="24"/>
          <w:szCs w:val="24"/>
        </w:rPr>
        <w:t xml:space="preserve">НА </w:t>
      </w:r>
      <w:r>
        <w:rPr>
          <w:rFonts w:ascii="Arial" w:hAnsi="Arial" w:cs="Arial"/>
          <w:b/>
          <w:snapToGrid w:val="0"/>
          <w:color w:val="000000"/>
          <w:sz w:val="24"/>
          <w:szCs w:val="24"/>
        </w:rPr>
        <w:t xml:space="preserve">КУЮМБИНСКОМ И </w:t>
      </w:r>
    </w:p>
    <w:p w14:paraId="753BAF40" w14:textId="77777777" w:rsidR="00235A0D" w:rsidRPr="0019563D" w:rsidRDefault="00AF1F7E">
      <w:pPr>
        <w:spacing w:after="0" w:line="240" w:lineRule="auto"/>
        <w:jc w:val="center"/>
        <w:rPr>
          <w:rFonts w:ascii="Arial" w:hAnsi="Arial" w:cs="Arial"/>
          <w:b/>
          <w:snapToGrid w:val="0"/>
          <w:color w:val="000000"/>
          <w:sz w:val="24"/>
          <w:szCs w:val="24"/>
        </w:rPr>
      </w:pPr>
      <w:r>
        <w:rPr>
          <w:rFonts w:ascii="Arial" w:hAnsi="Arial" w:cs="Arial"/>
          <w:b/>
          <w:snapToGrid w:val="0"/>
          <w:color w:val="000000"/>
          <w:sz w:val="24"/>
          <w:szCs w:val="24"/>
        </w:rPr>
        <w:t>ТЕРСКО-КАМОВСКОМ ЛИЦЕНЗИОННЫХ УЧАСТКАХ</w:t>
      </w:r>
    </w:p>
    <w:p w14:paraId="0DBF2C10" w14:textId="77777777" w:rsidR="00235A0D" w:rsidRDefault="00235A0D" w:rsidP="006033AC">
      <w:pPr>
        <w:spacing w:after="120" w:line="240" w:lineRule="auto"/>
        <w:jc w:val="center"/>
        <w:rPr>
          <w:rFonts w:ascii="Arial" w:hAnsi="Arial" w:cs="Arial"/>
          <w:color w:val="808080"/>
          <w:sz w:val="24"/>
          <w:szCs w:val="24"/>
        </w:rPr>
      </w:pPr>
    </w:p>
    <w:p w14:paraId="7A0A1523" w14:textId="77777777" w:rsidR="006355A3" w:rsidRPr="000A02C2" w:rsidRDefault="006355A3" w:rsidP="006033AC">
      <w:pPr>
        <w:spacing w:after="120" w:line="240" w:lineRule="auto"/>
        <w:jc w:val="center"/>
        <w:rPr>
          <w:rFonts w:ascii="Arial" w:hAnsi="Arial" w:cs="Arial"/>
          <w:color w:val="808080"/>
          <w:sz w:val="24"/>
          <w:szCs w:val="24"/>
        </w:rPr>
      </w:pPr>
    </w:p>
    <w:p w14:paraId="6FD9C9D0" w14:textId="20AD4EB9" w:rsidR="003E66CB" w:rsidRDefault="00E2283B" w:rsidP="006033AC">
      <w:pPr>
        <w:spacing w:line="240" w:lineRule="auto"/>
        <w:jc w:val="center"/>
        <w:rPr>
          <w:rFonts w:ascii="Arial" w:eastAsia="Times New Roman" w:hAnsi="Arial" w:cs="Arial"/>
          <w:b/>
          <w:bCs/>
          <w:sz w:val="24"/>
          <w:szCs w:val="24"/>
          <w:lang w:eastAsia="ru-RU"/>
        </w:rPr>
      </w:pPr>
      <w:r w:rsidRPr="003E66CB">
        <w:rPr>
          <w:rFonts w:ascii="Arial" w:hAnsi="Arial" w:cs="Arial"/>
          <w:b/>
          <w:sz w:val="24"/>
          <w:szCs w:val="20"/>
        </w:rPr>
        <w:t>№</w:t>
      </w:r>
      <w:r w:rsidR="003E66CB" w:rsidRPr="003E66CB">
        <w:rPr>
          <w:rFonts w:ascii="Arial" w:eastAsia="Times New Roman" w:hAnsi="Arial" w:cs="Arial"/>
          <w:b/>
          <w:bCs/>
          <w:sz w:val="24"/>
          <w:szCs w:val="24"/>
          <w:lang w:eastAsia="ru-RU"/>
        </w:rPr>
        <w:t xml:space="preserve"> </w:t>
      </w:r>
      <w:r w:rsidR="009A1314" w:rsidRPr="009A1314">
        <w:rPr>
          <w:rFonts w:ascii="Arial" w:eastAsia="Times New Roman" w:hAnsi="Arial" w:cs="Arial"/>
          <w:b/>
          <w:bCs/>
          <w:sz w:val="24"/>
          <w:szCs w:val="24"/>
          <w:lang w:eastAsia="ru-RU"/>
        </w:rPr>
        <w:t>П2-04 РГБП-0431 ЮЛ-428</w:t>
      </w:r>
    </w:p>
    <w:p w14:paraId="11201232" w14:textId="174CCC94" w:rsidR="00235A0D" w:rsidRDefault="00976C1C" w:rsidP="006033AC">
      <w:pPr>
        <w:spacing w:line="240" w:lineRule="auto"/>
        <w:jc w:val="center"/>
        <w:rPr>
          <w:rFonts w:ascii="Arial" w:hAnsi="Arial" w:cs="Arial"/>
          <w:b/>
          <w:sz w:val="20"/>
          <w:szCs w:val="16"/>
        </w:rPr>
      </w:pPr>
      <w:r w:rsidRPr="00976C1C">
        <w:rPr>
          <w:rFonts w:ascii="Arial" w:hAnsi="Arial" w:cs="Arial"/>
          <w:b/>
          <w:sz w:val="20"/>
          <w:szCs w:val="16"/>
        </w:rPr>
        <w:t xml:space="preserve">ВЕРСИЯ </w:t>
      </w:r>
      <w:r w:rsidR="00385E64">
        <w:rPr>
          <w:rFonts w:ascii="Arial" w:hAnsi="Arial" w:cs="Arial"/>
          <w:b/>
          <w:sz w:val="20"/>
          <w:szCs w:val="16"/>
        </w:rPr>
        <w:t>1</w:t>
      </w:r>
      <w:r w:rsidR="006B46C3">
        <w:rPr>
          <w:rFonts w:ascii="Arial" w:hAnsi="Arial" w:cs="Arial"/>
          <w:b/>
          <w:sz w:val="20"/>
          <w:szCs w:val="16"/>
        </w:rPr>
        <w:t>.00</w:t>
      </w:r>
    </w:p>
    <w:p w14:paraId="6FAE30C2" w14:textId="77777777" w:rsidR="009F14C8" w:rsidRDefault="009F14C8" w:rsidP="00495E6A">
      <w:pPr>
        <w:jc w:val="center"/>
        <w:rPr>
          <w:rFonts w:ascii="Times New Roman" w:hAnsi="Times New Roman" w:cs="Times New Roman"/>
          <w:bCs/>
          <w:sz w:val="24"/>
          <w:szCs w:val="24"/>
        </w:rPr>
      </w:pPr>
    </w:p>
    <w:p w14:paraId="6E851FC6" w14:textId="77777777" w:rsidR="009F14C8" w:rsidRDefault="009F14C8" w:rsidP="00150B33">
      <w:pPr>
        <w:jc w:val="center"/>
        <w:rPr>
          <w:rFonts w:ascii="Times New Roman" w:hAnsi="Times New Roman" w:cs="Times New Roman"/>
          <w:bCs/>
          <w:sz w:val="24"/>
          <w:szCs w:val="24"/>
        </w:rPr>
      </w:pPr>
    </w:p>
    <w:p w14:paraId="174A6703" w14:textId="77777777" w:rsidR="009C7F5C" w:rsidRPr="00827F90" w:rsidRDefault="009C7F5C" w:rsidP="00150B33">
      <w:pPr>
        <w:spacing w:after="0" w:line="240" w:lineRule="auto"/>
        <w:jc w:val="center"/>
        <w:rPr>
          <w:rFonts w:ascii="Times New Roman" w:hAnsi="Times New Roman" w:cs="Times New Roman"/>
          <w:bCs/>
          <w:sz w:val="24"/>
          <w:szCs w:val="24"/>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Pr>
          <w:rFonts w:ascii="Times New Roman" w:hAnsi="Times New Roman" w:cs="Times New Roman"/>
          <w:bCs/>
          <w:sz w:val="24"/>
          <w:szCs w:val="24"/>
        </w:rPr>
        <w:t xml:space="preserve"> от </w:t>
      </w:r>
      <w:r w:rsidRPr="00057377">
        <w:rPr>
          <w:rFonts w:ascii="Times New Roman" w:hAnsi="Times New Roman" w:cs="Times New Roman"/>
          <w:bCs/>
          <w:sz w:val="24"/>
          <w:szCs w:val="24"/>
        </w:rPr>
        <w:t>08</w:t>
      </w:r>
      <w:r>
        <w:rPr>
          <w:rFonts w:ascii="Times New Roman" w:hAnsi="Times New Roman" w:cs="Times New Roman"/>
          <w:bCs/>
          <w:sz w:val="24"/>
          <w:szCs w:val="24"/>
        </w:rPr>
        <w:t>.0</w:t>
      </w:r>
      <w:r w:rsidRPr="00057377">
        <w:rPr>
          <w:rFonts w:ascii="Times New Roman" w:hAnsi="Times New Roman" w:cs="Times New Roman"/>
          <w:bCs/>
          <w:sz w:val="24"/>
          <w:szCs w:val="24"/>
        </w:rPr>
        <w:t>6</w:t>
      </w:r>
      <w:r>
        <w:rPr>
          <w:rFonts w:ascii="Times New Roman" w:hAnsi="Times New Roman" w:cs="Times New Roman"/>
          <w:bCs/>
          <w:sz w:val="24"/>
          <w:szCs w:val="24"/>
        </w:rPr>
        <w:t>.2022 № 70</w:t>
      </w:r>
      <w:r w:rsidRPr="00057377">
        <w:rPr>
          <w:rFonts w:ascii="Times New Roman" w:hAnsi="Times New Roman" w:cs="Times New Roman"/>
          <w:bCs/>
          <w:sz w:val="24"/>
          <w:szCs w:val="24"/>
        </w:rPr>
        <w:t>4</w:t>
      </w:r>
      <w:r w:rsidRPr="00827F90">
        <w:rPr>
          <w:rFonts w:ascii="Times New Roman" w:hAnsi="Times New Roman" w:cs="Times New Roman"/>
          <w:bCs/>
          <w:sz w:val="24"/>
          <w:szCs w:val="24"/>
        </w:rPr>
        <w:t>)</w:t>
      </w:r>
    </w:p>
    <w:p w14:paraId="052B91BC" w14:textId="6BDB82CF" w:rsidR="00D1748C" w:rsidRDefault="00D1748C" w:rsidP="00150B33">
      <w:pPr>
        <w:spacing w:after="0" w:line="240" w:lineRule="auto"/>
        <w:jc w:val="center"/>
        <w:rPr>
          <w:rFonts w:ascii="Times New Roman" w:hAnsi="Times New Roman" w:cs="Times New Roman"/>
          <w:bCs/>
          <w:sz w:val="24"/>
          <w:szCs w:val="24"/>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sidRPr="00827F90">
        <w:rPr>
          <w:rFonts w:ascii="Times New Roman" w:hAnsi="Times New Roman" w:cs="Times New Roman"/>
          <w:bCs/>
          <w:sz w:val="24"/>
          <w:szCs w:val="24"/>
        </w:rPr>
        <w:t xml:space="preserve"> от 28.04.2022 № 534)</w:t>
      </w:r>
    </w:p>
    <w:p w14:paraId="18F1F88A" w14:textId="333D07E4" w:rsidR="00150B33" w:rsidRDefault="00150B33" w:rsidP="00150B33">
      <w:pPr>
        <w:spacing w:after="0" w:line="240" w:lineRule="auto"/>
        <w:jc w:val="center"/>
        <w:rPr>
          <w:rFonts w:ascii="Times New Roman" w:hAnsi="Times New Roman" w:cs="Times New Roman"/>
          <w:bCs/>
          <w:sz w:val="24"/>
          <w:szCs w:val="24"/>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sidRPr="00827F90">
        <w:rPr>
          <w:rFonts w:ascii="Times New Roman" w:hAnsi="Times New Roman" w:cs="Times New Roman"/>
          <w:bCs/>
          <w:sz w:val="24"/>
          <w:szCs w:val="24"/>
        </w:rPr>
        <w:t xml:space="preserve"> от </w:t>
      </w:r>
      <w:r>
        <w:rPr>
          <w:rFonts w:ascii="Times New Roman" w:hAnsi="Times New Roman" w:cs="Times New Roman"/>
          <w:bCs/>
          <w:sz w:val="24"/>
          <w:szCs w:val="24"/>
        </w:rPr>
        <w:t>05.08</w:t>
      </w:r>
      <w:r w:rsidRPr="00827F90">
        <w:rPr>
          <w:rFonts w:ascii="Times New Roman" w:hAnsi="Times New Roman" w:cs="Times New Roman"/>
          <w:bCs/>
          <w:sz w:val="24"/>
          <w:szCs w:val="24"/>
        </w:rPr>
        <w:t xml:space="preserve">.2022 № </w:t>
      </w:r>
      <w:r>
        <w:rPr>
          <w:rFonts w:ascii="Times New Roman" w:hAnsi="Times New Roman" w:cs="Times New Roman"/>
          <w:bCs/>
          <w:sz w:val="24"/>
          <w:szCs w:val="24"/>
        </w:rPr>
        <w:t>964</w:t>
      </w:r>
      <w:r w:rsidRPr="00827F90">
        <w:rPr>
          <w:rFonts w:ascii="Times New Roman" w:hAnsi="Times New Roman" w:cs="Times New Roman"/>
          <w:bCs/>
          <w:sz w:val="24"/>
          <w:szCs w:val="24"/>
        </w:rPr>
        <w:t>)</w:t>
      </w:r>
    </w:p>
    <w:p w14:paraId="68D75700" w14:textId="75BE1CE2" w:rsidR="00826581" w:rsidRDefault="00857F54" w:rsidP="006033AC">
      <w:pPr>
        <w:spacing w:line="240" w:lineRule="auto"/>
        <w:jc w:val="center"/>
        <w:rPr>
          <w:rFonts w:ascii="Arial" w:hAnsi="Arial" w:cs="Arial"/>
          <w:b/>
          <w:sz w:val="16"/>
          <w:szCs w:val="16"/>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sidRPr="00827F90">
        <w:rPr>
          <w:rFonts w:ascii="Times New Roman" w:hAnsi="Times New Roman" w:cs="Times New Roman"/>
          <w:bCs/>
          <w:sz w:val="24"/>
          <w:szCs w:val="24"/>
        </w:rPr>
        <w:t xml:space="preserve"> от </w:t>
      </w:r>
      <w:r>
        <w:rPr>
          <w:rFonts w:ascii="Times New Roman" w:hAnsi="Times New Roman" w:cs="Times New Roman"/>
          <w:bCs/>
          <w:sz w:val="24"/>
          <w:szCs w:val="24"/>
        </w:rPr>
        <w:t>15.08.2023</w:t>
      </w:r>
      <w:r w:rsidRPr="00827F90">
        <w:rPr>
          <w:rFonts w:ascii="Times New Roman" w:hAnsi="Times New Roman" w:cs="Times New Roman"/>
          <w:bCs/>
          <w:sz w:val="24"/>
          <w:szCs w:val="24"/>
        </w:rPr>
        <w:t xml:space="preserve"> № </w:t>
      </w:r>
      <w:r>
        <w:rPr>
          <w:rFonts w:ascii="Times New Roman" w:hAnsi="Times New Roman" w:cs="Times New Roman"/>
          <w:bCs/>
          <w:sz w:val="24"/>
          <w:szCs w:val="24"/>
        </w:rPr>
        <w:t>97</w:t>
      </w:r>
      <w:r w:rsidR="004F6F1F">
        <w:rPr>
          <w:rFonts w:ascii="Times New Roman" w:hAnsi="Times New Roman" w:cs="Times New Roman"/>
          <w:bCs/>
          <w:sz w:val="24"/>
          <w:szCs w:val="24"/>
        </w:rPr>
        <w:t>3</w:t>
      </w:r>
      <w:r w:rsidRPr="00827F90">
        <w:rPr>
          <w:rFonts w:ascii="Times New Roman" w:hAnsi="Times New Roman" w:cs="Times New Roman"/>
          <w:bCs/>
          <w:sz w:val="24"/>
          <w:szCs w:val="24"/>
        </w:rPr>
        <w:t>)</w:t>
      </w:r>
    </w:p>
    <w:p w14:paraId="0F2ACD73" w14:textId="023177CE" w:rsidR="00826581" w:rsidRDefault="00F03143" w:rsidP="006033AC">
      <w:pPr>
        <w:spacing w:line="240" w:lineRule="auto"/>
        <w:jc w:val="center"/>
        <w:rPr>
          <w:rFonts w:ascii="Arial" w:hAnsi="Arial" w:cs="Arial"/>
          <w:b/>
          <w:sz w:val="16"/>
          <w:szCs w:val="16"/>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sidRPr="00827F90">
        <w:rPr>
          <w:rFonts w:ascii="Times New Roman" w:hAnsi="Times New Roman" w:cs="Times New Roman"/>
          <w:bCs/>
          <w:sz w:val="24"/>
          <w:szCs w:val="24"/>
        </w:rPr>
        <w:t xml:space="preserve"> от </w:t>
      </w:r>
      <w:r>
        <w:rPr>
          <w:rFonts w:ascii="Times New Roman" w:hAnsi="Times New Roman" w:cs="Times New Roman"/>
          <w:bCs/>
          <w:sz w:val="24"/>
          <w:szCs w:val="24"/>
        </w:rPr>
        <w:t>19.10.2023</w:t>
      </w:r>
      <w:r w:rsidRPr="00827F90">
        <w:rPr>
          <w:rFonts w:ascii="Times New Roman" w:hAnsi="Times New Roman" w:cs="Times New Roman"/>
          <w:bCs/>
          <w:sz w:val="24"/>
          <w:szCs w:val="24"/>
        </w:rPr>
        <w:t xml:space="preserve"> № </w:t>
      </w:r>
      <w:r>
        <w:rPr>
          <w:rFonts w:ascii="Times New Roman" w:hAnsi="Times New Roman" w:cs="Times New Roman"/>
          <w:bCs/>
          <w:sz w:val="24"/>
          <w:szCs w:val="24"/>
        </w:rPr>
        <w:t>1262</w:t>
      </w:r>
      <w:r w:rsidRPr="00827F90">
        <w:rPr>
          <w:rFonts w:ascii="Times New Roman" w:hAnsi="Times New Roman" w:cs="Times New Roman"/>
          <w:bCs/>
          <w:sz w:val="24"/>
          <w:szCs w:val="24"/>
        </w:rPr>
        <w:t>)</w:t>
      </w:r>
    </w:p>
    <w:p w14:paraId="78186D58" w14:textId="77777777" w:rsidR="00826581" w:rsidRDefault="00826581" w:rsidP="006033AC">
      <w:pPr>
        <w:spacing w:line="240" w:lineRule="auto"/>
        <w:jc w:val="center"/>
        <w:rPr>
          <w:rFonts w:ascii="Arial" w:hAnsi="Arial" w:cs="Arial"/>
          <w:b/>
          <w:sz w:val="16"/>
          <w:szCs w:val="16"/>
        </w:rPr>
      </w:pPr>
    </w:p>
    <w:p w14:paraId="5C27CE7D" w14:textId="77777777" w:rsidR="00976C1C" w:rsidRDefault="00976C1C" w:rsidP="006033AC">
      <w:pPr>
        <w:spacing w:line="240" w:lineRule="auto"/>
        <w:jc w:val="center"/>
        <w:rPr>
          <w:rFonts w:ascii="Arial" w:hAnsi="Arial" w:cs="Arial"/>
          <w:b/>
          <w:sz w:val="16"/>
          <w:szCs w:val="16"/>
        </w:rPr>
      </w:pPr>
    </w:p>
    <w:p w14:paraId="7E29859F" w14:textId="77777777" w:rsidR="00976C1C" w:rsidRDefault="00976C1C" w:rsidP="006033AC">
      <w:pPr>
        <w:spacing w:line="240" w:lineRule="auto"/>
        <w:jc w:val="center"/>
        <w:rPr>
          <w:rFonts w:ascii="Arial" w:hAnsi="Arial" w:cs="Arial"/>
          <w:b/>
          <w:sz w:val="16"/>
          <w:szCs w:val="16"/>
        </w:rPr>
      </w:pPr>
    </w:p>
    <w:p w14:paraId="4CD33ABE" w14:textId="77777777" w:rsidR="00183D8B" w:rsidRDefault="00183D8B" w:rsidP="006033AC">
      <w:pPr>
        <w:spacing w:after="0" w:line="240" w:lineRule="auto"/>
        <w:jc w:val="center"/>
        <w:rPr>
          <w:rFonts w:ascii="Arial" w:hAnsi="Arial" w:cs="Arial"/>
          <w:b/>
          <w:sz w:val="18"/>
          <w:szCs w:val="18"/>
        </w:rPr>
      </w:pPr>
      <w:bookmarkStart w:id="1" w:name="_Toc391493606"/>
      <w:bookmarkStart w:id="2" w:name="_Toc391491962"/>
    </w:p>
    <w:p w14:paraId="19F81A67" w14:textId="77107130" w:rsidR="00235A0D" w:rsidRDefault="000D7C7F" w:rsidP="006033AC">
      <w:pPr>
        <w:spacing w:after="0" w:line="240" w:lineRule="auto"/>
        <w:jc w:val="center"/>
        <w:rPr>
          <w:rFonts w:ascii="Arial" w:hAnsi="Arial" w:cs="Arial"/>
          <w:b/>
          <w:sz w:val="18"/>
          <w:szCs w:val="18"/>
        </w:rPr>
      </w:pPr>
      <w:r>
        <w:rPr>
          <w:rFonts w:ascii="Arial" w:hAnsi="Arial" w:cs="Arial"/>
          <w:b/>
          <w:sz w:val="18"/>
          <w:szCs w:val="18"/>
        </w:rPr>
        <w:t>Г. КРАСНОЯРСК</w:t>
      </w:r>
      <w:bookmarkEnd w:id="1"/>
      <w:bookmarkEnd w:id="2"/>
    </w:p>
    <w:p w14:paraId="5E199BC9" w14:textId="77777777" w:rsidR="00235A0D" w:rsidRDefault="00235A0D" w:rsidP="006033AC">
      <w:pPr>
        <w:spacing w:after="0" w:line="240" w:lineRule="auto"/>
        <w:jc w:val="center"/>
        <w:rPr>
          <w:rFonts w:ascii="Times New Roman" w:hAnsi="Times New Roman" w:cs="Times New Roman"/>
          <w:sz w:val="24"/>
        </w:rPr>
      </w:pPr>
      <w:bookmarkStart w:id="3" w:name="_Toc391493607"/>
      <w:bookmarkStart w:id="4" w:name="_Toc391491963"/>
      <w:r>
        <w:rPr>
          <w:rFonts w:ascii="Arial" w:hAnsi="Arial" w:cs="Arial"/>
          <w:b/>
          <w:sz w:val="18"/>
          <w:szCs w:val="18"/>
        </w:rPr>
        <w:t>20</w:t>
      </w:r>
      <w:bookmarkEnd w:id="3"/>
      <w:bookmarkEnd w:id="4"/>
      <w:r w:rsidR="00A45602">
        <w:rPr>
          <w:rFonts w:ascii="Arial" w:hAnsi="Arial" w:cs="Arial"/>
          <w:b/>
          <w:sz w:val="18"/>
          <w:szCs w:val="18"/>
        </w:rPr>
        <w:t>20</w:t>
      </w:r>
    </w:p>
    <w:p w14:paraId="177A5AF8" w14:textId="77777777" w:rsidR="00235A0D" w:rsidRDefault="00235A0D" w:rsidP="006033AC">
      <w:pPr>
        <w:spacing w:line="240" w:lineRule="auto"/>
        <w:sectPr w:rsidR="00235A0D" w:rsidSect="00CF3ABF">
          <w:pgSz w:w="11906" w:h="16838" w:code="9"/>
          <w:pgMar w:top="567" w:right="1021" w:bottom="227" w:left="1247" w:header="0" w:footer="0" w:gutter="0"/>
          <w:cols w:space="720"/>
        </w:sectPr>
      </w:pPr>
    </w:p>
    <w:p w14:paraId="4C00939D" w14:textId="77777777" w:rsidR="00004387" w:rsidRPr="00B45B14" w:rsidRDefault="00ED093B" w:rsidP="006033AC">
      <w:pPr>
        <w:pStyle w:val="afe"/>
        <w:spacing w:after="240"/>
        <w:rPr>
          <w:rFonts w:ascii="Arial" w:hAnsi="Arial"/>
          <w:sz w:val="32"/>
        </w:rPr>
      </w:pPr>
      <w:bookmarkStart w:id="5" w:name="_Toc52299948"/>
      <w:bookmarkStart w:id="6" w:name="_Toc286668714"/>
      <w:bookmarkStart w:id="7" w:name="_Toc286668798"/>
      <w:bookmarkStart w:id="8" w:name="_Toc286679744"/>
      <w:bookmarkStart w:id="9" w:name="_Toc287611791"/>
      <w:bookmarkStart w:id="10" w:name="_Toc287859561"/>
      <w:bookmarkStart w:id="11" w:name="_Toc289067792"/>
      <w:bookmarkStart w:id="12" w:name="_Toc332025398"/>
      <w:bookmarkStart w:id="13" w:name="_Toc348957135"/>
      <w:bookmarkStart w:id="14" w:name="_Toc410724848"/>
      <w:bookmarkStart w:id="15" w:name="_Toc512584185"/>
      <w:bookmarkStart w:id="16" w:name="_Toc512586002"/>
      <w:bookmarkStart w:id="17" w:name="_Toc27671671"/>
      <w:bookmarkStart w:id="18" w:name="_Toc28355660"/>
      <w:bookmarkStart w:id="19" w:name="_Toc30405112"/>
      <w:bookmarkStart w:id="20" w:name="_Toc34646543"/>
      <w:bookmarkStart w:id="21" w:name="_Toc326669172"/>
      <w:bookmarkStart w:id="22" w:name="_Toc463275638"/>
      <w:bookmarkStart w:id="23" w:name="_Toc52311284"/>
      <w:bookmarkStart w:id="24" w:name="_Toc52311804"/>
      <w:bookmarkStart w:id="25" w:name="_Toc46439817"/>
      <w:bookmarkStart w:id="26" w:name="_Toc58357432"/>
      <w:bookmarkEnd w:id="0"/>
      <w:r w:rsidRPr="006033AC">
        <w:rPr>
          <w:rFonts w:ascii="Arial" w:hAnsi="Arial"/>
          <w:b/>
          <w:sz w:val="32"/>
        </w:rPr>
        <w:lastRenderedPageBreak/>
        <w:t>СОДЕРЖАНИЕ</w:t>
      </w:r>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sdt>
      <w:sdtPr>
        <w:id w:val="604705383"/>
        <w:docPartObj>
          <w:docPartGallery w:val="Table of Contents"/>
          <w:docPartUnique/>
        </w:docPartObj>
      </w:sdtPr>
      <w:sdtEndPr/>
      <w:sdtContent>
        <w:p w14:paraId="7415B945" w14:textId="47619764" w:rsidR="00C041CE" w:rsidRDefault="00C35854" w:rsidP="004B2904">
          <w:pPr>
            <w:pStyle w:val="13"/>
            <w:spacing w:before="240" w:after="240"/>
            <w:rPr>
              <w:rFonts w:asciiTheme="minorHAnsi" w:eastAsiaTheme="minorEastAsia" w:hAnsiTheme="minorHAnsi" w:cstheme="minorBidi"/>
              <w:b w:val="0"/>
              <w:bCs w:val="0"/>
              <w:caps w:val="0"/>
              <w:sz w:val="22"/>
              <w:szCs w:val="22"/>
            </w:rPr>
          </w:pPr>
          <w:r w:rsidRPr="0085713F">
            <w:rPr>
              <w:color w:val="365F91" w:themeColor="accent1" w:themeShade="BF"/>
            </w:rPr>
            <w:fldChar w:fldCharType="begin"/>
          </w:r>
          <w:r w:rsidR="006A652F" w:rsidRPr="0085713F">
            <w:rPr>
              <w:szCs w:val="20"/>
            </w:rPr>
            <w:instrText xml:space="preserve"> TOC \o "1-3" \h \z \u </w:instrText>
          </w:r>
          <w:r w:rsidRPr="0085713F">
            <w:rPr>
              <w:color w:val="365F91" w:themeColor="accent1" w:themeShade="BF"/>
            </w:rPr>
            <w:fldChar w:fldCharType="separate"/>
          </w:r>
          <w:hyperlink w:anchor="_Toc59607675" w:history="1">
            <w:r w:rsidR="00C041CE" w:rsidRPr="00A74862">
              <w:rPr>
                <w:rStyle w:val="af6"/>
              </w:rPr>
              <w:t>ВВОДНЫЕ ПОЛОЖЕНИЯ</w:t>
            </w:r>
            <w:r w:rsidR="00C041CE">
              <w:rPr>
                <w:webHidden/>
              </w:rPr>
              <w:tab/>
            </w:r>
            <w:r w:rsidR="00C041CE">
              <w:rPr>
                <w:webHidden/>
              </w:rPr>
              <w:fldChar w:fldCharType="begin"/>
            </w:r>
            <w:r w:rsidR="00C041CE">
              <w:rPr>
                <w:webHidden/>
              </w:rPr>
              <w:instrText xml:space="preserve"> PAGEREF _Toc59607675 \h </w:instrText>
            </w:r>
            <w:r w:rsidR="00C041CE">
              <w:rPr>
                <w:webHidden/>
              </w:rPr>
            </w:r>
            <w:r w:rsidR="00C041CE">
              <w:rPr>
                <w:webHidden/>
              </w:rPr>
              <w:fldChar w:fldCharType="separate"/>
            </w:r>
            <w:r w:rsidR="003B0032">
              <w:rPr>
                <w:webHidden/>
              </w:rPr>
              <w:t>4</w:t>
            </w:r>
            <w:r w:rsidR="00C041CE">
              <w:rPr>
                <w:webHidden/>
              </w:rPr>
              <w:fldChar w:fldCharType="end"/>
            </w:r>
          </w:hyperlink>
        </w:p>
        <w:p w14:paraId="00717199" w14:textId="11D72449" w:rsidR="00C041CE" w:rsidRDefault="00114BD1">
          <w:pPr>
            <w:pStyle w:val="22"/>
            <w:rPr>
              <w:rFonts w:asciiTheme="minorHAnsi" w:eastAsiaTheme="minorEastAsia" w:hAnsiTheme="minorHAnsi" w:cstheme="minorBidi"/>
              <w:sz w:val="22"/>
              <w:szCs w:val="22"/>
              <w:lang w:eastAsia="ru-RU"/>
            </w:rPr>
          </w:pPr>
          <w:hyperlink w:anchor="_Toc59607676" w:history="1">
            <w:r w:rsidR="00C041CE" w:rsidRPr="00A74862">
              <w:rPr>
                <w:rStyle w:val="af6"/>
              </w:rPr>
              <w:t>НАЗНАЧЕНИЕ</w:t>
            </w:r>
            <w:r w:rsidR="00C041CE">
              <w:rPr>
                <w:webHidden/>
              </w:rPr>
              <w:tab/>
            </w:r>
            <w:r w:rsidR="00C041CE">
              <w:rPr>
                <w:webHidden/>
              </w:rPr>
              <w:fldChar w:fldCharType="begin"/>
            </w:r>
            <w:r w:rsidR="00C041CE">
              <w:rPr>
                <w:webHidden/>
              </w:rPr>
              <w:instrText xml:space="preserve"> PAGEREF _Toc59607676 \h </w:instrText>
            </w:r>
            <w:r w:rsidR="00C041CE">
              <w:rPr>
                <w:webHidden/>
              </w:rPr>
            </w:r>
            <w:r w:rsidR="00C041CE">
              <w:rPr>
                <w:webHidden/>
              </w:rPr>
              <w:fldChar w:fldCharType="separate"/>
            </w:r>
            <w:r w:rsidR="003B0032">
              <w:rPr>
                <w:webHidden/>
              </w:rPr>
              <w:t>4</w:t>
            </w:r>
            <w:r w:rsidR="00C041CE">
              <w:rPr>
                <w:webHidden/>
              </w:rPr>
              <w:fldChar w:fldCharType="end"/>
            </w:r>
          </w:hyperlink>
        </w:p>
        <w:p w14:paraId="1B1FB2DB" w14:textId="0EFE163F" w:rsidR="00C041CE" w:rsidRDefault="00114BD1">
          <w:pPr>
            <w:pStyle w:val="22"/>
            <w:rPr>
              <w:rFonts w:asciiTheme="minorHAnsi" w:eastAsiaTheme="minorEastAsia" w:hAnsiTheme="minorHAnsi" w:cstheme="minorBidi"/>
              <w:sz w:val="22"/>
              <w:szCs w:val="22"/>
              <w:lang w:eastAsia="ru-RU"/>
            </w:rPr>
          </w:pPr>
          <w:hyperlink w:anchor="_Toc59607677" w:history="1">
            <w:r w:rsidR="00C041CE" w:rsidRPr="00A74862">
              <w:rPr>
                <w:rStyle w:val="af6"/>
              </w:rPr>
              <w:t>ОБЛАСТЬ ДЕЙСТВИЯ</w:t>
            </w:r>
            <w:r w:rsidR="00C041CE">
              <w:rPr>
                <w:webHidden/>
              </w:rPr>
              <w:tab/>
            </w:r>
            <w:r w:rsidR="00C041CE">
              <w:rPr>
                <w:webHidden/>
              </w:rPr>
              <w:fldChar w:fldCharType="begin"/>
            </w:r>
            <w:r w:rsidR="00C041CE">
              <w:rPr>
                <w:webHidden/>
              </w:rPr>
              <w:instrText xml:space="preserve"> PAGEREF _Toc59607677 \h </w:instrText>
            </w:r>
            <w:r w:rsidR="00C041CE">
              <w:rPr>
                <w:webHidden/>
              </w:rPr>
            </w:r>
            <w:r w:rsidR="00C041CE">
              <w:rPr>
                <w:webHidden/>
              </w:rPr>
              <w:fldChar w:fldCharType="separate"/>
            </w:r>
            <w:r w:rsidR="003B0032">
              <w:rPr>
                <w:webHidden/>
              </w:rPr>
              <w:t>4</w:t>
            </w:r>
            <w:r w:rsidR="00C041CE">
              <w:rPr>
                <w:webHidden/>
              </w:rPr>
              <w:fldChar w:fldCharType="end"/>
            </w:r>
          </w:hyperlink>
        </w:p>
        <w:p w14:paraId="2A1D3ED9" w14:textId="6B83E79F" w:rsidR="00C041CE" w:rsidRDefault="00114BD1">
          <w:pPr>
            <w:pStyle w:val="22"/>
            <w:rPr>
              <w:rFonts w:asciiTheme="minorHAnsi" w:eastAsiaTheme="minorEastAsia" w:hAnsiTheme="minorHAnsi" w:cstheme="minorBidi"/>
              <w:sz w:val="22"/>
              <w:szCs w:val="22"/>
              <w:lang w:eastAsia="ru-RU"/>
            </w:rPr>
          </w:pPr>
          <w:hyperlink w:anchor="_Toc59607678" w:history="1">
            <w:r w:rsidR="00C041CE" w:rsidRPr="00A74862">
              <w:rPr>
                <w:rStyle w:val="af6"/>
              </w:rPr>
              <w:t>ПЕРИОД ДЕЙСТВИЯ И ПОРЯДОК ВНЕСЕНИЯ ИЗМЕНЕНИЙ</w:t>
            </w:r>
            <w:r w:rsidR="00C041CE">
              <w:rPr>
                <w:webHidden/>
              </w:rPr>
              <w:tab/>
            </w:r>
            <w:r w:rsidR="00C041CE">
              <w:rPr>
                <w:webHidden/>
              </w:rPr>
              <w:fldChar w:fldCharType="begin"/>
            </w:r>
            <w:r w:rsidR="00C041CE">
              <w:rPr>
                <w:webHidden/>
              </w:rPr>
              <w:instrText xml:space="preserve"> PAGEREF _Toc59607678 \h </w:instrText>
            </w:r>
            <w:r w:rsidR="00C041CE">
              <w:rPr>
                <w:webHidden/>
              </w:rPr>
            </w:r>
            <w:r w:rsidR="00C041CE">
              <w:rPr>
                <w:webHidden/>
              </w:rPr>
              <w:fldChar w:fldCharType="separate"/>
            </w:r>
            <w:r w:rsidR="003B0032">
              <w:rPr>
                <w:webHidden/>
              </w:rPr>
              <w:t>5</w:t>
            </w:r>
            <w:r w:rsidR="00C041CE">
              <w:rPr>
                <w:webHidden/>
              </w:rPr>
              <w:fldChar w:fldCharType="end"/>
            </w:r>
          </w:hyperlink>
        </w:p>
        <w:p w14:paraId="3F00CE28" w14:textId="195AF44A" w:rsidR="00C041CE" w:rsidRDefault="00114BD1" w:rsidP="004B2904">
          <w:pPr>
            <w:pStyle w:val="13"/>
            <w:spacing w:before="240" w:after="240"/>
            <w:rPr>
              <w:rFonts w:asciiTheme="minorHAnsi" w:eastAsiaTheme="minorEastAsia" w:hAnsiTheme="minorHAnsi" w:cstheme="minorBidi"/>
              <w:b w:val="0"/>
              <w:bCs w:val="0"/>
              <w:caps w:val="0"/>
              <w:sz w:val="22"/>
              <w:szCs w:val="22"/>
            </w:rPr>
          </w:pPr>
          <w:hyperlink w:anchor="_Toc59607679" w:history="1">
            <w:r w:rsidR="00C041CE" w:rsidRPr="00A74862">
              <w:rPr>
                <w:rStyle w:val="af6"/>
              </w:rPr>
              <w:t>1.</w:t>
            </w:r>
            <w:r w:rsidR="00C041CE">
              <w:rPr>
                <w:rFonts w:asciiTheme="minorHAnsi" w:eastAsiaTheme="minorEastAsia" w:hAnsiTheme="minorHAnsi" w:cstheme="minorBidi"/>
                <w:b w:val="0"/>
                <w:bCs w:val="0"/>
                <w:caps w:val="0"/>
                <w:sz w:val="22"/>
                <w:szCs w:val="22"/>
              </w:rPr>
              <w:tab/>
            </w:r>
            <w:r w:rsidR="00C041CE" w:rsidRPr="00A74862">
              <w:rPr>
                <w:rStyle w:val="af6"/>
              </w:rPr>
              <w:t>ГЛОССАРИЙ</w:t>
            </w:r>
            <w:r w:rsidR="00C041CE">
              <w:rPr>
                <w:webHidden/>
              </w:rPr>
              <w:tab/>
            </w:r>
            <w:r w:rsidR="00C041CE">
              <w:rPr>
                <w:webHidden/>
              </w:rPr>
              <w:fldChar w:fldCharType="begin"/>
            </w:r>
            <w:r w:rsidR="00C041CE">
              <w:rPr>
                <w:webHidden/>
              </w:rPr>
              <w:instrText xml:space="preserve"> PAGEREF _Toc59607679 \h </w:instrText>
            </w:r>
            <w:r w:rsidR="00C041CE">
              <w:rPr>
                <w:webHidden/>
              </w:rPr>
            </w:r>
            <w:r w:rsidR="00C041CE">
              <w:rPr>
                <w:webHidden/>
              </w:rPr>
              <w:fldChar w:fldCharType="separate"/>
            </w:r>
            <w:r w:rsidR="003B0032">
              <w:rPr>
                <w:webHidden/>
              </w:rPr>
              <w:t>6</w:t>
            </w:r>
            <w:r w:rsidR="00C041CE">
              <w:rPr>
                <w:webHidden/>
              </w:rPr>
              <w:fldChar w:fldCharType="end"/>
            </w:r>
          </w:hyperlink>
        </w:p>
        <w:p w14:paraId="1CF1A305" w14:textId="25375937" w:rsidR="00C041CE" w:rsidRDefault="00114BD1">
          <w:pPr>
            <w:pStyle w:val="22"/>
            <w:rPr>
              <w:rFonts w:asciiTheme="minorHAnsi" w:eastAsiaTheme="minorEastAsia" w:hAnsiTheme="minorHAnsi" w:cstheme="minorBidi"/>
              <w:sz w:val="22"/>
              <w:szCs w:val="22"/>
              <w:lang w:eastAsia="ru-RU"/>
            </w:rPr>
          </w:pPr>
          <w:hyperlink w:anchor="_Toc59607680" w:history="1">
            <w:r w:rsidR="00C041CE" w:rsidRPr="00A74862">
              <w:rPr>
                <w:rStyle w:val="af6"/>
              </w:rPr>
              <w:t>1.1.</w:t>
            </w:r>
            <w:r w:rsidR="00C041CE">
              <w:rPr>
                <w:rFonts w:asciiTheme="minorHAnsi" w:eastAsiaTheme="minorEastAsia" w:hAnsiTheme="minorHAnsi" w:cstheme="minorBidi"/>
                <w:sz w:val="22"/>
                <w:szCs w:val="22"/>
                <w:lang w:eastAsia="ru-RU"/>
              </w:rPr>
              <w:tab/>
            </w:r>
            <w:r w:rsidR="00C041CE" w:rsidRPr="00A74862">
              <w:rPr>
                <w:rStyle w:val="af6"/>
              </w:rPr>
              <w:t>ТЕРМИНЫ И ОБОЗНАЧЕНИЯ ДЛЯ ЦЕЛЕЙ НАСТОЯЩЕГО ДОКУМЕНТА</w:t>
            </w:r>
            <w:r w:rsidR="00C041CE">
              <w:rPr>
                <w:webHidden/>
              </w:rPr>
              <w:tab/>
            </w:r>
            <w:r w:rsidR="00C041CE">
              <w:rPr>
                <w:webHidden/>
              </w:rPr>
              <w:fldChar w:fldCharType="begin"/>
            </w:r>
            <w:r w:rsidR="00C041CE">
              <w:rPr>
                <w:webHidden/>
              </w:rPr>
              <w:instrText xml:space="preserve"> PAGEREF _Toc59607680 \h </w:instrText>
            </w:r>
            <w:r w:rsidR="00C041CE">
              <w:rPr>
                <w:webHidden/>
              </w:rPr>
            </w:r>
            <w:r w:rsidR="00C041CE">
              <w:rPr>
                <w:webHidden/>
              </w:rPr>
              <w:fldChar w:fldCharType="separate"/>
            </w:r>
            <w:r w:rsidR="003B0032">
              <w:rPr>
                <w:webHidden/>
              </w:rPr>
              <w:t>6</w:t>
            </w:r>
            <w:r w:rsidR="00C041CE">
              <w:rPr>
                <w:webHidden/>
              </w:rPr>
              <w:fldChar w:fldCharType="end"/>
            </w:r>
          </w:hyperlink>
        </w:p>
        <w:p w14:paraId="7D07C7BC" w14:textId="217CB52D" w:rsidR="00C041CE" w:rsidRDefault="00114BD1">
          <w:pPr>
            <w:pStyle w:val="22"/>
            <w:rPr>
              <w:rFonts w:asciiTheme="minorHAnsi" w:eastAsiaTheme="minorEastAsia" w:hAnsiTheme="minorHAnsi" w:cstheme="minorBidi"/>
              <w:sz w:val="22"/>
              <w:szCs w:val="22"/>
              <w:lang w:eastAsia="ru-RU"/>
            </w:rPr>
          </w:pPr>
          <w:hyperlink w:anchor="_Toc59607681" w:history="1">
            <w:r w:rsidR="00C041CE" w:rsidRPr="00A74862">
              <w:rPr>
                <w:rStyle w:val="af6"/>
              </w:rPr>
              <w:t>1.2.</w:t>
            </w:r>
            <w:r w:rsidR="00C041CE">
              <w:rPr>
                <w:rFonts w:asciiTheme="minorHAnsi" w:eastAsiaTheme="minorEastAsia" w:hAnsiTheme="minorHAnsi" w:cstheme="minorBidi"/>
                <w:sz w:val="22"/>
                <w:szCs w:val="22"/>
                <w:lang w:eastAsia="ru-RU"/>
              </w:rPr>
              <w:tab/>
            </w:r>
            <w:r w:rsidR="00C041CE" w:rsidRPr="00A74862">
              <w:rPr>
                <w:rStyle w:val="af6"/>
              </w:rPr>
              <w:t>РОЛИ</w:t>
            </w:r>
            <w:r w:rsidR="00C041CE">
              <w:rPr>
                <w:webHidden/>
              </w:rPr>
              <w:tab/>
            </w:r>
            <w:r w:rsidR="00C041CE">
              <w:rPr>
                <w:webHidden/>
              </w:rPr>
              <w:fldChar w:fldCharType="begin"/>
            </w:r>
            <w:r w:rsidR="00C041CE">
              <w:rPr>
                <w:webHidden/>
              </w:rPr>
              <w:instrText xml:space="preserve"> PAGEREF _Toc59607681 \h </w:instrText>
            </w:r>
            <w:r w:rsidR="00C041CE">
              <w:rPr>
                <w:webHidden/>
              </w:rPr>
            </w:r>
            <w:r w:rsidR="00C041CE">
              <w:rPr>
                <w:webHidden/>
              </w:rPr>
              <w:fldChar w:fldCharType="separate"/>
            </w:r>
            <w:r w:rsidR="003B0032">
              <w:rPr>
                <w:webHidden/>
              </w:rPr>
              <w:t>6</w:t>
            </w:r>
            <w:r w:rsidR="00C041CE">
              <w:rPr>
                <w:webHidden/>
              </w:rPr>
              <w:fldChar w:fldCharType="end"/>
            </w:r>
          </w:hyperlink>
        </w:p>
        <w:p w14:paraId="2E867E18" w14:textId="6782119C" w:rsidR="00C041CE" w:rsidRDefault="00114BD1">
          <w:pPr>
            <w:pStyle w:val="22"/>
            <w:rPr>
              <w:rFonts w:asciiTheme="minorHAnsi" w:eastAsiaTheme="minorEastAsia" w:hAnsiTheme="minorHAnsi" w:cstheme="minorBidi"/>
              <w:sz w:val="22"/>
              <w:szCs w:val="22"/>
              <w:lang w:eastAsia="ru-RU"/>
            </w:rPr>
          </w:pPr>
          <w:hyperlink w:anchor="_Toc59607682" w:history="1">
            <w:r w:rsidR="00C041CE" w:rsidRPr="00A74862">
              <w:rPr>
                <w:rStyle w:val="af6"/>
              </w:rPr>
              <w:t>1.3.</w:t>
            </w:r>
            <w:r w:rsidR="00C041CE">
              <w:rPr>
                <w:rFonts w:asciiTheme="minorHAnsi" w:eastAsiaTheme="minorEastAsia" w:hAnsiTheme="minorHAnsi" w:cstheme="minorBidi"/>
                <w:sz w:val="22"/>
                <w:szCs w:val="22"/>
                <w:lang w:eastAsia="ru-RU"/>
              </w:rPr>
              <w:tab/>
            </w:r>
            <w:r w:rsidR="00C041CE" w:rsidRPr="00A74862">
              <w:rPr>
                <w:rStyle w:val="af6"/>
              </w:rPr>
              <w:t>СОКРАЩЕНИЯ</w:t>
            </w:r>
            <w:r w:rsidR="00C041CE">
              <w:rPr>
                <w:webHidden/>
              </w:rPr>
              <w:tab/>
            </w:r>
            <w:r w:rsidR="00C041CE">
              <w:rPr>
                <w:webHidden/>
              </w:rPr>
              <w:fldChar w:fldCharType="begin"/>
            </w:r>
            <w:r w:rsidR="00C041CE">
              <w:rPr>
                <w:webHidden/>
              </w:rPr>
              <w:instrText xml:space="preserve"> PAGEREF _Toc59607682 \h </w:instrText>
            </w:r>
            <w:r w:rsidR="00C041CE">
              <w:rPr>
                <w:webHidden/>
              </w:rPr>
            </w:r>
            <w:r w:rsidR="00C041CE">
              <w:rPr>
                <w:webHidden/>
              </w:rPr>
              <w:fldChar w:fldCharType="separate"/>
            </w:r>
            <w:r w:rsidR="003B0032">
              <w:rPr>
                <w:webHidden/>
              </w:rPr>
              <w:t>7</w:t>
            </w:r>
            <w:r w:rsidR="00C041CE">
              <w:rPr>
                <w:webHidden/>
              </w:rPr>
              <w:fldChar w:fldCharType="end"/>
            </w:r>
          </w:hyperlink>
        </w:p>
        <w:p w14:paraId="78A02FDD" w14:textId="291DD301" w:rsidR="00C041CE" w:rsidRDefault="00114BD1" w:rsidP="004B2904">
          <w:pPr>
            <w:pStyle w:val="13"/>
            <w:spacing w:before="240" w:after="240"/>
            <w:rPr>
              <w:rFonts w:asciiTheme="minorHAnsi" w:eastAsiaTheme="minorEastAsia" w:hAnsiTheme="minorHAnsi" w:cstheme="minorBidi"/>
              <w:b w:val="0"/>
              <w:bCs w:val="0"/>
              <w:caps w:val="0"/>
              <w:sz w:val="22"/>
              <w:szCs w:val="22"/>
            </w:rPr>
          </w:pPr>
          <w:hyperlink w:anchor="_Toc59607683" w:history="1">
            <w:r w:rsidR="00C041CE" w:rsidRPr="00A74862">
              <w:rPr>
                <w:rStyle w:val="af6"/>
              </w:rPr>
              <w:t>2.</w:t>
            </w:r>
            <w:r w:rsidR="00C041CE">
              <w:rPr>
                <w:rFonts w:asciiTheme="minorHAnsi" w:eastAsiaTheme="minorEastAsia" w:hAnsiTheme="minorHAnsi" w:cstheme="minorBidi"/>
                <w:b w:val="0"/>
                <w:bCs w:val="0"/>
                <w:caps w:val="0"/>
                <w:sz w:val="22"/>
                <w:szCs w:val="22"/>
              </w:rPr>
              <w:tab/>
            </w:r>
            <w:r w:rsidR="00C041CE" w:rsidRPr="00A74862">
              <w:rPr>
                <w:rStyle w:val="af6"/>
              </w:rPr>
              <w:t>ОБЩИЕ ПОЛОЖЕНИЯ</w:t>
            </w:r>
            <w:r w:rsidR="00C041CE">
              <w:rPr>
                <w:webHidden/>
              </w:rPr>
              <w:tab/>
            </w:r>
            <w:r w:rsidR="00C041CE">
              <w:rPr>
                <w:webHidden/>
              </w:rPr>
              <w:fldChar w:fldCharType="begin"/>
            </w:r>
            <w:r w:rsidR="00C041CE">
              <w:rPr>
                <w:webHidden/>
              </w:rPr>
              <w:instrText xml:space="preserve"> PAGEREF _Toc59607683 \h </w:instrText>
            </w:r>
            <w:r w:rsidR="00C041CE">
              <w:rPr>
                <w:webHidden/>
              </w:rPr>
            </w:r>
            <w:r w:rsidR="00C041CE">
              <w:rPr>
                <w:webHidden/>
              </w:rPr>
              <w:fldChar w:fldCharType="separate"/>
            </w:r>
            <w:r w:rsidR="003B0032">
              <w:rPr>
                <w:webHidden/>
              </w:rPr>
              <w:t>9</w:t>
            </w:r>
            <w:r w:rsidR="00C041CE">
              <w:rPr>
                <w:webHidden/>
              </w:rPr>
              <w:fldChar w:fldCharType="end"/>
            </w:r>
          </w:hyperlink>
        </w:p>
        <w:p w14:paraId="345926A0" w14:textId="0489F9F9" w:rsidR="00C041CE" w:rsidRDefault="00114BD1" w:rsidP="004B2904">
          <w:pPr>
            <w:pStyle w:val="13"/>
            <w:spacing w:before="240" w:after="240"/>
            <w:jc w:val="both"/>
            <w:rPr>
              <w:rFonts w:asciiTheme="minorHAnsi" w:eastAsiaTheme="minorEastAsia" w:hAnsiTheme="minorHAnsi" w:cstheme="minorBidi"/>
              <w:b w:val="0"/>
              <w:bCs w:val="0"/>
              <w:caps w:val="0"/>
              <w:sz w:val="22"/>
              <w:szCs w:val="22"/>
            </w:rPr>
          </w:pPr>
          <w:hyperlink w:anchor="_Toc59607684" w:history="1">
            <w:r w:rsidR="00C041CE" w:rsidRPr="00A74862">
              <w:rPr>
                <w:rStyle w:val="af6"/>
              </w:rPr>
              <w:t>3.</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ЭЛЕКТРОУСТАНОВОК ПОДРЯДНЫХ ОРГАНИЗАЦИЙ К ЭЛЕКТРИЧЕСКИМ СЕТЯМ ОБЩЕСТВА</w:t>
            </w:r>
            <w:r w:rsidR="00C041CE">
              <w:rPr>
                <w:webHidden/>
              </w:rPr>
              <w:tab/>
            </w:r>
            <w:r w:rsidR="00C041CE">
              <w:rPr>
                <w:webHidden/>
              </w:rPr>
              <w:fldChar w:fldCharType="begin"/>
            </w:r>
            <w:r w:rsidR="00C041CE">
              <w:rPr>
                <w:webHidden/>
              </w:rPr>
              <w:instrText xml:space="preserve"> PAGEREF _Toc59607684 \h </w:instrText>
            </w:r>
            <w:r w:rsidR="00C041CE">
              <w:rPr>
                <w:webHidden/>
              </w:rPr>
            </w:r>
            <w:r w:rsidR="00C041CE">
              <w:rPr>
                <w:webHidden/>
              </w:rPr>
              <w:fldChar w:fldCharType="separate"/>
            </w:r>
            <w:r w:rsidR="003B0032">
              <w:rPr>
                <w:webHidden/>
              </w:rPr>
              <w:t>10</w:t>
            </w:r>
            <w:r w:rsidR="00C041CE">
              <w:rPr>
                <w:webHidden/>
              </w:rPr>
              <w:fldChar w:fldCharType="end"/>
            </w:r>
          </w:hyperlink>
        </w:p>
        <w:p w14:paraId="5B2B8CFC" w14:textId="14DCBCE2" w:rsidR="00C041CE" w:rsidRDefault="00114BD1">
          <w:pPr>
            <w:pStyle w:val="22"/>
            <w:rPr>
              <w:rFonts w:asciiTheme="minorHAnsi" w:eastAsiaTheme="minorEastAsia" w:hAnsiTheme="minorHAnsi" w:cstheme="minorBidi"/>
              <w:sz w:val="22"/>
              <w:szCs w:val="22"/>
              <w:lang w:eastAsia="ru-RU"/>
            </w:rPr>
          </w:pPr>
          <w:hyperlink w:anchor="_Toc59607685" w:history="1">
            <w:r w:rsidR="00C041CE" w:rsidRPr="00A74862">
              <w:rPr>
                <w:rStyle w:val="af6"/>
              </w:rPr>
              <w:t>3.1.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_Toc59607685 \h </w:instrText>
            </w:r>
            <w:r w:rsidR="00C041CE">
              <w:rPr>
                <w:webHidden/>
              </w:rPr>
            </w:r>
            <w:r w:rsidR="00C041CE">
              <w:rPr>
                <w:webHidden/>
              </w:rPr>
              <w:fldChar w:fldCharType="separate"/>
            </w:r>
            <w:r w:rsidR="003B0032">
              <w:rPr>
                <w:webHidden/>
              </w:rPr>
              <w:t>10</w:t>
            </w:r>
            <w:r w:rsidR="00C041CE">
              <w:rPr>
                <w:webHidden/>
              </w:rPr>
              <w:fldChar w:fldCharType="end"/>
            </w:r>
          </w:hyperlink>
        </w:p>
        <w:p w14:paraId="30CC769D" w14:textId="7B142BF9" w:rsidR="00C041CE" w:rsidRDefault="00114BD1">
          <w:pPr>
            <w:pStyle w:val="22"/>
            <w:rPr>
              <w:rFonts w:asciiTheme="minorHAnsi" w:eastAsiaTheme="minorEastAsia" w:hAnsiTheme="minorHAnsi" w:cstheme="minorBidi"/>
              <w:sz w:val="22"/>
              <w:szCs w:val="22"/>
              <w:lang w:eastAsia="ru-RU"/>
            </w:rPr>
          </w:pPr>
          <w:hyperlink w:anchor="_Toc59607686" w:history="1">
            <w:r w:rsidR="00C041CE" w:rsidRPr="00A74862">
              <w:rPr>
                <w:rStyle w:val="af6"/>
              </w:rPr>
              <w:t>3.2.</w:t>
            </w:r>
            <w:r w:rsidR="00C041CE">
              <w:rPr>
                <w:rFonts w:asciiTheme="minorHAnsi" w:eastAsiaTheme="minorEastAsia" w:hAnsiTheme="minorHAnsi" w:cstheme="minorBidi"/>
                <w:sz w:val="22"/>
                <w:szCs w:val="22"/>
                <w:lang w:eastAsia="ru-RU"/>
              </w:rPr>
              <w:tab/>
            </w:r>
            <w:r w:rsidR="00C041CE" w:rsidRPr="00A74862">
              <w:rPr>
                <w:rStyle w:val="af6"/>
              </w:rPr>
              <w:t>ПОДКЛЮЧЕНИЕ ЭЛЕКТРОУСТАНОВКИ</w:t>
            </w:r>
            <w:r w:rsidR="00C041CE">
              <w:rPr>
                <w:webHidden/>
              </w:rPr>
              <w:tab/>
            </w:r>
            <w:r w:rsidR="00C041CE">
              <w:rPr>
                <w:webHidden/>
              </w:rPr>
              <w:fldChar w:fldCharType="begin"/>
            </w:r>
            <w:r w:rsidR="00C041CE">
              <w:rPr>
                <w:webHidden/>
              </w:rPr>
              <w:instrText xml:space="preserve"> PAGEREF _Toc59607686 \h </w:instrText>
            </w:r>
            <w:r w:rsidR="00C041CE">
              <w:rPr>
                <w:webHidden/>
              </w:rPr>
            </w:r>
            <w:r w:rsidR="00C041CE">
              <w:rPr>
                <w:webHidden/>
              </w:rPr>
              <w:fldChar w:fldCharType="separate"/>
            </w:r>
            <w:r w:rsidR="003B0032">
              <w:rPr>
                <w:webHidden/>
              </w:rPr>
              <w:t>17</w:t>
            </w:r>
            <w:r w:rsidR="00C041CE">
              <w:rPr>
                <w:webHidden/>
              </w:rPr>
              <w:fldChar w:fldCharType="end"/>
            </w:r>
          </w:hyperlink>
        </w:p>
        <w:p w14:paraId="2EEF416C" w14:textId="5136E501" w:rsidR="00C041CE" w:rsidRDefault="00114BD1" w:rsidP="004B2904">
          <w:pPr>
            <w:pStyle w:val="13"/>
            <w:spacing w:before="240" w:after="240"/>
            <w:jc w:val="both"/>
            <w:rPr>
              <w:rFonts w:asciiTheme="minorHAnsi" w:eastAsiaTheme="minorEastAsia" w:hAnsiTheme="minorHAnsi" w:cstheme="minorBidi"/>
              <w:b w:val="0"/>
              <w:bCs w:val="0"/>
              <w:caps w:val="0"/>
              <w:sz w:val="22"/>
              <w:szCs w:val="22"/>
            </w:rPr>
          </w:pPr>
          <w:hyperlink w:anchor="_Toc59607687" w:history="1">
            <w:r w:rsidR="00C041CE" w:rsidRPr="00A74862">
              <w:rPr>
                <w:rStyle w:val="af6"/>
              </w:rPr>
              <w:t>4.</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ЭЛЕКТРОУСТАНОВОК ПОДРЯДНЫХ ОРГАНИЗАЦИЙ К ЭЛЕКТРИЧЕСКИМ СЕТЯМ СТОРОННИХ ПОТРЕБИТЕЛЕЙ, ЭЛеКТРОСНАБЖЕНИЕ КОТОРЫХ ОСУЩЕСТВЛЯЕТСЯ ОТ ЭЛЕКТРИЧЕСКИХ СЕТЕЙ ОБЩЕСТВА</w:t>
            </w:r>
            <w:r w:rsidR="00C041CE">
              <w:rPr>
                <w:webHidden/>
              </w:rPr>
              <w:tab/>
            </w:r>
            <w:r w:rsidR="00C041CE">
              <w:rPr>
                <w:webHidden/>
              </w:rPr>
              <w:fldChar w:fldCharType="begin"/>
            </w:r>
            <w:r w:rsidR="00C041CE">
              <w:rPr>
                <w:webHidden/>
              </w:rPr>
              <w:instrText xml:space="preserve"> PAGEREF _Toc59607687 \h </w:instrText>
            </w:r>
            <w:r w:rsidR="00C041CE">
              <w:rPr>
                <w:webHidden/>
              </w:rPr>
            </w:r>
            <w:r w:rsidR="00C041CE">
              <w:rPr>
                <w:webHidden/>
              </w:rPr>
              <w:fldChar w:fldCharType="separate"/>
            </w:r>
            <w:r w:rsidR="003B0032">
              <w:rPr>
                <w:webHidden/>
              </w:rPr>
              <w:t>19</w:t>
            </w:r>
            <w:r w:rsidR="00C041CE">
              <w:rPr>
                <w:webHidden/>
              </w:rPr>
              <w:fldChar w:fldCharType="end"/>
            </w:r>
          </w:hyperlink>
        </w:p>
        <w:p w14:paraId="2BADA4A7" w14:textId="1A21B0E0" w:rsidR="00C041CE" w:rsidRDefault="00114BD1">
          <w:pPr>
            <w:pStyle w:val="22"/>
            <w:rPr>
              <w:rFonts w:asciiTheme="minorHAnsi" w:eastAsiaTheme="minorEastAsia" w:hAnsiTheme="minorHAnsi" w:cstheme="minorBidi"/>
              <w:sz w:val="22"/>
              <w:szCs w:val="22"/>
              <w:lang w:eastAsia="ru-RU"/>
            </w:rPr>
          </w:pPr>
          <w:hyperlink w:anchor="_Toc59607688" w:history="1">
            <w:r w:rsidR="00C041CE" w:rsidRPr="00A74862">
              <w:rPr>
                <w:rStyle w:val="af6"/>
              </w:rPr>
              <w:t>4.1.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_Toc59607688 \h </w:instrText>
            </w:r>
            <w:r w:rsidR="00C041CE">
              <w:rPr>
                <w:webHidden/>
              </w:rPr>
            </w:r>
            <w:r w:rsidR="00C041CE">
              <w:rPr>
                <w:webHidden/>
              </w:rPr>
              <w:fldChar w:fldCharType="separate"/>
            </w:r>
            <w:r w:rsidR="003B0032">
              <w:rPr>
                <w:webHidden/>
              </w:rPr>
              <w:t>19</w:t>
            </w:r>
            <w:r w:rsidR="00C041CE">
              <w:rPr>
                <w:webHidden/>
              </w:rPr>
              <w:fldChar w:fldCharType="end"/>
            </w:r>
          </w:hyperlink>
        </w:p>
        <w:p w14:paraId="3F925B08" w14:textId="27861FC7" w:rsidR="00C041CE" w:rsidRDefault="00114BD1" w:rsidP="004B2904">
          <w:pPr>
            <w:pStyle w:val="13"/>
            <w:spacing w:before="240" w:after="240"/>
            <w:jc w:val="both"/>
            <w:rPr>
              <w:rFonts w:asciiTheme="minorHAnsi" w:eastAsiaTheme="minorEastAsia" w:hAnsiTheme="minorHAnsi" w:cstheme="minorBidi"/>
              <w:b w:val="0"/>
              <w:bCs w:val="0"/>
              <w:caps w:val="0"/>
              <w:sz w:val="22"/>
              <w:szCs w:val="22"/>
            </w:rPr>
          </w:pPr>
          <w:hyperlink w:anchor="_Toc59607689" w:history="1">
            <w:r w:rsidR="00C041CE" w:rsidRPr="00A74862">
              <w:rPr>
                <w:rStyle w:val="af6"/>
              </w:rPr>
              <w:t>5.</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К ИСТОЧНИКУ ЭЛЕКТРОСНАБЖЕНИЯ оборудования, переданного в аренду пОДРЯДНЫМ ОРГАНИЗАЦИЯМ</w:t>
            </w:r>
            <w:r w:rsidR="00C041CE">
              <w:rPr>
                <w:webHidden/>
              </w:rPr>
              <w:tab/>
            </w:r>
            <w:r w:rsidR="00C041CE">
              <w:rPr>
                <w:webHidden/>
              </w:rPr>
              <w:fldChar w:fldCharType="begin"/>
            </w:r>
            <w:r w:rsidR="00C041CE">
              <w:rPr>
                <w:webHidden/>
              </w:rPr>
              <w:instrText xml:space="preserve"> PAGEREF _Toc59607689 \h </w:instrText>
            </w:r>
            <w:r w:rsidR="00C041CE">
              <w:rPr>
                <w:webHidden/>
              </w:rPr>
            </w:r>
            <w:r w:rsidR="00C041CE">
              <w:rPr>
                <w:webHidden/>
              </w:rPr>
              <w:fldChar w:fldCharType="separate"/>
            </w:r>
            <w:r w:rsidR="003B0032">
              <w:rPr>
                <w:webHidden/>
              </w:rPr>
              <w:t>26</w:t>
            </w:r>
            <w:r w:rsidR="00C041CE">
              <w:rPr>
                <w:webHidden/>
              </w:rPr>
              <w:fldChar w:fldCharType="end"/>
            </w:r>
          </w:hyperlink>
        </w:p>
        <w:p w14:paraId="6CBB1CDE" w14:textId="0BCC2C2E" w:rsidR="00C041CE" w:rsidRDefault="00114BD1">
          <w:pPr>
            <w:pStyle w:val="22"/>
            <w:rPr>
              <w:rFonts w:asciiTheme="minorHAnsi" w:eastAsiaTheme="minorEastAsia" w:hAnsiTheme="minorHAnsi" w:cstheme="minorBidi"/>
              <w:sz w:val="22"/>
              <w:szCs w:val="22"/>
              <w:lang w:eastAsia="ru-RU"/>
            </w:rPr>
          </w:pPr>
          <w:hyperlink w:anchor="_Toc59607690" w:history="1">
            <w:r w:rsidR="00C041CE" w:rsidRPr="00A74862">
              <w:rPr>
                <w:rStyle w:val="af6"/>
              </w:rPr>
              <w:t>5.1.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_Toc59607690 \h </w:instrText>
            </w:r>
            <w:r w:rsidR="00C041CE">
              <w:rPr>
                <w:webHidden/>
              </w:rPr>
            </w:r>
            <w:r w:rsidR="00C041CE">
              <w:rPr>
                <w:webHidden/>
              </w:rPr>
              <w:fldChar w:fldCharType="separate"/>
            </w:r>
            <w:r w:rsidR="003B0032">
              <w:rPr>
                <w:webHidden/>
              </w:rPr>
              <w:t>26</w:t>
            </w:r>
            <w:r w:rsidR="00C041CE">
              <w:rPr>
                <w:webHidden/>
              </w:rPr>
              <w:fldChar w:fldCharType="end"/>
            </w:r>
          </w:hyperlink>
        </w:p>
        <w:p w14:paraId="614F5E1E" w14:textId="5D665D88" w:rsidR="00C041CE" w:rsidRDefault="00114BD1" w:rsidP="004B2904">
          <w:pPr>
            <w:pStyle w:val="13"/>
            <w:spacing w:before="240" w:after="240"/>
            <w:jc w:val="both"/>
            <w:rPr>
              <w:rFonts w:asciiTheme="minorHAnsi" w:eastAsiaTheme="minorEastAsia" w:hAnsiTheme="minorHAnsi" w:cstheme="minorBidi"/>
              <w:b w:val="0"/>
              <w:bCs w:val="0"/>
              <w:caps w:val="0"/>
              <w:sz w:val="22"/>
              <w:szCs w:val="22"/>
            </w:rPr>
          </w:pPr>
          <w:hyperlink w:anchor="_Toc59607691" w:history="1">
            <w:r w:rsidR="00C041CE" w:rsidRPr="00A74862">
              <w:rPr>
                <w:rStyle w:val="af6"/>
              </w:rPr>
              <w:t>6.</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ЭЛЕКТРОТЕХНОЛОГИЧЕСКОГО ОБОРУДОВАНИЯ ОБЩЕСТВА ПРИ РЕАЛИЗАЦИИ ВРЕМЕННОЙ СХЕМЫ ЭЛЕКТРОСНАБЖЕНИЯ при опытной эксплуатации</w:t>
            </w:r>
            <w:r w:rsidR="00C041CE">
              <w:rPr>
                <w:webHidden/>
              </w:rPr>
              <w:tab/>
            </w:r>
            <w:r w:rsidR="00C041CE">
              <w:rPr>
                <w:webHidden/>
              </w:rPr>
              <w:fldChar w:fldCharType="begin"/>
            </w:r>
            <w:r w:rsidR="00C041CE">
              <w:rPr>
                <w:webHidden/>
              </w:rPr>
              <w:instrText xml:space="preserve"> PAGEREF _Toc59607691 \h </w:instrText>
            </w:r>
            <w:r w:rsidR="00C041CE">
              <w:rPr>
                <w:webHidden/>
              </w:rPr>
            </w:r>
            <w:r w:rsidR="00C041CE">
              <w:rPr>
                <w:webHidden/>
              </w:rPr>
              <w:fldChar w:fldCharType="separate"/>
            </w:r>
            <w:r w:rsidR="003B0032">
              <w:rPr>
                <w:webHidden/>
              </w:rPr>
              <w:t>33</w:t>
            </w:r>
            <w:r w:rsidR="00C041CE">
              <w:rPr>
                <w:webHidden/>
              </w:rPr>
              <w:fldChar w:fldCharType="end"/>
            </w:r>
          </w:hyperlink>
        </w:p>
        <w:p w14:paraId="3CDA8D46" w14:textId="5BF36B23" w:rsidR="00C041CE" w:rsidRDefault="00114BD1">
          <w:pPr>
            <w:pStyle w:val="22"/>
            <w:rPr>
              <w:rFonts w:asciiTheme="minorHAnsi" w:eastAsiaTheme="minorEastAsia" w:hAnsiTheme="minorHAnsi" w:cstheme="minorBidi"/>
              <w:sz w:val="22"/>
              <w:szCs w:val="22"/>
              <w:lang w:eastAsia="ru-RU"/>
            </w:rPr>
          </w:pPr>
          <w:hyperlink w:anchor="_Toc59607692" w:history="1">
            <w:r w:rsidR="00C041CE" w:rsidRPr="00A74862">
              <w:rPr>
                <w:rStyle w:val="af6"/>
              </w:rPr>
              <w:t>6.1.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_Toc59607692 \h </w:instrText>
            </w:r>
            <w:r w:rsidR="00C041CE">
              <w:rPr>
                <w:webHidden/>
              </w:rPr>
            </w:r>
            <w:r w:rsidR="00C041CE">
              <w:rPr>
                <w:webHidden/>
              </w:rPr>
              <w:fldChar w:fldCharType="separate"/>
            </w:r>
            <w:r w:rsidR="003B0032">
              <w:rPr>
                <w:webHidden/>
              </w:rPr>
              <w:t>33</w:t>
            </w:r>
            <w:r w:rsidR="00C041CE">
              <w:rPr>
                <w:webHidden/>
              </w:rPr>
              <w:fldChar w:fldCharType="end"/>
            </w:r>
          </w:hyperlink>
        </w:p>
        <w:p w14:paraId="276A913F" w14:textId="77F8C14F" w:rsidR="00C041CE" w:rsidRDefault="00114BD1">
          <w:pPr>
            <w:pStyle w:val="22"/>
            <w:rPr>
              <w:rFonts w:asciiTheme="minorHAnsi" w:eastAsiaTheme="minorEastAsia" w:hAnsiTheme="minorHAnsi" w:cstheme="minorBidi"/>
              <w:sz w:val="22"/>
              <w:szCs w:val="22"/>
              <w:lang w:eastAsia="ru-RU"/>
            </w:rPr>
          </w:pPr>
          <w:hyperlink w:anchor="_Toc59607693" w:history="1">
            <w:r w:rsidR="00C041CE" w:rsidRPr="00A74862">
              <w:rPr>
                <w:rStyle w:val="af6"/>
              </w:rPr>
              <w:t>6.2.</w:t>
            </w:r>
            <w:r w:rsidR="00C041CE">
              <w:rPr>
                <w:rFonts w:asciiTheme="minorHAnsi" w:eastAsiaTheme="minorEastAsia" w:hAnsiTheme="minorHAnsi" w:cstheme="minorBidi"/>
                <w:sz w:val="22"/>
                <w:szCs w:val="22"/>
                <w:lang w:eastAsia="ru-RU"/>
              </w:rPr>
              <w:tab/>
            </w:r>
            <w:r w:rsidR="00C041CE" w:rsidRPr="00A74862">
              <w:rPr>
                <w:rStyle w:val="af6"/>
              </w:rPr>
              <w:t>ПОДКЛЮЧЕНИЕ ЭЛЕКТРОУСТАНОВКИ</w:t>
            </w:r>
            <w:r w:rsidR="00C041CE">
              <w:rPr>
                <w:webHidden/>
              </w:rPr>
              <w:tab/>
            </w:r>
            <w:r w:rsidR="00C041CE">
              <w:rPr>
                <w:webHidden/>
              </w:rPr>
              <w:fldChar w:fldCharType="begin"/>
            </w:r>
            <w:r w:rsidR="00C041CE">
              <w:rPr>
                <w:webHidden/>
              </w:rPr>
              <w:instrText xml:space="preserve"> PAGEREF _Toc59607693 \h </w:instrText>
            </w:r>
            <w:r w:rsidR="00C041CE">
              <w:rPr>
                <w:webHidden/>
              </w:rPr>
            </w:r>
            <w:r w:rsidR="00C041CE">
              <w:rPr>
                <w:webHidden/>
              </w:rPr>
              <w:fldChar w:fldCharType="separate"/>
            </w:r>
            <w:r w:rsidR="003B0032">
              <w:rPr>
                <w:webHidden/>
              </w:rPr>
              <w:t>35</w:t>
            </w:r>
            <w:r w:rsidR="00C041CE">
              <w:rPr>
                <w:webHidden/>
              </w:rPr>
              <w:fldChar w:fldCharType="end"/>
            </w:r>
          </w:hyperlink>
        </w:p>
        <w:p w14:paraId="3E52D70F" w14:textId="063FEAE3" w:rsidR="00C041CE" w:rsidRDefault="00114BD1" w:rsidP="004B2904">
          <w:pPr>
            <w:pStyle w:val="13"/>
            <w:spacing w:before="240" w:after="240"/>
            <w:jc w:val="both"/>
            <w:rPr>
              <w:rFonts w:asciiTheme="minorHAnsi" w:eastAsiaTheme="minorEastAsia" w:hAnsiTheme="minorHAnsi" w:cstheme="minorBidi"/>
              <w:b w:val="0"/>
              <w:bCs w:val="0"/>
              <w:caps w:val="0"/>
              <w:sz w:val="22"/>
              <w:szCs w:val="22"/>
            </w:rPr>
          </w:pPr>
          <w:hyperlink w:anchor="_Toc59607694" w:history="1">
            <w:r w:rsidR="00C041CE" w:rsidRPr="00A74862">
              <w:rPr>
                <w:rStyle w:val="af6"/>
              </w:rPr>
              <w:t>7.</w:t>
            </w:r>
            <w:r w:rsidR="00C041CE">
              <w:rPr>
                <w:rFonts w:asciiTheme="minorHAnsi" w:eastAsiaTheme="minorEastAsia" w:hAnsiTheme="minorHAnsi" w:cstheme="minorBidi"/>
                <w:b w:val="0"/>
                <w:bCs w:val="0"/>
                <w:caps w:val="0"/>
                <w:sz w:val="22"/>
                <w:szCs w:val="22"/>
              </w:rPr>
              <w:tab/>
            </w:r>
            <w:r w:rsidR="00C041CE" w:rsidRPr="00A74862">
              <w:rPr>
                <w:rStyle w:val="af6"/>
              </w:rPr>
              <w:t>ВРЕМЕННОЕ ПОДКЛЮЧЕНИЕ ОБЪЕКТОВ КАПИТАЛЬНОГО СТРОИТЕЛЬСТВА ДЛЯ ПРОВЕДЕНИЯ ПНР</w:t>
            </w:r>
            <w:r w:rsidR="00C041CE">
              <w:rPr>
                <w:webHidden/>
              </w:rPr>
              <w:tab/>
            </w:r>
            <w:r w:rsidR="00C041CE">
              <w:rPr>
                <w:webHidden/>
              </w:rPr>
              <w:fldChar w:fldCharType="begin"/>
            </w:r>
            <w:r w:rsidR="00C041CE">
              <w:rPr>
                <w:webHidden/>
              </w:rPr>
              <w:instrText xml:space="preserve"> PAGEREF _Toc59607694 \h </w:instrText>
            </w:r>
            <w:r w:rsidR="00C041CE">
              <w:rPr>
                <w:webHidden/>
              </w:rPr>
            </w:r>
            <w:r w:rsidR="00C041CE">
              <w:rPr>
                <w:webHidden/>
              </w:rPr>
              <w:fldChar w:fldCharType="separate"/>
            </w:r>
            <w:r w:rsidR="003B0032">
              <w:rPr>
                <w:webHidden/>
              </w:rPr>
              <w:t>38</w:t>
            </w:r>
            <w:r w:rsidR="00C041CE">
              <w:rPr>
                <w:webHidden/>
              </w:rPr>
              <w:fldChar w:fldCharType="end"/>
            </w:r>
          </w:hyperlink>
        </w:p>
        <w:p w14:paraId="0B1124A2" w14:textId="07479409" w:rsidR="00C041CE" w:rsidRDefault="00114BD1" w:rsidP="004B2904">
          <w:pPr>
            <w:pStyle w:val="13"/>
            <w:spacing w:before="240" w:after="240"/>
            <w:rPr>
              <w:rFonts w:asciiTheme="minorHAnsi" w:eastAsiaTheme="minorEastAsia" w:hAnsiTheme="minorHAnsi" w:cstheme="minorBidi"/>
              <w:b w:val="0"/>
              <w:bCs w:val="0"/>
              <w:caps w:val="0"/>
              <w:sz w:val="22"/>
              <w:szCs w:val="22"/>
            </w:rPr>
          </w:pPr>
          <w:hyperlink w:anchor="_Toc59607695" w:history="1">
            <w:r w:rsidR="00C041CE" w:rsidRPr="00A74862">
              <w:rPr>
                <w:rStyle w:val="af6"/>
              </w:rPr>
              <w:t>8.</w:t>
            </w:r>
            <w:r w:rsidR="00C041CE">
              <w:rPr>
                <w:rFonts w:asciiTheme="minorHAnsi" w:eastAsiaTheme="minorEastAsia" w:hAnsiTheme="minorHAnsi" w:cstheme="minorBidi"/>
                <w:b w:val="0"/>
                <w:bCs w:val="0"/>
                <w:caps w:val="0"/>
                <w:sz w:val="22"/>
                <w:szCs w:val="22"/>
              </w:rPr>
              <w:tab/>
            </w:r>
            <w:r w:rsidR="00C041CE" w:rsidRPr="00A74862">
              <w:rPr>
                <w:rStyle w:val="af6"/>
              </w:rPr>
              <w:t>УЧЕТ ЭЛЕКТРИЧЕСКОЙ ЭНЕРГИИ</w:t>
            </w:r>
            <w:r w:rsidR="00C041CE">
              <w:rPr>
                <w:webHidden/>
              </w:rPr>
              <w:tab/>
            </w:r>
            <w:r w:rsidR="00C041CE">
              <w:rPr>
                <w:webHidden/>
              </w:rPr>
              <w:fldChar w:fldCharType="begin"/>
            </w:r>
            <w:r w:rsidR="00C041CE">
              <w:rPr>
                <w:webHidden/>
              </w:rPr>
              <w:instrText xml:space="preserve"> PAGEREF _Toc59607695 \h </w:instrText>
            </w:r>
            <w:r w:rsidR="00C041CE">
              <w:rPr>
                <w:webHidden/>
              </w:rPr>
            </w:r>
            <w:r w:rsidR="00C041CE">
              <w:rPr>
                <w:webHidden/>
              </w:rPr>
              <w:fldChar w:fldCharType="separate"/>
            </w:r>
            <w:r w:rsidR="003B0032">
              <w:rPr>
                <w:webHidden/>
              </w:rPr>
              <w:t>42</w:t>
            </w:r>
            <w:r w:rsidR="00C041CE">
              <w:rPr>
                <w:webHidden/>
              </w:rPr>
              <w:fldChar w:fldCharType="end"/>
            </w:r>
          </w:hyperlink>
        </w:p>
        <w:p w14:paraId="2BB70796" w14:textId="7B7BAC7C" w:rsidR="00C041CE" w:rsidRDefault="00114BD1" w:rsidP="004B2904">
          <w:pPr>
            <w:pStyle w:val="13"/>
            <w:spacing w:before="240" w:after="240"/>
            <w:jc w:val="both"/>
            <w:rPr>
              <w:rFonts w:asciiTheme="minorHAnsi" w:eastAsiaTheme="minorEastAsia" w:hAnsiTheme="minorHAnsi" w:cstheme="minorBidi"/>
              <w:b w:val="0"/>
              <w:bCs w:val="0"/>
              <w:caps w:val="0"/>
              <w:sz w:val="22"/>
              <w:szCs w:val="22"/>
            </w:rPr>
          </w:pPr>
          <w:hyperlink w:anchor="_Toc59607696" w:history="1">
            <w:r w:rsidR="00C041CE" w:rsidRPr="00A74862">
              <w:rPr>
                <w:rStyle w:val="af6"/>
              </w:rPr>
              <w:t>9.</w:t>
            </w:r>
            <w:r w:rsidR="00C041CE">
              <w:rPr>
                <w:rFonts w:asciiTheme="minorHAnsi" w:eastAsiaTheme="minorEastAsia" w:hAnsiTheme="minorHAnsi" w:cstheme="minorBidi"/>
                <w:b w:val="0"/>
                <w:bCs w:val="0"/>
                <w:caps w:val="0"/>
                <w:sz w:val="22"/>
                <w:szCs w:val="22"/>
              </w:rPr>
              <w:tab/>
            </w:r>
            <w:r w:rsidR="00C041CE" w:rsidRPr="00A74862">
              <w:rPr>
                <w:rStyle w:val="af6"/>
              </w:rPr>
              <w:t>ОСНОВНЫЕ ТРЕБОВАНИЯ ПО ОБЕСПЕЧЕНИЮ БЕЗОПАСНОЙ ЭКСПЛУАТАЦИИ ЭЛектроУСТАНОВОК</w:t>
            </w:r>
            <w:r w:rsidR="00C041CE">
              <w:rPr>
                <w:webHidden/>
              </w:rPr>
              <w:tab/>
            </w:r>
            <w:r w:rsidR="00C041CE">
              <w:rPr>
                <w:webHidden/>
              </w:rPr>
              <w:fldChar w:fldCharType="begin"/>
            </w:r>
            <w:r w:rsidR="00C041CE">
              <w:rPr>
                <w:webHidden/>
              </w:rPr>
              <w:instrText xml:space="preserve"> PAGEREF _Toc59607696 \h </w:instrText>
            </w:r>
            <w:r w:rsidR="00C041CE">
              <w:rPr>
                <w:webHidden/>
              </w:rPr>
            </w:r>
            <w:r w:rsidR="00C041CE">
              <w:rPr>
                <w:webHidden/>
              </w:rPr>
              <w:fldChar w:fldCharType="separate"/>
            </w:r>
            <w:r w:rsidR="003B0032">
              <w:rPr>
                <w:webHidden/>
              </w:rPr>
              <w:t>45</w:t>
            </w:r>
            <w:r w:rsidR="00C041CE">
              <w:rPr>
                <w:webHidden/>
              </w:rPr>
              <w:fldChar w:fldCharType="end"/>
            </w:r>
          </w:hyperlink>
        </w:p>
        <w:p w14:paraId="27AAC9D4" w14:textId="37F03491" w:rsidR="00C041CE" w:rsidRDefault="00114BD1" w:rsidP="004B2904">
          <w:pPr>
            <w:pStyle w:val="13"/>
            <w:spacing w:before="240" w:after="240"/>
            <w:rPr>
              <w:rFonts w:asciiTheme="minorHAnsi" w:eastAsiaTheme="minorEastAsia" w:hAnsiTheme="minorHAnsi" w:cstheme="minorBidi"/>
              <w:b w:val="0"/>
              <w:bCs w:val="0"/>
              <w:caps w:val="0"/>
              <w:sz w:val="22"/>
              <w:szCs w:val="22"/>
            </w:rPr>
          </w:pPr>
          <w:hyperlink w:anchor="_Toc59607697" w:history="1">
            <w:r w:rsidR="00C041CE" w:rsidRPr="00A74862">
              <w:rPr>
                <w:rStyle w:val="af6"/>
              </w:rPr>
              <w:t>10.</w:t>
            </w:r>
            <w:r w:rsidR="00C041CE">
              <w:rPr>
                <w:rFonts w:asciiTheme="minorHAnsi" w:eastAsiaTheme="minorEastAsia" w:hAnsiTheme="minorHAnsi" w:cstheme="minorBidi"/>
                <w:b w:val="0"/>
                <w:bCs w:val="0"/>
                <w:caps w:val="0"/>
                <w:sz w:val="22"/>
                <w:szCs w:val="22"/>
              </w:rPr>
              <w:tab/>
            </w:r>
            <w:r w:rsidR="00C041CE" w:rsidRPr="00A74862">
              <w:rPr>
                <w:rStyle w:val="af6"/>
              </w:rPr>
              <w:t>КОНТРОЛЬ И ОТВЕТСТВЕННОСТЬ ПОДРЯДНОЙ ОРГАНИЗАЦИИ</w:t>
            </w:r>
            <w:r w:rsidR="00C041CE">
              <w:rPr>
                <w:webHidden/>
              </w:rPr>
              <w:tab/>
            </w:r>
            <w:r w:rsidR="00C041CE">
              <w:rPr>
                <w:webHidden/>
              </w:rPr>
              <w:fldChar w:fldCharType="begin"/>
            </w:r>
            <w:r w:rsidR="00C041CE">
              <w:rPr>
                <w:webHidden/>
              </w:rPr>
              <w:instrText xml:space="preserve"> PAGEREF _Toc59607697 \h </w:instrText>
            </w:r>
            <w:r w:rsidR="00C041CE">
              <w:rPr>
                <w:webHidden/>
              </w:rPr>
            </w:r>
            <w:r w:rsidR="00C041CE">
              <w:rPr>
                <w:webHidden/>
              </w:rPr>
              <w:fldChar w:fldCharType="separate"/>
            </w:r>
            <w:r w:rsidR="003B0032">
              <w:rPr>
                <w:webHidden/>
              </w:rPr>
              <w:t>47</w:t>
            </w:r>
            <w:r w:rsidR="00C041CE">
              <w:rPr>
                <w:webHidden/>
              </w:rPr>
              <w:fldChar w:fldCharType="end"/>
            </w:r>
          </w:hyperlink>
        </w:p>
        <w:p w14:paraId="5E0D96AA" w14:textId="10F95D0C" w:rsidR="00C041CE" w:rsidRDefault="00114BD1" w:rsidP="004B2904">
          <w:pPr>
            <w:pStyle w:val="13"/>
            <w:spacing w:before="240" w:after="240"/>
            <w:rPr>
              <w:rFonts w:asciiTheme="minorHAnsi" w:eastAsiaTheme="minorEastAsia" w:hAnsiTheme="minorHAnsi" w:cstheme="minorBidi"/>
              <w:b w:val="0"/>
              <w:bCs w:val="0"/>
              <w:caps w:val="0"/>
              <w:sz w:val="22"/>
              <w:szCs w:val="22"/>
            </w:rPr>
          </w:pPr>
          <w:hyperlink w:anchor="_Toc59607698" w:history="1">
            <w:r w:rsidR="00C041CE" w:rsidRPr="00A74862">
              <w:rPr>
                <w:rStyle w:val="af6"/>
              </w:rPr>
              <w:t>11.</w:t>
            </w:r>
            <w:r w:rsidR="00C041CE">
              <w:rPr>
                <w:rFonts w:asciiTheme="minorHAnsi" w:eastAsiaTheme="minorEastAsia" w:hAnsiTheme="minorHAnsi" w:cstheme="minorBidi"/>
                <w:b w:val="0"/>
                <w:bCs w:val="0"/>
                <w:caps w:val="0"/>
                <w:sz w:val="22"/>
                <w:szCs w:val="22"/>
              </w:rPr>
              <w:tab/>
            </w:r>
            <w:r w:rsidR="00C041CE" w:rsidRPr="00A74862">
              <w:rPr>
                <w:rStyle w:val="af6"/>
              </w:rPr>
              <w:t>ССЫЛКИ</w:t>
            </w:r>
            <w:r w:rsidR="00C041CE">
              <w:rPr>
                <w:webHidden/>
              </w:rPr>
              <w:tab/>
            </w:r>
            <w:r w:rsidR="00C041CE">
              <w:rPr>
                <w:webHidden/>
              </w:rPr>
              <w:fldChar w:fldCharType="begin"/>
            </w:r>
            <w:r w:rsidR="00C041CE">
              <w:rPr>
                <w:webHidden/>
              </w:rPr>
              <w:instrText xml:space="preserve"> PAGEREF _Toc59607698 \h </w:instrText>
            </w:r>
            <w:r w:rsidR="00C041CE">
              <w:rPr>
                <w:webHidden/>
              </w:rPr>
            </w:r>
            <w:r w:rsidR="00C041CE">
              <w:rPr>
                <w:webHidden/>
              </w:rPr>
              <w:fldChar w:fldCharType="separate"/>
            </w:r>
            <w:r w:rsidR="003B0032">
              <w:rPr>
                <w:webHidden/>
              </w:rPr>
              <w:t>49</w:t>
            </w:r>
            <w:r w:rsidR="00C041CE">
              <w:rPr>
                <w:webHidden/>
              </w:rPr>
              <w:fldChar w:fldCharType="end"/>
            </w:r>
          </w:hyperlink>
        </w:p>
        <w:p w14:paraId="4A59F0FE" w14:textId="6CB51481" w:rsidR="00C041CE" w:rsidRDefault="00114BD1" w:rsidP="004B2904">
          <w:pPr>
            <w:pStyle w:val="13"/>
            <w:spacing w:before="240" w:after="240"/>
            <w:rPr>
              <w:rFonts w:asciiTheme="minorHAnsi" w:eastAsiaTheme="minorEastAsia" w:hAnsiTheme="minorHAnsi" w:cstheme="minorBidi"/>
              <w:b w:val="0"/>
              <w:bCs w:val="0"/>
              <w:caps w:val="0"/>
              <w:sz w:val="22"/>
              <w:szCs w:val="22"/>
            </w:rPr>
          </w:pPr>
          <w:hyperlink w:anchor="_Toc59607699" w:history="1">
            <w:r w:rsidR="00C041CE" w:rsidRPr="00A74862">
              <w:rPr>
                <w:rStyle w:val="af6"/>
              </w:rPr>
              <w:t>ПРИЛОЖЕНИЯ</w:t>
            </w:r>
            <w:r w:rsidR="00C041CE">
              <w:rPr>
                <w:webHidden/>
              </w:rPr>
              <w:tab/>
            </w:r>
            <w:r w:rsidR="00C041CE">
              <w:rPr>
                <w:webHidden/>
              </w:rPr>
              <w:fldChar w:fldCharType="begin"/>
            </w:r>
            <w:r w:rsidR="00C041CE">
              <w:rPr>
                <w:webHidden/>
              </w:rPr>
              <w:instrText xml:space="preserve"> PAGEREF _Toc59607699 \h </w:instrText>
            </w:r>
            <w:r w:rsidR="00C041CE">
              <w:rPr>
                <w:webHidden/>
              </w:rPr>
            </w:r>
            <w:r w:rsidR="00C041CE">
              <w:rPr>
                <w:webHidden/>
              </w:rPr>
              <w:fldChar w:fldCharType="separate"/>
            </w:r>
            <w:r w:rsidR="003B0032">
              <w:rPr>
                <w:webHidden/>
              </w:rPr>
              <w:t>50</w:t>
            </w:r>
            <w:r w:rsidR="00C041CE">
              <w:rPr>
                <w:webHidden/>
              </w:rPr>
              <w:fldChar w:fldCharType="end"/>
            </w:r>
          </w:hyperlink>
        </w:p>
        <w:p w14:paraId="3AD12EE4" w14:textId="00693506" w:rsidR="006A652F" w:rsidRDefault="00C35854" w:rsidP="004B2904">
          <w:pPr>
            <w:pStyle w:val="13"/>
            <w:spacing w:before="240" w:after="240" w:line="240" w:lineRule="auto"/>
          </w:pPr>
          <w:r w:rsidRPr="0085713F">
            <w:fldChar w:fldCharType="end"/>
          </w:r>
        </w:p>
      </w:sdtContent>
    </w:sdt>
    <w:p w14:paraId="0600C071" w14:textId="77777777" w:rsidR="006A652F" w:rsidRPr="006A652F" w:rsidRDefault="006A652F" w:rsidP="006033AC">
      <w:pPr>
        <w:spacing w:line="240" w:lineRule="auto"/>
        <w:sectPr w:rsidR="006A652F" w:rsidRPr="006A652F" w:rsidSect="00521E91">
          <w:headerReference w:type="even" r:id="rId10"/>
          <w:headerReference w:type="default" r:id="rId11"/>
          <w:footerReference w:type="default" r:id="rId12"/>
          <w:headerReference w:type="first" r:id="rId13"/>
          <w:pgSz w:w="11906" w:h="16838"/>
          <w:pgMar w:top="510" w:right="1021" w:bottom="567" w:left="1247" w:header="737" w:footer="680" w:gutter="0"/>
          <w:cols w:space="708"/>
          <w:docGrid w:linePitch="360"/>
        </w:sectPr>
      </w:pPr>
    </w:p>
    <w:p w14:paraId="65E359D5" w14:textId="77777777" w:rsidR="0069171F" w:rsidRPr="000A02C2" w:rsidRDefault="00F741F3">
      <w:pPr>
        <w:pStyle w:val="10"/>
        <w:keepNext w:val="0"/>
        <w:spacing w:after="240"/>
        <w:jc w:val="both"/>
        <w:rPr>
          <w:rFonts w:ascii="Arial" w:hAnsi="Arial"/>
          <w:caps/>
          <w:sz w:val="32"/>
          <w:lang w:val="ru-RU"/>
        </w:rPr>
      </w:pPr>
      <w:bookmarkStart w:id="27" w:name="_Toc52299949"/>
      <w:bookmarkStart w:id="28" w:name="_Toc52311285"/>
      <w:bookmarkStart w:id="29" w:name="_Toc46439818"/>
      <w:bookmarkStart w:id="30" w:name="_Toc59020569"/>
      <w:bookmarkStart w:id="31" w:name="_Toc59607675"/>
      <w:bookmarkStart w:id="32" w:name="_Toc410724849"/>
      <w:bookmarkStart w:id="33" w:name="_Toc149983186"/>
      <w:bookmarkStart w:id="34" w:name="_Toc149985380"/>
      <w:bookmarkStart w:id="35" w:name="_Toc271809637"/>
      <w:r w:rsidRPr="000A02C2">
        <w:rPr>
          <w:rFonts w:ascii="Arial" w:hAnsi="Arial"/>
          <w:caps/>
          <w:sz w:val="32"/>
          <w:lang w:val="ru-RU"/>
        </w:rPr>
        <w:lastRenderedPageBreak/>
        <w:t>ВВОДНЫЕ ПОЛОЖЕНИЯ</w:t>
      </w:r>
      <w:bookmarkEnd w:id="27"/>
      <w:bookmarkEnd w:id="28"/>
      <w:bookmarkEnd w:id="29"/>
      <w:bookmarkEnd w:id="30"/>
      <w:bookmarkEnd w:id="31"/>
    </w:p>
    <w:p w14:paraId="5DFA35B7" w14:textId="39C1319B" w:rsidR="00B61016" w:rsidRPr="00BA2292" w:rsidRDefault="006A42D5">
      <w:pPr>
        <w:pStyle w:val="20"/>
        <w:keepNext w:val="0"/>
        <w:spacing w:before="120" w:after="240"/>
        <w:rPr>
          <w:rFonts w:eastAsia="Times New Roman"/>
          <w:i w:val="0"/>
          <w:sz w:val="24"/>
          <w:szCs w:val="24"/>
        </w:rPr>
      </w:pPr>
      <w:bookmarkStart w:id="36" w:name="_Toc52311286"/>
      <w:bookmarkStart w:id="37" w:name="_Toc52299950"/>
      <w:bookmarkStart w:id="38" w:name="_Toc59020570"/>
      <w:bookmarkStart w:id="39" w:name="_Toc59607676"/>
      <w:bookmarkEnd w:id="32"/>
      <w:bookmarkEnd w:id="33"/>
      <w:bookmarkEnd w:id="34"/>
      <w:bookmarkEnd w:id="35"/>
      <w:r w:rsidRPr="00BA2292">
        <w:rPr>
          <w:rFonts w:eastAsia="Times New Roman"/>
          <w:i w:val="0"/>
          <w:sz w:val="24"/>
          <w:szCs w:val="24"/>
        </w:rPr>
        <w:t>НАЗНАЧЕНИЕ</w:t>
      </w:r>
      <w:bookmarkEnd w:id="36"/>
      <w:bookmarkEnd w:id="37"/>
      <w:bookmarkEnd w:id="38"/>
      <w:bookmarkEnd w:id="39"/>
    </w:p>
    <w:p w14:paraId="62EB988D" w14:textId="3673473B" w:rsidR="002416F2" w:rsidRDefault="009E6B3F">
      <w:pPr>
        <w:pStyle w:val="afe"/>
        <w:spacing w:after="240"/>
      </w:pPr>
      <w:r w:rsidRPr="00BA2292">
        <w:t>Регламент бизнес-процесса</w:t>
      </w:r>
      <w:r w:rsidRPr="00F65C76" w:rsidDel="009E6B3F">
        <w:t xml:space="preserve"> </w:t>
      </w:r>
      <w:r w:rsidR="00C46976" w:rsidRPr="009C4405">
        <w:t>ООО «Славнефть-Красноярскнефтегаз»</w:t>
      </w:r>
      <w:r w:rsidR="000A4834" w:rsidRPr="00CE32C6">
        <w:t xml:space="preserve"> </w:t>
      </w:r>
      <w:r w:rsidR="000A4834" w:rsidRPr="000A02C2">
        <w:t>«</w:t>
      </w:r>
      <w:r w:rsidR="008E3834" w:rsidRPr="004B2904">
        <w:t>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r w:rsidR="000A4834" w:rsidRPr="000A02C2">
        <w:t>»</w:t>
      </w:r>
      <w:r w:rsidR="008E3834">
        <w:t xml:space="preserve"> </w:t>
      </w:r>
      <w:r w:rsidR="000A4834" w:rsidRPr="000A02C2">
        <w:t>(далее</w:t>
      </w:r>
      <w:r w:rsidR="00F72912" w:rsidRPr="000A02C2">
        <w:t xml:space="preserve"> - </w:t>
      </w:r>
      <w:r w:rsidRPr="00BA2292">
        <w:t>Регламент бизнес-процесса</w:t>
      </w:r>
      <w:r w:rsidR="000A4834" w:rsidRPr="000A02C2">
        <w:t>)</w:t>
      </w:r>
      <w:r w:rsidR="00F741F3" w:rsidRPr="00F65C76">
        <w:t xml:space="preserve"> </w:t>
      </w:r>
      <w:r w:rsidR="00976C1C" w:rsidRPr="00CE32C6">
        <w:t>устанавливает</w:t>
      </w:r>
      <w:r w:rsidR="002416F2" w:rsidRPr="00CE32C6">
        <w:t xml:space="preserve"> </w:t>
      </w:r>
      <w:r w:rsidR="0005340A" w:rsidRPr="00CE32C6">
        <w:t xml:space="preserve">порядок и объем </w:t>
      </w:r>
      <w:r w:rsidR="002416F2" w:rsidRPr="00CE32C6">
        <w:t>организационны</w:t>
      </w:r>
      <w:r w:rsidR="0005340A" w:rsidRPr="00CE32C6">
        <w:t>х</w:t>
      </w:r>
      <w:r w:rsidR="002416F2" w:rsidRPr="00CE32C6">
        <w:t xml:space="preserve"> и т</w:t>
      </w:r>
      <w:r w:rsidR="00EC7110" w:rsidRPr="00CE32C6">
        <w:t>ехнически</w:t>
      </w:r>
      <w:r w:rsidR="0005340A" w:rsidRPr="00CE32C6">
        <w:t>х</w:t>
      </w:r>
      <w:r w:rsidR="00EC7110" w:rsidRPr="00CE32C6">
        <w:t xml:space="preserve"> </w:t>
      </w:r>
      <w:r w:rsidR="00E94A41" w:rsidRPr="00CE32C6">
        <w:t>мероприяти</w:t>
      </w:r>
      <w:r w:rsidR="0005340A" w:rsidRPr="00CE32C6">
        <w:t>й</w:t>
      </w:r>
      <w:r w:rsidR="00E94A41" w:rsidRPr="00CE32C6">
        <w:t xml:space="preserve"> для </w:t>
      </w:r>
      <w:r w:rsidR="00C46976" w:rsidRPr="00CE32C6">
        <w:t>подключения</w:t>
      </w:r>
      <w:r w:rsidR="002416F2" w:rsidRPr="00CE32C6">
        <w:t xml:space="preserve"> </w:t>
      </w:r>
      <w:r w:rsidR="0005340A" w:rsidRPr="00CE32C6">
        <w:t xml:space="preserve">временных </w:t>
      </w:r>
      <w:r w:rsidR="002416F2" w:rsidRPr="00CE32C6">
        <w:t xml:space="preserve">потребителей </w:t>
      </w:r>
      <w:r w:rsidR="007260B7" w:rsidRPr="00CE32C6">
        <w:t>к электр</w:t>
      </w:r>
      <w:r w:rsidR="00846923">
        <w:t xml:space="preserve">ическим </w:t>
      </w:r>
      <w:r w:rsidR="007260B7" w:rsidRPr="00CE32C6">
        <w:t xml:space="preserve">установкам </w:t>
      </w:r>
      <w:r w:rsidR="002416F2" w:rsidRPr="00CE32C6">
        <w:t>напряжение</w:t>
      </w:r>
      <w:r w:rsidR="00B5365A" w:rsidRPr="00CE32C6">
        <w:t>м</w:t>
      </w:r>
      <w:r w:rsidR="002416F2" w:rsidRPr="00CE32C6">
        <w:t xml:space="preserve"> до</w:t>
      </w:r>
      <w:r w:rsidR="000213AA" w:rsidRPr="00CE32C6">
        <w:t xml:space="preserve"> и свыше 1000</w:t>
      </w:r>
      <w:r w:rsidR="002416F2" w:rsidRPr="00CE32C6">
        <w:t>В</w:t>
      </w:r>
      <w:r w:rsidR="00D078EC" w:rsidRPr="00CE32C6">
        <w:t xml:space="preserve">, </w:t>
      </w:r>
      <w:r w:rsidR="002416F2" w:rsidRPr="00026895">
        <w:t>требования по обеспечению</w:t>
      </w:r>
      <w:r w:rsidR="00EC6755" w:rsidRPr="00026895">
        <w:t xml:space="preserve"> </w:t>
      </w:r>
      <w:r w:rsidR="002416F2" w:rsidRPr="00026895">
        <w:t>электробезопасности</w:t>
      </w:r>
      <w:r w:rsidR="0005340A" w:rsidRPr="00026895">
        <w:t xml:space="preserve"> при подключении</w:t>
      </w:r>
      <w:r w:rsidR="00F72912" w:rsidRPr="00026895">
        <w:t xml:space="preserve"> </w:t>
      </w:r>
      <w:r w:rsidR="0005340A" w:rsidRPr="00026895">
        <w:t xml:space="preserve">в ходе дальнейшей производственно-хозяйственной деятельности, </w:t>
      </w:r>
      <w:r w:rsidR="002416F2" w:rsidRPr="00AF1F7E">
        <w:t xml:space="preserve">порядок оформления </w:t>
      </w:r>
      <w:r w:rsidR="00871C5F" w:rsidRPr="00AF1F7E">
        <w:t>документ</w:t>
      </w:r>
      <w:r w:rsidR="0005340A" w:rsidRPr="00AF1F7E">
        <w:t>ации, ведения</w:t>
      </w:r>
      <w:r w:rsidR="00871C5F" w:rsidRPr="00AF1F7E">
        <w:t xml:space="preserve"> отчетности</w:t>
      </w:r>
      <w:r w:rsidR="0005340A" w:rsidRPr="00AF1F7E">
        <w:t xml:space="preserve"> и ответственности за нарушение требований данного </w:t>
      </w:r>
      <w:r w:rsidRPr="00BA2292">
        <w:t>Регламент</w:t>
      </w:r>
      <w:r w:rsidR="00A374B2" w:rsidRPr="00BA2292">
        <w:t>а</w:t>
      </w:r>
      <w:r w:rsidRPr="00BA2292">
        <w:t xml:space="preserve"> бизнес-процесса</w:t>
      </w:r>
      <w:r w:rsidR="002416F2" w:rsidRPr="00F65C76">
        <w:t>.</w:t>
      </w:r>
      <w:r w:rsidR="0005340A" w:rsidRPr="009C4405">
        <w:t xml:space="preserve"> </w:t>
      </w:r>
    </w:p>
    <w:p w14:paraId="034848B8" w14:textId="77777777" w:rsidR="00F07A9F" w:rsidRPr="00F07A9F" w:rsidRDefault="00F07A9F" w:rsidP="006033AC">
      <w:pPr>
        <w:spacing w:after="0" w:line="240" w:lineRule="auto"/>
        <w:jc w:val="both"/>
        <w:rPr>
          <w:rFonts w:ascii="Times New Roman" w:eastAsia="Calibri" w:hAnsi="Times New Roman" w:cs="Times New Roman"/>
          <w:sz w:val="24"/>
        </w:rPr>
      </w:pPr>
      <w:r w:rsidRPr="00F07A9F">
        <w:rPr>
          <w:rFonts w:ascii="Times New Roman" w:eastAsia="Calibri" w:hAnsi="Times New Roman" w:cs="Times New Roman"/>
          <w:sz w:val="24"/>
        </w:rPr>
        <w:t xml:space="preserve">Настоящий Регламент бизнес-процесса разработан в соответствии </w:t>
      </w:r>
      <w:r>
        <w:rPr>
          <w:rFonts w:ascii="Times New Roman" w:eastAsia="Calibri" w:hAnsi="Times New Roman" w:cs="Times New Roman"/>
          <w:sz w:val="24"/>
        </w:rPr>
        <w:t xml:space="preserve">с </w:t>
      </w:r>
      <w:r w:rsidR="00127312">
        <w:rPr>
          <w:rFonts w:ascii="Times New Roman" w:eastAsia="Calibri" w:hAnsi="Times New Roman" w:cs="Times New Roman"/>
          <w:sz w:val="24"/>
        </w:rPr>
        <w:t>п</w:t>
      </w:r>
      <w:r w:rsidRPr="00F07A9F">
        <w:rPr>
          <w:rFonts w:ascii="Times New Roman" w:eastAsia="Calibri" w:hAnsi="Times New Roman" w:cs="Times New Roman"/>
          <w:sz w:val="24"/>
        </w:rPr>
        <w:t>остановлением Правительства РФ от 27</w:t>
      </w:r>
      <w:r w:rsidR="00127312">
        <w:rPr>
          <w:rFonts w:ascii="Times New Roman" w:eastAsia="Calibri" w:hAnsi="Times New Roman" w:cs="Times New Roman"/>
          <w:sz w:val="24"/>
        </w:rPr>
        <w:t>.12.</w:t>
      </w:r>
      <w:r w:rsidRPr="00F07A9F">
        <w:rPr>
          <w:rFonts w:ascii="Times New Roman" w:eastAsia="Calibri" w:hAnsi="Times New Roman" w:cs="Times New Roman"/>
          <w:sz w:val="24"/>
        </w:rPr>
        <w:t xml:space="preserve">2004 </w:t>
      </w:r>
      <w:r w:rsidR="00127312">
        <w:rPr>
          <w:rFonts w:ascii="Times New Roman" w:eastAsia="Calibri" w:hAnsi="Times New Roman" w:cs="Times New Roman"/>
          <w:sz w:val="24"/>
        </w:rPr>
        <w:t>№ </w:t>
      </w:r>
      <w:r w:rsidRPr="00F07A9F">
        <w:rPr>
          <w:rFonts w:ascii="Times New Roman" w:eastAsia="Calibri" w:hAnsi="Times New Roman" w:cs="Times New Roman"/>
          <w:sz w:val="24"/>
        </w:rPr>
        <w:t xml:space="preserve">861 </w:t>
      </w:r>
      <w:r w:rsidR="00127312">
        <w:rPr>
          <w:rFonts w:ascii="Times New Roman" w:eastAsia="Calibri" w:hAnsi="Times New Roman" w:cs="Times New Roman"/>
          <w:sz w:val="24"/>
        </w:rPr>
        <w:t>«</w:t>
      </w:r>
      <w:r w:rsidRPr="00F07A9F">
        <w:rPr>
          <w:rFonts w:ascii="Times New Roman" w:eastAsia="Calibri" w:hAnsi="Times New Roman" w:cs="Times New Roman"/>
          <w:sz w:val="24"/>
        </w:rPr>
        <w: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r w:rsidR="00127312">
        <w:rPr>
          <w:rFonts w:ascii="Times New Roman" w:eastAsia="Calibri" w:hAnsi="Times New Roman" w:cs="Times New Roman"/>
          <w:sz w:val="24"/>
        </w:rPr>
        <w:t>».</w:t>
      </w:r>
    </w:p>
    <w:p w14:paraId="071A791D" w14:textId="77777777" w:rsidR="00F1197B" w:rsidRPr="000A02C2" w:rsidRDefault="00F1197B" w:rsidP="006033AC">
      <w:pPr>
        <w:pStyle w:val="20"/>
        <w:keepNext w:val="0"/>
        <w:spacing w:after="240"/>
        <w:rPr>
          <w:i w:val="0"/>
          <w:sz w:val="24"/>
        </w:rPr>
      </w:pPr>
      <w:bookmarkStart w:id="40" w:name="_Toc52299951"/>
      <w:bookmarkStart w:id="41" w:name="_Toc52311287"/>
      <w:bookmarkStart w:id="42" w:name="_Toc59020571"/>
      <w:bookmarkStart w:id="43" w:name="_Toc59607677"/>
      <w:r w:rsidRPr="000A02C2">
        <w:rPr>
          <w:i w:val="0"/>
          <w:sz w:val="24"/>
        </w:rPr>
        <w:t>ОБЛАСТЬ</w:t>
      </w:r>
      <w:r w:rsidR="00B72D8D" w:rsidRPr="000A02C2">
        <w:rPr>
          <w:i w:val="0"/>
          <w:sz w:val="24"/>
        </w:rPr>
        <w:t xml:space="preserve"> </w:t>
      </w:r>
      <w:r w:rsidRPr="000A02C2">
        <w:rPr>
          <w:i w:val="0"/>
          <w:sz w:val="24"/>
        </w:rPr>
        <w:t>ДЕЙСТВИЯ</w:t>
      </w:r>
      <w:bookmarkEnd w:id="40"/>
      <w:bookmarkEnd w:id="41"/>
      <w:bookmarkEnd w:id="42"/>
      <w:bookmarkEnd w:id="43"/>
    </w:p>
    <w:p w14:paraId="1DA4FED8" w14:textId="14142C00" w:rsidR="00945E4F" w:rsidRPr="00945E4F" w:rsidRDefault="00945E4F">
      <w:pPr>
        <w:spacing w:after="120" w:line="240" w:lineRule="auto"/>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Настоящий Регламент бизнес-процесса обязателен для исполнения работниками</w:t>
      </w:r>
      <w:r w:rsidR="007251D7">
        <w:rPr>
          <w:rFonts w:ascii="Times New Roman" w:eastAsia="Times New Roman" w:hAnsi="Times New Roman" w:cs="Times New Roman"/>
          <w:sz w:val="24"/>
          <w:szCs w:val="24"/>
        </w:rPr>
        <w:t xml:space="preserve"> </w:t>
      </w:r>
      <w:r w:rsidR="007251D7" w:rsidRPr="00945E4F">
        <w:rPr>
          <w:rFonts w:ascii="Times New Roman" w:eastAsia="Times New Roman" w:hAnsi="Times New Roman" w:cs="Times New Roman"/>
          <w:sz w:val="24"/>
          <w:szCs w:val="24"/>
        </w:rPr>
        <w:t>ООО «Славнефть-Красноярскнефтегаз»</w:t>
      </w:r>
      <w:r w:rsidRPr="00945E4F">
        <w:rPr>
          <w:rFonts w:ascii="Times New Roman" w:eastAsia="Times New Roman" w:hAnsi="Times New Roman" w:cs="Times New Roman"/>
          <w:sz w:val="24"/>
          <w:szCs w:val="24"/>
        </w:rPr>
        <w:t>:</w:t>
      </w:r>
    </w:p>
    <w:p w14:paraId="5DD15C81" w14:textId="191B608C" w:rsidR="00945E4F" w:rsidRPr="00945E4F" w:rsidRDefault="00945E4F" w:rsidP="000342D4">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капитальному строительству;</w:t>
      </w:r>
    </w:p>
    <w:p w14:paraId="43D6ACB9" w14:textId="02FE259E" w:rsidR="00945E4F" w:rsidRPr="00945E4F" w:rsidRDefault="00945E4F" w:rsidP="000342D4">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первому заместителю генерального директора по производству – главному инженеру;</w:t>
      </w:r>
    </w:p>
    <w:p w14:paraId="1DAD0DED" w14:textId="6AF5C1EA" w:rsidR="00945E4F" w:rsidRPr="00945E4F" w:rsidRDefault="00945E4F" w:rsidP="000342D4">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промышленной безопасности, охране труда и окружающей среды;</w:t>
      </w:r>
    </w:p>
    <w:p w14:paraId="12FBF2F9" w14:textId="711D0B98" w:rsidR="00945E4F" w:rsidRDefault="00945E4F" w:rsidP="000342D4">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 главному геологу;</w:t>
      </w:r>
    </w:p>
    <w:p w14:paraId="66A504EF" w14:textId="0252B20B" w:rsidR="005B461C" w:rsidRDefault="005B461C" w:rsidP="000342D4">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 xml:space="preserve">структурных подразделений, административно подчиненных заместителю генерального директора </w:t>
      </w:r>
      <w:r>
        <w:rPr>
          <w:rFonts w:ascii="Times New Roman" w:eastAsia="Times New Roman" w:hAnsi="Times New Roman" w:cs="Times New Roman"/>
          <w:sz w:val="24"/>
          <w:szCs w:val="24"/>
        </w:rPr>
        <w:t>по бурению</w:t>
      </w:r>
      <w:r w:rsidRPr="00945E4F">
        <w:rPr>
          <w:rFonts w:ascii="Times New Roman" w:eastAsia="Times New Roman" w:hAnsi="Times New Roman" w:cs="Times New Roman"/>
          <w:sz w:val="24"/>
          <w:szCs w:val="24"/>
        </w:rPr>
        <w:t>;</w:t>
      </w:r>
    </w:p>
    <w:p w14:paraId="63BB33CB" w14:textId="39851229" w:rsidR="00945E4F" w:rsidRPr="00945E4F" w:rsidRDefault="00945E4F" w:rsidP="000342D4">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экономической безопасности;</w:t>
      </w:r>
    </w:p>
    <w:p w14:paraId="1FBECCF6" w14:textId="1504C574" w:rsidR="00945E4F" w:rsidRPr="00945E4F" w:rsidRDefault="00945E4F" w:rsidP="000342D4">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снабжению;</w:t>
      </w:r>
    </w:p>
    <w:p w14:paraId="75C9C784" w14:textId="3A10EEDC" w:rsidR="00945E4F" w:rsidRPr="00945E4F" w:rsidRDefault="00F03143" w:rsidP="00F03143">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F03143">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перспективному планированию и развитию производства</w:t>
      </w:r>
      <w:r w:rsidR="00945E4F" w:rsidRPr="00945E4F">
        <w:rPr>
          <w:rFonts w:ascii="Times New Roman" w:eastAsia="Times New Roman" w:hAnsi="Times New Roman" w:cs="Times New Roman"/>
          <w:sz w:val="24"/>
          <w:szCs w:val="24"/>
        </w:rPr>
        <w:t>;</w:t>
      </w:r>
    </w:p>
    <w:p w14:paraId="58F7FE19" w14:textId="441A7016" w:rsidR="00945E4F" w:rsidRPr="00945E4F" w:rsidRDefault="00945E4F" w:rsidP="000342D4">
      <w:pPr>
        <w:numPr>
          <w:ilvl w:val="0"/>
          <w:numId w:val="16"/>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lastRenderedPageBreak/>
        <w:t>управления делами.</w:t>
      </w:r>
    </w:p>
    <w:p w14:paraId="3CDBFBB2" w14:textId="77777777" w:rsidR="00597D97" w:rsidRPr="008D6C0A" w:rsidRDefault="00597D97">
      <w:pPr>
        <w:pStyle w:val="23"/>
        <w:spacing w:before="240" w:after="120" w:line="240" w:lineRule="auto"/>
        <w:jc w:val="both"/>
        <w:rPr>
          <w:rFonts w:ascii="Times New Roman" w:hAnsi="Times New Roman" w:cs="Times New Roman"/>
          <w:i w:val="0"/>
          <w:color w:val="auto"/>
          <w:sz w:val="24"/>
          <w:szCs w:val="24"/>
          <w:lang w:eastAsia="ru-RU"/>
        </w:rPr>
      </w:pPr>
      <w:r>
        <w:rPr>
          <w:rFonts w:ascii="Times New Roman" w:hAnsi="Times New Roman" w:cs="Times New Roman"/>
          <w:i w:val="0"/>
          <w:sz w:val="24"/>
          <w:szCs w:val="24"/>
          <w:lang w:eastAsia="ru-RU"/>
        </w:rPr>
        <w:t xml:space="preserve">Настоящий </w:t>
      </w:r>
      <w:r w:rsidRPr="009E6B3F">
        <w:rPr>
          <w:rFonts w:ascii="Times New Roman" w:hAnsi="Times New Roman" w:cs="Times New Roman"/>
          <w:i w:val="0"/>
          <w:sz w:val="24"/>
          <w:szCs w:val="24"/>
          <w:lang w:eastAsia="ru-RU"/>
        </w:rPr>
        <w:t>Регламент бизнес-процесса</w:t>
      </w:r>
      <w:r w:rsidRPr="000A02C2" w:rsidDel="009E6B3F">
        <w:rPr>
          <w:rFonts w:ascii="Times New Roman" w:hAnsi="Times New Roman"/>
          <w:i w:val="0"/>
          <w:sz w:val="24"/>
        </w:rPr>
        <w:t xml:space="preserve"> </w:t>
      </w:r>
      <w:r w:rsidRPr="008D6C0A">
        <w:rPr>
          <w:rFonts w:ascii="Times New Roman" w:hAnsi="Times New Roman" w:cs="Times New Roman"/>
          <w:i w:val="0"/>
          <w:color w:val="auto"/>
          <w:sz w:val="24"/>
          <w:szCs w:val="24"/>
          <w:lang w:eastAsia="ru-RU"/>
        </w:rPr>
        <w:t>определяет порядок осуществления подключения потребителей в следующих случаях:</w:t>
      </w:r>
    </w:p>
    <w:p w14:paraId="5E53A3BE"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электроустановок подрядных и субподрядных организаций к электрическим сетям ООО «Славнефть-Красноярскнефтегаз»;</w:t>
      </w:r>
    </w:p>
    <w:p w14:paraId="49BDA62F"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электроустановок подрядных и субподрядных организаций к электрическим сетям сторонних потребителей, электроснабжение которых осуществляется от электрических сетей ООО «Славнефть-Красноярскнефтегаз»;</w:t>
      </w:r>
    </w:p>
    <w:p w14:paraId="0B9D4413"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 xml:space="preserve">подключение к источникам </w:t>
      </w:r>
      <w:r w:rsidR="002306CD" w:rsidRPr="000933CD">
        <w:rPr>
          <w:rFonts w:ascii="Times New Roman" w:eastAsia="Times New Roman" w:hAnsi="Times New Roman" w:cs="Times New Roman"/>
          <w:sz w:val="24"/>
          <w:szCs w:val="24"/>
        </w:rPr>
        <w:t>электр</w:t>
      </w:r>
      <w:r w:rsidR="002306CD">
        <w:rPr>
          <w:rFonts w:ascii="Times New Roman" w:eastAsia="Times New Roman" w:hAnsi="Times New Roman" w:cs="Times New Roman"/>
          <w:sz w:val="24"/>
          <w:szCs w:val="24"/>
        </w:rPr>
        <w:t>ической энергии</w:t>
      </w:r>
      <w:r w:rsidR="002306CD" w:rsidRPr="000933CD">
        <w:rPr>
          <w:rFonts w:ascii="Times New Roman" w:eastAsia="Times New Roman" w:hAnsi="Times New Roman" w:cs="Times New Roman"/>
          <w:sz w:val="24"/>
          <w:szCs w:val="24"/>
        </w:rPr>
        <w:t xml:space="preserve"> </w:t>
      </w:r>
      <w:r w:rsidRPr="000933CD">
        <w:rPr>
          <w:rFonts w:ascii="Times New Roman" w:eastAsia="Times New Roman" w:hAnsi="Times New Roman" w:cs="Times New Roman"/>
          <w:sz w:val="24"/>
          <w:szCs w:val="24"/>
        </w:rPr>
        <w:t>арендованных подрядными организациями у ООО «Славнефть-Красноярскнефтегаз»;</w:t>
      </w:r>
    </w:p>
    <w:p w14:paraId="2B494F11"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электротехнологического оборудования ООО «Славнефть-Красноярскнефтегаз» при реализации временных схем электроснабжения;</w:t>
      </w:r>
    </w:p>
    <w:p w14:paraId="366B0190" w14:textId="77777777" w:rsidR="00597D97" w:rsidRPr="003704FF"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временное подключение объектов капитального строительства для проведения строи</w:t>
      </w:r>
      <w:r w:rsidRPr="003704FF">
        <w:rPr>
          <w:rFonts w:ascii="Times New Roman" w:eastAsia="Times New Roman" w:hAnsi="Times New Roman" w:cs="Times New Roman"/>
          <w:sz w:val="24"/>
          <w:szCs w:val="24"/>
        </w:rPr>
        <w:t>тельно-монтажных и пусконаладочных работ.</w:t>
      </w:r>
    </w:p>
    <w:p w14:paraId="4227C89B" w14:textId="77777777" w:rsidR="00597D97" w:rsidRDefault="009E6B3F">
      <w:pPr>
        <w:pStyle w:val="23"/>
        <w:spacing w:before="240" w:after="240" w:line="240" w:lineRule="auto"/>
        <w:jc w:val="both"/>
        <w:rPr>
          <w:rFonts w:ascii="Times New Roman" w:hAnsi="Times New Roman" w:cs="Times New Roman"/>
          <w:i w:val="0"/>
          <w:sz w:val="24"/>
        </w:rPr>
      </w:pPr>
      <w:r w:rsidRPr="00771745">
        <w:rPr>
          <w:rFonts w:ascii="Times New Roman" w:hAnsi="Times New Roman" w:cs="Times New Roman"/>
          <w:i w:val="0"/>
          <w:sz w:val="24"/>
        </w:rPr>
        <w:t>Структурные подразделения ООО «Славнефть-Красноярскнефтегаз» при оформлении договоров с подрядными организациями</w:t>
      </w:r>
      <w:r w:rsidR="001C5EC9">
        <w:rPr>
          <w:rFonts w:ascii="Times New Roman" w:hAnsi="Times New Roman" w:cs="Times New Roman"/>
          <w:i w:val="0"/>
          <w:sz w:val="24"/>
        </w:rPr>
        <w:t>,</w:t>
      </w:r>
      <w:r w:rsidR="00885E1B" w:rsidRPr="00885E1B">
        <w:rPr>
          <w:rFonts w:ascii="Times New Roman" w:hAnsi="Times New Roman" w:cs="Times New Roman"/>
          <w:i w:val="0"/>
          <w:sz w:val="24"/>
        </w:rPr>
        <w:t xml:space="preserve"> осуществляющи</w:t>
      </w:r>
      <w:r w:rsidR="00885E1B">
        <w:rPr>
          <w:rFonts w:ascii="Times New Roman" w:hAnsi="Times New Roman" w:cs="Times New Roman"/>
          <w:i w:val="0"/>
          <w:sz w:val="24"/>
        </w:rPr>
        <w:t>ми</w:t>
      </w:r>
      <w:r w:rsidR="00885E1B" w:rsidRPr="00885E1B">
        <w:rPr>
          <w:rFonts w:ascii="Times New Roman" w:hAnsi="Times New Roman" w:cs="Times New Roman"/>
          <w:i w:val="0"/>
          <w:sz w:val="24"/>
        </w:rPr>
        <w:t xml:space="preserve"> свою производственную деятельность на территории деятельности </w:t>
      </w:r>
      <w:r w:rsidR="009E4500" w:rsidRPr="00771745">
        <w:rPr>
          <w:rFonts w:ascii="Times New Roman" w:hAnsi="Times New Roman" w:cs="Times New Roman"/>
          <w:i w:val="0"/>
          <w:sz w:val="24"/>
        </w:rPr>
        <w:t>ООО «Славнефть-Красноярскнефтегаз»</w:t>
      </w:r>
      <w:r w:rsidR="009E4500">
        <w:rPr>
          <w:rFonts w:ascii="Times New Roman" w:hAnsi="Times New Roman" w:cs="Times New Roman"/>
          <w:i w:val="0"/>
          <w:sz w:val="24"/>
        </w:rPr>
        <w:t>,</w:t>
      </w:r>
      <w:r w:rsidR="00885E1B" w:rsidRPr="00885E1B">
        <w:rPr>
          <w:rFonts w:ascii="Times New Roman" w:hAnsi="Times New Roman" w:cs="Times New Roman"/>
          <w:i w:val="0"/>
          <w:sz w:val="24"/>
        </w:rPr>
        <w:t xml:space="preserve"> </w:t>
      </w:r>
      <w:r w:rsidRPr="00771745">
        <w:rPr>
          <w:rFonts w:ascii="Times New Roman" w:hAnsi="Times New Roman" w:cs="Times New Roman"/>
          <w:i w:val="0"/>
          <w:sz w:val="24"/>
        </w:rPr>
        <w:t xml:space="preserve">обязаны включать в договоры соответствующие условия, для соблюдения подрядной (сервисной) организацией требований, установленных настоящим </w:t>
      </w:r>
      <w:r w:rsidR="00CE32C6" w:rsidRPr="00CE32C6">
        <w:rPr>
          <w:rFonts w:ascii="Times New Roman" w:hAnsi="Times New Roman" w:cs="Times New Roman"/>
          <w:i w:val="0"/>
          <w:sz w:val="24"/>
        </w:rPr>
        <w:t>Регламент</w:t>
      </w:r>
      <w:r w:rsidR="00CE32C6">
        <w:rPr>
          <w:rFonts w:ascii="Times New Roman" w:hAnsi="Times New Roman" w:cs="Times New Roman"/>
          <w:i w:val="0"/>
          <w:sz w:val="24"/>
        </w:rPr>
        <w:t>ом</w:t>
      </w:r>
      <w:r w:rsidR="00CE32C6" w:rsidRPr="00CE32C6">
        <w:rPr>
          <w:rFonts w:ascii="Times New Roman" w:hAnsi="Times New Roman" w:cs="Times New Roman"/>
          <w:i w:val="0"/>
          <w:sz w:val="24"/>
        </w:rPr>
        <w:t xml:space="preserve"> бизнес-процесса</w:t>
      </w:r>
      <w:r w:rsidRPr="00771745">
        <w:rPr>
          <w:rFonts w:ascii="Times New Roman" w:hAnsi="Times New Roman" w:cs="Times New Roman"/>
          <w:i w:val="0"/>
          <w:sz w:val="24"/>
        </w:rPr>
        <w:t xml:space="preserve">. </w:t>
      </w:r>
    </w:p>
    <w:p w14:paraId="0B47AD3E" w14:textId="77777777" w:rsidR="00F741F3" w:rsidRPr="000A02C2" w:rsidRDefault="00414F4A" w:rsidP="006033AC">
      <w:pPr>
        <w:pStyle w:val="20"/>
        <w:keepNext w:val="0"/>
        <w:spacing w:after="240"/>
        <w:rPr>
          <w:i w:val="0"/>
          <w:sz w:val="24"/>
        </w:rPr>
      </w:pPr>
      <w:bookmarkStart w:id="44" w:name="_Toc52299952"/>
      <w:bookmarkStart w:id="45" w:name="_Toc52311288"/>
      <w:bookmarkStart w:id="46" w:name="_Toc46439821"/>
      <w:bookmarkStart w:id="47" w:name="_Toc59020572"/>
      <w:bookmarkStart w:id="48" w:name="_Toc59607678"/>
      <w:bookmarkStart w:id="49" w:name="_Toc287614679"/>
      <w:bookmarkStart w:id="50" w:name="_Toc348957142"/>
      <w:bookmarkStart w:id="51" w:name="_Toc410724850"/>
      <w:r w:rsidRPr="000A02C2">
        <w:rPr>
          <w:i w:val="0"/>
          <w:sz w:val="24"/>
        </w:rPr>
        <w:t>ПЕРИОД ДЕЙСТВИЯ И ПОРЯДОК ВНЕСЕНИЯ ИЗМЕНЕНИЙ</w:t>
      </w:r>
      <w:bookmarkEnd w:id="44"/>
      <w:bookmarkEnd w:id="45"/>
      <w:bookmarkEnd w:id="46"/>
      <w:bookmarkEnd w:id="47"/>
      <w:bookmarkEnd w:id="48"/>
      <w:r w:rsidRPr="000A02C2">
        <w:rPr>
          <w:i w:val="0"/>
          <w:sz w:val="24"/>
        </w:rPr>
        <w:t xml:space="preserve"> </w:t>
      </w:r>
    </w:p>
    <w:p w14:paraId="57CDC936" w14:textId="77777777" w:rsidR="00944EA4" w:rsidRDefault="00157FDE">
      <w:pPr>
        <w:spacing w:after="240" w:line="240" w:lineRule="auto"/>
        <w:jc w:val="both"/>
        <w:rPr>
          <w:rFonts w:ascii="Times New Roman" w:eastAsia="Times New Roman" w:hAnsi="Times New Roman" w:cs="Times New Roman"/>
          <w:sz w:val="24"/>
          <w:szCs w:val="24"/>
          <w:lang w:eastAsia="ru-RU"/>
        </w:rPr>
      </w:pPr>
      <w:bookmarkStart w:id="52" w:name="OLE_LINK5"/>
      <w:bookmarkStart w:id="53" w:name="OLE_LINK6"/>
      <w:r w:rsidRPr="00157FDE">
        <w:rPr>
          <w:rFonts w:ascii="Times New Roman" w:eastAsia="Times New Roman" w:hAnsi="Times New Roman" w:cs="Times New Roman"/>
          <w:sz w:val="24"/>
          <w:szCs w:val="24"/>
          <w:lang w:eastAsia="ru-RU"/>
        </w:rPr>
        <w:t>Настоящий Регламент бизнес-процесса является локальным нормативным документом постоянного действия</w:t>
      </w:r>
      <w:r w:rsidR="00944EA4" w:rsidRPr="00944EA4">
        <w:rPr>
          <w:rFonts w:ascii="Times New Roman" w:eastAsia="Times New Roman" w:hAnsi="Times New Roman" w:cs="Times New Roman"/>
          <w:sz w:val="24"/>
          <w:szCs w:val="24"/>
          <w:lang w:eastAsia="ru-RU"/>
        </w:rPr>
        <w:t xml:space="preserve">. </w:t>
      </w:r>
    </w:p>
    <w:p w14:paraId="0CAD0479" w14:textId="77777777" w:rsidR="0045134E" w:rsidRPr="00944EA4" w:rsidRDefault="0045134E">
      <w:pPr>
        <w:spacing w:after="240" w:line="240" w:lineRule="auto"/>
        <w:jc w:val="both"/>
        <w:rPr>
          <w:rFonts w:ascii="Times New Roman" w:eastAsia="Times New Roman" w:hAnsi="Times New Roman" w:cs="Times New Roman"/>
          <w:sz w:val="24"/>
          <w:szCs w:val="24"/>
          <w:lang w:eastAsia="ru-RU"/>
        </w:rPr>
      </w:pPr>
    </w:p>
    <w:bookmarkEnd w:id="52"/>
    <w:bookmarkEnd w:id="53"/>
    <w:p w14:paraId="64913FFD" w14:textId="77777777" w:rsidR="0045134E" w:rsidRDefault="0045134E">
      <w:pPr>
        <w:spacing w:after="240" w:line="240" w:lineRule="auto"/>
        <w:jc w:val="both"/>
        <w:rPr>
          <w:rFonts w:ascii="Times New Roman" w:eastAsia="Times New Roman" w:hAnsi="Times New Roman" w:cs="Times New Roman"/>
          <w:sz w:val="24"/>
          <w:szCs w:val="24"/>
          <w:lang w:eastAsia="ru-RU"/>
        </w:rPr>
        <w:sectPr w:rsidR="0045134E" w:rsidSect="00CF3ABF">
          <w:headerReference w:type="even" r:id="rId14"/>
          <w:headerReference w:type="default" r:id="rId15"/>
          <w:footerReference w:type="default" r:id="rId16"/>
          <w:headerReference w:type="first" r:id="rId17"/>
          <w:pgSz w:w="11906" w:h="16838" w:code="9"/>
          <w:pgMar w:top="510" w:right="1021" w:bottom="567" w:left="1247" w:header="737" w:footer="680" w:gutter="0"/>
          <w:cols w:space="708"/>
          <w:docGrid w:linePitch="360"/>
        </w:sectPr>
      </w:pPr>
    </w:p>
    <w:p w14:paraId="3350C94B" w14:textId="77777777" w:rsidR="00613452" w:rsidRPr="00E67267" w:rsidRDefault="00613452"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54" w:name="_Toc52311289"/>
      <w:bookmarkStart w:id="55" w:name="_Toc59020573"/>
      <w:bookmarkStart w:id="56" w:name="_Toc59607679"/>
      <w:bookmarkStart w:id="57" w:name="_Toc52299953"/>
      <w:r>
        <w:rPr>
          <w:rFonts w:ascii="Arial" w:hAnsi="Arial" w:cs="Arial"/>
          <w:caps/>
          <w:sz w:val="32"/>
          <w:szCs w:val="32"/>
          <w:lang w:val="ru-RU"/>
        </w:rPr>
        <w:lastRenderedPageBreak/>
        <w:t>ГЛОССАРИЙ</w:t>
      </w:r>
      <w:bookmarkEnd w:id="54"/>
      <w:bookmarkEnd w:id="55"/>
      <w:bookmarkEnd w:id="56"/>
    </w:p>
    <w:p w14:paraId="3D4709CE" w14:textId="77777777" w:rsidR="00613452" w:rsidRPr="006033AC" w:rsidRDefault="00613452" w:rsidP="000342D4">
      <w:pPr>
        <w:pStyle w:val="20"/>
        <w:numPr>
          <w:ilvl w:val="1"/>
          <w:numId w:val="8"/>
        </w:numPr>
        <w:spacing w:before="0" w:after="240"/>
        <w:ind w:left="709"/>
        <w:rPr>
          <w:i w:val="0"/>
          <w:sz w:val="24"/>
        </w:rPr>
      </w:pPr>
      <w:bookmarkStart w:id="58" w:name="_Toc46439822"/>
      <w:bookmarkStart w:id="59" w:name="_Toc52311290"/>
      <w:bookmarkStart w:id="60" w:name="_Toc59020574"/>
      <w:bookmarkStart w:id="61" w:name="_Toc59607680"/>
      <w:r w:rsidRPr="004F2194">
        <w:rPr>
          <w:i w:val="0"/>
          <w:sz w:val="24"/>
          <w:szCs w:val="24"/>
        </w:rPr>
        <w:t xml:space="preserve">ТЕРМИНЫ И </w:t>
      </w:r>
      <w:bookmarkEnd w:id="58"/>
      <w:r w:rsidRPr="00BA2292">
        <w:rPr>
          <w:i w:val="0"/>
          <w:sz w:val="24"/>
          <w:szCs w:val="24"/>
        </w:rPr>
        <w:t xml:space="preserve">ОБОЗНАЧЕНИЯ </w:t>
      </w:r>
      <w:bookmarkEnd w:id="59"/>
      <w:r w:rsidR="00276575">
        <w:rPr>
          <w:i w:val="0"/>
          <w:sz w:val="24"/>
          <w:szCs w:val="24"/>
        </w:rPr>
        <w:t>ДЛЯ ЦЕЛЕЙ НАСТОЯЩЕГО ДОКУМЕНТА</w:t>
      </w:r>
      <w:bookmarkEnd w:id="60"/>
      <w:bookmarkEnd w:id="61"/>
      <w:r w:rsidRPr="00BA2292">
        <w:rPr>
          <w:i w:val="0"/>
          <w:sz w:val="24"/>
          <w:szCs w:val="24"/>
        </w:rPr>
        <w:t xml:space="preserve"> </w:t>
      </w:r>
    </w:p>
    <w:bookmarkEnd w:id="49"/>
    <w:bookmarkEnd w:id="50"/>
    <w:bookmarkEnd w:id="51"/>
    <w:bookmarkEnd w:id="57"/>
    <w:p w14:paraId="6FC3A246" w14:textId="77777777" w:rsidR="000A4C9A" w:rsidRPr="00883FE5" w:rsidRDefault="000A4C9A">
      <w:pPr>
        <w:widowControl w:val="0"/>
        <w:spacing w:before="240" w:after="0" w:line="240" w:lineRule="auto"/>
        <w:jc w:val="both"/>
        <w:rPr>
          <w:rFonts w:ascii="Arial" w:eastAsia="Times New Roman" w:hAnsi="Arial" w:cs="Arial"/>
          <w:b/>
          <w:bCs/>
          <w:i/>
          <w:color w:val="000000"/>
          <w:sz w:val="20"/>
          <w:szCs w:val="24"/>
          <w:lang w:eastAsia="ru-RU"/>
        </w:rPr>
      </w:pPr>
      <w:r w:rsidRPr="004E59AB">
        <w:rPr>
          <w:rFonts w:ascii="Arial" w:eastAsia="Calibri" w:hAnsi="Arial" w:cs="Arial"/>
          <w:b/>
          <w:i/>
          <w:sz w:val="20"/>
          <w:szCs w:val="24"/>
        </w:rPr>
        <w:t>СТРУКТУРНОЕ ПОДРАЗДЕЛЕНИЕ</w:t>
      </w:r>
      <w:r w:rsidRPr="00E87C85">
        <w:rPr>
          <w:rFonts w:ascii="Times New Roman" w:eastAsia="Calibri" w:hAnsi="Times New Roman" w:cs="Times New Roman"/>
          <w:sz w:val="24"/>
          <w:szCs w:val="24"/>
        </w:rPr>
        <w:t xml:space="preserve"> – структурное подразделение ООО «Славнефть-Красноярскнефтегаз» с самостоятельными функциями, задачами и ответственностью в рамках своих компетенций, определенных </w:t>
      </w:r>
      <w:r w:rsidRPr="00051E3A">
        <w:rPr>
          <w:rFonts w:ascii="Times New Roman" w:eastAsia="Calibri" w:hAnsi="Times New Roman" w:cs="Times New Roman"/>
          <w:sz w:val="24"/>
          <w:szCs w:val="24"/>
        </w:rPr>
        <w:t>положением о</w:t>
      </w:r>
      <w:r w:rsidRPr="00E87C85">
        <w:rPr>
          <w:rFonts w:ascii="Times New Roman" w:eastAsia="Calibri" w:hAnsi="Times New Roman" w:cs="Times New Roman"/>
          <w:sz w:val="24"/>
          <w:szCs w:val="24"/>
        </w:rPr>
        <w:t xml:space="preserve"> структурном подразделении.</w:t>
      </w:r>
    </w:p>
    <w:p w14:paraId="3F3554DC" w14:textId="77777777" w:rsidR="000A4C9A" w:rsidRPr="005C66F5" w:rsidRDefault="000A4C9A">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Pr>
          <w:rFonts w:ascii="Arial" w:eastAsia="Times New Roman" w:hAnsi="Arial" w:cs="Arial"/>
          <w:b/>
          <w:bCs/>
          <w:i/>
          <w:color w:val="000000"/>
          <w:sz w:val="20"/>
          <w:szCs w:val="24"/>
          <w:lang w:eastAsia="ru-RU"/>
        </w:rPr>
        <w:t>ЭЛЕКТРИЧЕСКОЕ ОБОРУДОВАНИЕ</w:t>
      </w:r>
      <w:r>
        <w:rPr>
          <w:rFonts w:ascii="Times New Roman" w:eastAsia="Times New Roman" w:hAnsi="Times New Roman" w:cs="Times New Roman"/>
          <w:bCs/>
          <w:color w:val="000000"/>
          <w:sz w:val="24"/>
          <w:szCs w:val="24"/>
          <w:lang w:eastAsia="ru-RU"/>
        </w:rPr>
        <w:t xml:space="preserve"> </w:t>
      </w:r>
      <w:r>
        <w:rPr>
          <w:rFonts w:ascii="Arial" w:eastAsia="Times New Roman" w:hAnsi="Arial" w:cs="Arial"/>
          <w:b/>
          <w:i/>
          <w:snapToGrid w:val="0"/>
          <w:color w:val="000000"/>
          <w:sz w:val="20"/>
          <w:szCs w:val="20"/>
          <w:lang w:eastAsia="ru-RU"/>
        </w:rPr>
        <w:t xml:space="preserve">– </w:t>
      </w:r>
      <w:r>
        <w:rPr>
          <w:rFonts w:ascii="Times New Roman" w:eastAsia="Times New Roman" w:hAnsi="Times New Roman" w:cs="Times New Roman"/>
          <w:bCs/>
          <w:color w:val="000000"/>
          <w:sz w:val="24"/>
          <w:szCs w:val="24"/>
          <w:lang w:eastAsia="ru-RU"/>
        </w:rPr>
        <w:t>о</w:t>
      </w:r>
      <w:r w:rsidRPr="005C66F5">
        <w:rPr>
          <w:rFonts w:ascii="Times New Roman" w:eastAsia="Times New Roman" w:hAnsi="Times New Roman" w:cs="Times New Roman"/>
          <w:bCs/>
          <w:color w:val="000000"/>
          <w:sz w:val="24"/>
          <w:szCs w:val="24"/>
          <w:lang w:eastAsia="ru-RU"/>
        </w:rPr>
        <w:t>борудование, используемое для произв</w:t>
      </w:r>
      <w:r>
        <w:rPr>
          <w:rFonts w:ascii="Times New Roman" w:eastAsia="Times New Roman" w:hAnsi="Times New Roman" w:cs="Times New Roman"/>
          <w:bCs/>
          <w:color w:val="000000"/>
          <w:sz w:val="24"/>
          <w:szCs w:val="24"/>
          <w:lang w:eastAsia="ru-RU"/>
        </w:rPr>
        <w:t>од</w:t>
      </w:r>
      <w:r w:rsidRPr="005C66F5">
        <w:rPr>
          <w:rFonts w:ascii="Times New Roman" w:eastAsia="Times New Roman" w:hAnsi="Times New Roman" w:cs="Times New Roman"/>
          <w:bCs/>
          <w:color w:val="000000"/>
          <w:sz w:val="24"/>
          <w:szCs w:val="24"/>
          <w:lang w:eastAsia="ru-RU"/>
        </w:rPr>
        <w:t>ства, преобразования, передачи, распределения или потребления электрической энергии</w:t>
      </w:r>
      <w:r>
        <w:rPr>
          <w:rFonts w:ascii="Times New Roman" w:eastAsia="Times New Roman" w:hAnsi="Times New Roman" w:cs="Times New Roman"/>
          <w:bCs/>
          <w:color w:val="000000"/>
          <w:sz w:val="24"/>
          <w:szCs w:val="24"/>
          <w:lang w:eastAsia="ru-RU"/>
        </w:rPr>
        <w:t xml:space="preserve"> </w:t>
      </w:r>
      <w:r w:rsidRPr="000A02C2">
        <w:rPr>
          <w:rFonts w:ascii="Times New Roman" w:eastAsia="Times New Roman" w:hAnsi="Times New Roman" w:cs="Times New Roman"/>
          <w:bCs/>
          <w:color w:val="000000"/>
          <w:sz w:val="24"/>
          <w:szCs w:val="24"/>
          <w:lang w:eastAsia="ru-RU"/>
        </w:rPr>
        <w:t>[</w:t>
      </w:r>
      <w:r w:rsidRPr="003147DF">
        <w:rPr>
          <w:rFonts w:ascii="Times New Roman" w:eastAsia="Times New Roman" w:hAnsi="Times New Roman" w:cs="Times New Roman"/>
          <w:bCs/>
          <w:color w:val="000000"/>
          <w:sz w:val="24"/>
          <w:szCs w:val="24"/>
          <w:lang w:eastAsia="ru-RU"/>
        </w:rPr>
        <w:t>ГОСТ Р МЭК 60050-826-2009</w:t>
      </w:r>
      <w:r w:rsidRPr="000A02C2">
        <w:rPr>
          <w:rFonts w:ascii="Times New Roman" w:eastAsia="Times New Roman" w:hAnsi="Times New Roman" w:cs="Times New Roman"/>
          <w:bCs/>
          <w:color w:val="000000"/>
          <w:sz w:val="24"/>
          <w:szCs w:val="24"/>
          <w:lang w:eastAsia="ru-RU"/>
        </w:rPr>
        <w:t>]</w:t>
      </w:r>
      <w:r w:rsidRPr="005C66F5">
        <w:rPr>
          <w:rFonts w:ascii="Times New Roman" w:eastAsia="Times New Roman" w:hAnsi="Times New Roman" w:cs="Times New Roman"/>
          <w:bCs/>
          <w:color w:val="000000"/>
          <w:sz w:val="24"/>
          <w:szCs w:val="24"/>
          <w:lang w:eastAsia="ru-RU"/>
        </w:rPr>
        <w:t xml:space="preserve">. </w:t>
      </w:r>
    </w:p>
    <w:p w14:paraId="7C055874" w14:textId="77777777" w:rsidR="000A4C9A" w:rsidRPr="000A02C2" w:rsidRDefault="000A4C9A">
      <w:pPr>
        <w:widowControl w:val="0"/>
        <w:suppressAutoHyphens/>
        <w:spacing w:before="240" w:after="240" w:line="240" w:lineRule="auto"/>
        <w:jc w:val="both"/>
        <w:rPr>
          <w:rFonts w:ascii="Times New Roman" w:hAnsi="Times New Roman"/>
          <w:color w:val="000000"/>
          <w:sz w:val="24"/>
        </w:rPr>
      </w:pPr>
      <w:r>
        <w:rPr>
          <w:rFonts w:ascii="Arial" w:eastAsia="Times New Roman" w:hAnsi="Arial" w:cs="Arial"/>
          <w:b/>
          <w:bCs/>
          <w:i/>
          <w:color w:val="000000"/>
          <w:sz w:val="20"/>
          <w:szCs w:val="24"/>
          <w:lang w:eastAsia="ru-RU"/>
        </w:rPr>
        <w:t>ЭЛЕКТРОПРИЕМНИК</w:t>
      </w:r>
      <w:r w:rsidRPr="006033AC">
        <w:rPr>
          <w:rFonts w:ascii="Times New Roman" w:hAnsi="Times New Roman"/>
          <w:color w:val="000000"/>
          <w:sz w:val="24"/>
        </w:rPr>
        <w:t xml:space="preserve"> </w:t>
      </w:r>
      <w:r>
        <w:rPr>
          <w:rFonts w:ascii="Arial" w:eastAsia="Times New Roman" w:hAnsi="Arial" w:cs="Arial"/>
          <w:b/>
          <w:i/>
          <w:snapToGrid w:val="0"/>
          <w:color w:val="000000"/>
          <w:sz w:val="20"/>
          <w:szCs w:val="20"/>
          <w:lang w:eastAsia="ru-RU"/>
        </w:rPr>
        <w:t>–</w:t>
      </w:r>
      <w:r w:rsidRPr="00687FC8">
        <w:rPr>
          <w:rFonts w:ascii="Times New Roman" w:eastAsia="Times New Roman" w:hAnsi="Times New Roman" w:cs="Times New Roman"/>
          <w:bCs/>
          <w:color w:val="000000"/>
          <w:sz w:val="24"/>
          <w:szCs w:val="24"/>
          <w:lang w:eastAsia="ru-RU"/>
        </w:rPr>
        <w:t xml:space="preserve"> </w:t>
      </w:r>
      <w:r>
        <w:rPr>
          <w:rFonts w:ascii="Times New Roman" w:eastAsia="Times New Roman" w:hAnsi="Times New Roman" w:cs="Times New Roman"/>
          <w:bCs/>
          <w:sz w:val="24"/>
          <w:szCs w:val="24"/>
          <w:lang w:eastAsia="ru-RU"/>
        </w:rPr>
        <w:t>э</w:t>
      </w:r>
      <w:r w:rsidRPr="005C66F5">
        <w:rPr>
          <w:rFonts w:ascii="Times New Roman" w:eastAsia="Times New Roman" w:hAnsi="Times New Roman" w:cs="Times New Roman"/>
          <w:bCs/>
          <w:sz w:val="24"/>
          <w:szCs w:val="24"/>
          <w:lang w:eastAsia="ru-RU"/>
        </w:rPr>
        <w:t>лектрическое</w:t>
      </w:r>
      <w:r w:rsidRPr="005C66F5">
        <w:rPr>
          <w:rFonts w:ascii="Times New Roman" w:eastAsia="Times New Roman" w:hAnsi="Times New Roman" w:cs="Times New Roman"/>
          <w:bCs/>
          <w:color w:val="000000"/>
          <w:sz w:val="24"/>
          <w:szCs w:val="24"/>
          <w:lang w:eastAsia="ru-RU"/>
        </w:rPr>
        <w:t xml:space="preserve"> </w:t>
      </w:r>
      <w:r w:rsidRPr="005C66F5">
        <w:rPr>
          <w:rFonts w:ascii="Times New Roman" w:eastAsia="Times New Roman" w:hAnsi="Times New Roman" w:cs="Times New Roman"/>
          <w:bCs/>
          <w:sz w:val="24"/>
          <w:szCs w:val="24"/>
          <w:lang w:eastAsia="ru-RU"/>
        </w:rPr>
        <w:t>оборудов</w:t>
      </w:r>
      <w:r w:rsidRPr="006033AC">
        <w:rPr>
          <w:rFonts w:ascii="Times New Roman" w:hAnsi="Times New Roman"/>
          <w:color w:val="000000"/>
          <w:sz w:val="24"/>
        </w:rPr>
        <w:t>ание</w:t>
      </w:r>
      <w:r>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предназначенное</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для</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преобразования</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электрической</w:t>
      </w:r>
      <w:r>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энергии</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в</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другой</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вид</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энергии [ГОСТ Р МЭК 60050-826-2009]</w:t>
      </w:r>
      <w:r w:rsidRPr="003147DF">
        <w:rPr>
          <w:rFonts w:ascii="Times New Roman" w:eastAsia="Times New Roman" w:hAnsi="Times New Roman" w:cs="Times New Roman"/>
          <w:bCs/>
          <w:color w:val="000000"/>
          <w:sz w:val="24"/>
          <w:szCs w:val="24"/>
          <w:lang w:eastAsia="ru-RU"/>
        </w:rPr>
        <w:t xml:space="preserve">. </w:t>
      </w:r>
    </w:p>
    <w:p w14:paraId="1021D0A1" w14:textId="77777777" w:rsidR="002B6A90" w:rsidRPr="004E59AB" w:rsidRDefault="002B6A90" w:rsidP="000342D4">
      <w:pPr>
        <w:pStyle w:val="20"/>
        <w:numPr>
          <w:ilvl w:val="1"/>
          <w:numId w:val="8"/>
        </w:numPr>
        <w:spacing w:before="0" w:after="240"/>
        <w:ind w:left="709"/>
        <w:rPr>
          <w:i w:val="0"/>
          <w:sz w:val="24"/>
          <w:szCs w:val="24"/>
        </w:rPr>
      </w:pPr>
      <w:bookmarkStart w:id="62" w:name="_Toc52311291"/>
      <w:bookmarkStart w:id="63" w:name="_Toc59020575"/>
      <w:bookmarkStart w:id="64" w:name="_Toc59607681"/>
      <w:bookmarkStart w:id="65" w:name="_Toc46439823"/>
      <w:r w:rsidRPr="004E59AB">
        <w:rPr>
          <w:i w:val="0"/>
          <w:sz w:val="24"/>
          <w:szCs w:val="24"/>
        </w:rPr>
        <w:t>РОЛИ</w:t>
      </w:r>
      <w:bookmarkEnd w:id="62"/>
      <w:bookmarkEnd w:id="63"/>
      <w:bookmarkEnd w:id="64"/>
    </w:p>
    <w:p w14:paraId="619A5505" w14:textId="77777777" w:rsidR="000A4C9A" w:rsidRPr="00AC1640" w:rsidRDefault="000A4C9A">
      <w:pPr>
        <w:spacing w:before="240" w:after="0" w:line="240" w:lineRule="auto"/>
        <w:jc w:val="both"/>
        <w:rPr>
          <w:rFonts w:ascii="Arial" w:eastAsia="Times New Roman" w:hAnsi="Arial" w:cs="Arial"/>
          <w:bCs/>
          <w:color w:val="000000"/>
          <w:sz w:val="20"/>
          <w:szCs w:val="24"/>
          <w:lang w:eastAsia="ru-RU"/>
        </w:rPr>
      </w:pPr>
      <w:r w:rsidRPr="000A02C2">
        <w:rPr>
          <w:rFonts w:ascii="Arial" w:hAnsi="Arial"/>
          <w:b/>
          <w:i/>
          <w:sz w:val="20"/>
        </w:rPr>
        <w:t>АБОНЕНТ</w:t>
      </w:r>
      <w:r w:rsidRPr="00AC1640">
        <w:rPr>
          <w:rFonts w:ascii="Arial" w:eastAsia="Times New Roman" w:hAnsi="Arial" w:cs="Arial"/>
          <w:b/>
          <w:bCs/>
          <w:i/>
          <w:color w:val="000000"/>
          <w:sz w:val="20"/>
          <w:szCs w:val="24"/>
          <w:lang w:eastAsia="ru-RU"/>
        </w:rPr>
        <w:t xml:space="preserve"> – </w:t>
      </w:r>
      <w:r w:rsidRPr="00AC1640">
        <w:rPr>
          <w:rFonts w:ascii="Times New Roman" w:eastAsia="Calibri" w:hAnsi="Times New Roman" w:cs="Times New Roman"/>
          <w:sz w:val="24"/>
          <w:szCs w:val="24"/>
        </w:rPr>
        <w:t>потребитель электрической энергии, присоединенный непосредственно к источникам электрической энергии или к электрическим сетям ООО «Славнефть-Красноярскнефтегаз».</w:t>
      </w:r>
    </w:p>
    <w:p w14:paraId="78BC9B52"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Pr>
          <w:rFonts w:ascii="Arial" w:eastAsia="Times New Roman" w:hAnsi="Arial" w:cs="Arial"/>
          <w:b/>
          <w:bCs/>
          <w:i/>
          <w:color w:val="000000"/>
          <w:sz w:val="20"/>
          <w:szCs w:val="24"/>
          <w:lang w:eastAsia="ru-RU"/>
        </w:rPr>
        <w:t>ЗАЯВИТЕ</w:t>
      </w:r>
      <w:r w:rsidRPr="0046687D">
        <w:rPr>
          <w:rFonts w:ascii="Arial" w:eastAsia="Times New Roman" w:hAnsi="Arial" w:cs="Arial"/>
          <w:b/>
          <w:bCs/>
          <w:i/>
          <w:color w:val="000000"/>
          <w:sz w:val="20"/>
          <w:szCs w:val="24"/>
          <w:lang w:eastAsia="ru-RU"/>
        </w:rPr>
        <w:t xml:space="preserve">ЛЬ </w:t>
      </w:r>
      <w:r w:rsidRPr="0082435D">
        <w:rPr>
          <w:rFonts w:ascii="Times New Roman" w:eastAsia="Times New Roman" w:hAnsi="Times New Roman" w:cs="Times New Roman"/>
          <w:bCs/>
          <w:color w:val="000000"/>
          <w:sz w:val="24"/>
          <w:szCs w:val="24"/>
          <w:lang w:eastAsia="ru-RU"/>
        </w:rPr>
        <w:t xml:space="preserve">– сторонняя организация, </w:t>
      </w:r>
      <w:r>
        <w:rPr>
          <w:rFonts w:ascii="Times New Roman" w:eastAsia="Times New Roman" w:hAnsi="Times New Roman" w:cs="Times New Roman"/>
          <w:bCs/>
          <w:color w:val="000000"/>
          <w:sz w:val="24"/>
          <w:szCs w:val="24"/>
          <w:lang w:eastAsia="ru-RU"/>
        </w:rPr>
        <w:t xml:space="preserve">подающая заявку на осуществление временного присоединения </w:t>
      </w:r>
      <w:r w:rsidRPr="0082435D">
        <w:rPr>
          <w:rFonts w:ascii="Times New Roman" w:eastAsia="Times New Roman" w:hAnsi="Times New Roman" w:cs="Times New Roman"/>
          <w:bCs/>
          <w:color w:val="000000"/>
          <w:sz w:val="24"/>
          <w:szCs w:val="24"/>
          <w:lang w:eastAsia="ru-RU"/>
        </w:rPr>
        <w:t xml:space="preserve">к собственным сетям электроснабжения </w:t>
      </w:r>
      <w:r>
        <w:rPr>
          <w:rFonts w:ascii="Times New Roman" w:eastAsia="Times New Roman" w:hAnsi="Times New Roman" w:cs="Times New Roman"/>
          <w:bCs/>
          <w:color w:val="000000"/>
          <w:sz w:val="24"/>
          <w:szCs w:val="24"/>
          <w:lang w:eastAsia="ru-RU"/>
        </w:rPr>
        <w:t>ООО «Славнефть-Красноярскнефтегаз»</w:t>
      </w:r>
      <w:r w:rsidRPr="0082435D">
        <w:rPr>
          <w:rFonts w:ascii="Times New Roman" w:eastAsia="Times New Roman" w:hAnsi="Times New Roman" w:cs="Times New Roman"/>
          <w:bCs/>
          <w:color w:val="000000"/>
          <w:sz w:val="24"/>
          <w:szCs w:val="24"/>
          <w:lang w:eastAsia="ru-RU"/>
        </w:rPr>
        <w:t>.</w:t>
      </w:r>
    </w:p>
    <w:p w14:paraId="769F9850" w14:textId="77777777" w:rsidR="000A4C9A" w:rsidRPr="007171F1" w:rsidRDefault="000A4C9A" w:rsidP="007171F1">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sidRPr="007171F1">
        <w:rPr>
          <w:rFonts w:ascii="Arial" w:eastAsia="Times New Roman" w:hAnsi="Arial" w:cs="Arial"/>
          <w:b/>
          <w:bCs/>
          <w:i/>
          <w:color w:val="000000"/>
          <w:sz w:val="20"/>
          <w:szCs w:val="24"/>
          <w:lang w:eastAsia="ru-RU"/>
        </w:rPr>
        <w:t xml:space="preserve">КУРАТОР </w:t>
      </w:r>
      <w:r w:rsidRPr="007171F1">
        <w:rPr>
          <w:rFonts w:ascii="Times New Roman" w:eastAsia="Times New Roman" w:hAnsi="Times New Roman" w:cs="Times New Roman"/>
          <w:bCs/>
          <w:color w:val="000000"/>
          <w:sz w:val="24"/>
          <w:szCs w:val="24"/>
          <w:lang w:eastAsia="ru-RU"/>
        </w:rPr>
        <w:t>– инженерно-технический работник структурного подразделения</w:t>
      </w:r>
      <w:r>
        <w:rPr>
          <w:rFonts w:ascii="Times New Roman" w:eastAsia="Times New Roman" w:hAnsi="Times New Roman" w:cs="Times New Roman"/>
          <w:bCs/>
          <w:color w:val="000000"/>
          <w:sz w:val="24"/>
          <w:szCs w:val="24"/>
          <w:lang w:eastAsia="ru-RU"/>
        </w:rPr>
        <w:t>,</w:t>
      </w:r>
      <w:r w:rsidRPr="007171F1">
        <w:rPr>
          <w:rFonts w:ascii="Times New Roman" w:eastAsia="Times New Roman" w:hAnsi="Times New Roman" w:cs="Times New Roman"/>
          <w:bCs/>
          <w:color w:val="000000"/>
          <w:sz w:val="24"/>
          <w:szCs w:val="24"/>
          <w:lang w:eastAsia="ru-RU"/>
        </w:rPr>
        <w:t xml:space="preserve"> в полномочия которого входит обязанность руководить или управлять той или иной областью деятельности подрядной организации</w:t>
      </w:r>
      <w:r>
        <w:rPr>
          <w:rFonts w:ascii="Times New Roman" w:eastAsia="Times New Roman" w:hAnsi="Times New Roman" w:cs="Times New Roman"/>
          <w:bCs/>
          <w:color w:val="000000"/>
          <w:sz w:val="24"/>
          <w:szCs w:val="24"/>
          <w:lang w:eastAsia="ru-RU"/>
        </w:rPr>
        <w:t>.</w:t>
      </w:r>
    </w:p>
    <w:p w14:paraId="63A33B42"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D70BF2">
        <w:rPr>
          <w:rFonts w:ascii="Arial" w:eastAsia="Times New Roman" w:hAnsi="Arial" w:cs="Arial"/>
          <w:b/>
          <w:bCs/>
          <w:i/>
          <w:color w:val="000000"/>
          <w:sz w:val="20"/>
          <w:szCs w:val="24"/>
          <w:lang w:eastAsia="ru-RU"/>
        </w:rPr>
        <w:t>КУРИРУЮЩЕЕ С</w:t>
      </w:r>
      <w:r>
        <w:rPr>
          <w:rFonts w:ascii="Arial" w:eastAsia="Times New Roman" w:hAnsi="Arial" w:cs="Arial"/>
          <w:b/>
          <w:bCs/>
          <w:i/>
          <w:color w:val="000000"/>
          <w:sz w:val="20"/>
          <w:szCs w:val="24"/>
          <w:lang w:eastAsia="ru-RU"/>
        </w:rPr>
        <w:t>ТРУКТУРНОЕ ПОДРАЗДЕЛЕНИЕ (КУРИРУЮЩЕЕ СП)</w:t>
      </w:r>
      <w:r w:rsidRPr="00D70BF2">
        <w:rPr>
          <w:rFonts w:ascii="Arial" w:eastAsia="Times New Roman" w:hAnsi="Arial" w:cs="Arial"/>
          <w:b/>
          <w:bCs/>
          <w:i/>
          <w:color w:val="000000"/>
          <w:sz w:val="20"/>
          <w:szCs w:val="24"/>
          <w:lang w:eastAsia="ru-RU"/>
        </w:rPr>
        <w:t xml:space="preserve"> – </w:t>
      </w:r>
      <w:r w:rsidRPr="00D70BF2">
        <w:rPr>
          <w:rFonts w:ascii="Times New Roman" w:eastAsia="Times New Roman" w:hAnsi="Times New Roman" w:cs="Times New Roman"/>
          <w:bCs/>
          <w:color w:val="000000"/>
          <w:sz w:val="24"/>
          <w:szCs w:val="24"/>
          <w:lang w:eastAsia="ru-RU"/>
        </w:rPr>
        <w:t>структурн</w:t>
      </w:r>
      <w:r w:rsidRPr="00D70BF2" w:rsidDel="00276575">
        <w:rPr>
          <w:rFonts w:ascii="Times New Roman" w:eastAsia="Times New Roman" w:hAnsi="Times New Roman" w:cs="Times New Roman"/>
          <w:bCs/>
          <w:color w:val="000000"/>
          <w:sz w:val="24"/>
          <w:szCs w:val="24"/>
          <w:lang w:eastAsia="ru-RU"/>
        </w:rPr>
        <w:t>ое</w:t>
      </w:r>
      <w:r w:rsidRPr="00D70BF2">
        <w:rPr>
          <w:rFonts w:ascii="Times New Roman" w:eastAsia="Times New Roman" w:hAnsi="Times New Roman" w:cs="Times New Roman"/>
          <w:bCs/>
          <w:color w:val="000000"/>
          <w:sz w:val="24"/>
          <w:szCs w:val="24"/>
          <w:lang w:eastAsia="ru-RU"/>
        </w:rPr>
        <w:t xml:space="preserve"> подразделени</w:t>
      </w:r>
      <w:r w:rsidRPr="00D70BF2" w:rsidDel="00276575">
        <w:rPr>
          <w:rFonts w:ascii="Times New Roman" w:eastAsia="Times New Roman" w:hAnsi="Times New Roman" w:cs="Times New Roman"/>
          <w:bCs/>
          <w:color w:val="000000"/>
          <w:sz w:val="24"/>
          <w:szCs w:val="24"/>
          <w:lang w:eastAsia="ru-RU"/>
        </w:rPr>
        <w:t>е</w:t>
      </w:r>
      <w:r w:rsidRPr="00D70BF2">
        <w:rPr>
          <w:rFonts w:ascii="Times New Roman" w:eastAsia="Times New Roman" w:hAnsi="Times New Roman" w:cs="Times New Roman"/>
          <w:bCs/>
          <w:color w:val="000000"/>
          <w:sz w:val="24"/>
          <w:szCs w:val="24"/>
          <w:lang w:eastAsia="ru-RU"/>
        </w:rPr>
        <w:t xml:space="preserve"> ООО «Славнефть-Красноярскнефтегаз</w:t>
      </w:r>
      <w:r>
        <w:rPr>
          <w:rFonts w:ascii="Times New Roman" w:eastAsia="Times New Roman" w:hAnsi="Times New Roman" w:cs="Times New Roman"/>
          <w:bCs/>
          <w:color w:val="000000"/>
          <w:sz w:val="24"/>
          <w:szCs w:val="24"/>
          <w:lang w:eastAsia="ru-RU"/>
        </w:rPr>
        <w:t>»</w:t>
      </w:r>
      <w:r w:rsidRPr="0046687D">
        <w:rPr>
          <w:rFonts w:ascii="Times New Roman" w:eastAsia="Times New Roman" w:hAnsi="Times New Roman" w:cs="Times New Roman"/>
          <w:bCs/>
          <w:color w:val="000000"/>
          <w:sz w:val="24"/>
          <w:szCs w:val="24"/>
          <w:lang w:eastAsia="ru-RU"/>
        </w:rPr>
        <w:t>, курирующ</w:t>
      </w:r>
      <w:r w:rsidDel="00276575">
        <w:rPr>
          <w:rFonts w:ascii="Times New Roman" w:eastAsia="Times New Roman" w:hAnsi="Times New Roman" w:cs="Times New Roman"/>
          <w:bCs/>
          <w:color w:val="000000"/>
          <w:sz w:val="24"/>
          <w:szCs w:val="24"/>
          <w:lang w:eastAsia="ru-RU"/>
        </w:rPr>
        <w:t>ее</w:t>
      </w:r>
      <w:r w:rsidRPr="0046687D">
        <w:rPr>
          <w:rFonts w:ascii="Times New Roman" w:eastAsia="Times New Roman" w:hAnsi="Times New Roman" w:cs="Times New Roman"/>
          <w:bCs/>
          <w:color w:val="000000"/>
          <w:sz w:val="24"/>
          <w:szCs w:val="24"/>
          <w:lang w:eastAsia="ru-RU"/>
        </w:rPr>
        <w:t xml:space="preserve"> выполнение работ (оказание услуг) </w:t>
      </w:r>
      <w:r>
        <w:rPr>
          <w:rFonts w:ascii="Times New Roman" w:eastAsia="Times New Roman" w:hAnsi="Times New Roman" w:cs="Times New Roman"/>
          <w:bCs/>
          <w:color w:val="000000"/>
          <w:sz w:val="24"/>
          <w:szCs w:val="24"/>
          <w:lang w:eastAsia="ru-RU"/>
        </w:rPr>
        <w:t>Заявителем</w:t>
      </w:r>
      <w:r w:rsidRPr="0046687D">
        <w:rPr>
          <w:rFonts w:ascii="Times New Roman" w:eastAsia="Times New Roman" w:hAnsi="Times New Roman" w:cs="Times New Roman"/>
          <w:bCs/>
          <w:color w:val="000000"/>
          <w:sz w:val="24"/>
          <w:szCs w:val="24"/>
          <w:lang w:eastAsia="ru-RU"/>
        </w:rPr>
        <w:t xml:space="preserve"> на территории </w:t>
      </w:r>
      <w:r>
        <w:rPr>
          <w:rFonts w:ascii="Times New Roman" w:eastAsia="Times New Roman" w:hAnsi="Times New Roman" w:cs="Times New Roman"/>
          <w:bCs/>
          <w:color w:val="000000"/>
          <w:sz w:val="24"/>
          <w:szCs w:val="24"/>
          <w:lang w:eastAsia="ru-RU"/>
        </w:rPr>
        <w:t>действия ООО «Славнефть-Красноярскнефтегаз».</w:t>
      </w:r>
    </w:p>
    <w:p w14:paraId="0825391C" w14:textId="77777777" w:rsidR="000A4C9A" w:rsidRDefault="000A4C9A">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sidRPr="006B06BB">
        <w:rPr>
          <w:rFonts w:ascii="Arial" w:eastAsia="Times New Roman" w:hAnsi="Arial" w:cs="Arial"/>
          <w:b/>
          <w:bCs/>
          <w:i/>
          <w:color w:val="000000"/>
          <w:sz w:val="20"/>
          <w:szCs w:val="24"/>
          <w:lang w:eastAsia="ru-RU"/>
        </w:rPr>
        <w:t>ОПЕРАТИВНЫЙ ПЕРСОНАЛ</w:t>
      </w:r>
      <w:r>
        <w:rPr>
          <w:rFonts w:ascii="Arial" w:eastAsia="Times New Roman" w:hAnsi="Arial" w:cs="Arial"/>
          <w:b/>
          <w:i/>
          <w:snapToGrid w:val="0"/>
          <w:color w:val="000000"/>
          <w:sz w:val="20"/>
          <w:szCs w:val="20"/>
          <w:lang w:eastAsia="ru-RU"/>
        </w:rPr>
        <w:t xml:space="preserve"> – </w:t>
      </w:r>
      <w:r w:rsidRPr="00950469">
        <w:rPr>
          <w:rFonts w:ascii="Times New Roman" w:eastAsia="Times New Roman" w:hAnsi="Times New Roman" w:cs="Times New Roman"/>
          <w:bCs/>
          <w:color w:val="000000"/>
          <w:sz w:val="24"/>
          <w:szCs w:val="24"/>
          <w:lang w:eastAsia="ru-RU"/>
        </w:rPr>
        <w:t>электротехнический персонал цеха по эксплуатации энергетического оборудования ООО «Славнефть-Красноярскнефтегаз», имеющий право производить необходимые подключения, специально обученный и подготовленный для оперативного обслуживания в утвержденном объеме закрепленных за ним электроустановок.</w:t>
      </w:r>
    </w:p>
    <w:p w14:paraId="170C8A64" w14:textId="77777777" w:rsidR="000A4C9A" w:rsidRDefault="000A4C9A" w:rsidP="006033AC">
      <w:pPr>
        <w:spacing w:before="240" w:after="0" w:line="240" w:lineRule="auto"/>
        <w:jc w:val="both"/>
        <w:rPr>
          <w:rFonts w:ascii="Times New Roman" w:hAnsi="Times New Roman" w:cs="Times New Roman"/>
          <w:sz w:val="24"/>
          <w:szCs w:val="24"/>
        </w:rPr>
      </w:pPr>
      <w:r w:rsidRPr="002F7C03">
        <w:rPr>
          <w:rFonts w:ascii="Arial" w:eastAsia="Times New Roman" w:hAnsi="Arial" w:cs="Arial"/>
          <w:b/>
          <w:bCs/>
          <w:i/>
          <w:color w:val="000000"/>
          <w:sz w:val="20"/>
          <w:szCs w:val="24"/>
          <w:lang w:eastAsia="ru-RU"/>
        </w:rPr>
        <w:t>ОТВЕТСТВЕННЫЙ ЗА ЭЛЕКТРОХОЗЯЙСТВО</w:t>
      </w:r>
      <w:r w:rsidRPr="00687FC8">
        <w:rPr>
          <w:rFonts w:ascii="Times New Roman" w:eastAsia="Times New Roman" w:hAnsi="Times New Roman" w:cs="Times New Roman"/>
          <w:bCs/>
          <w:color w:val="000000"/>
          <w:sz w:val="24"/>
          <w:szCs w:val="24"/>
          <w:lang w:eastAsia="ru-RU"/>
        </w:rPr>
        <w:t xml:space="preserve"> </w:t>
      </w:r>
      <w:r>
        <w:rPr>
          <w:rFonts w:ascii="Arial" w:eastAsia="Times New Roman" w:hAnsi="Arial" w:cs="Arial"/>
          <w:b/>
          <w:i/>
          <w:snapToGrid w:val="0"/>
          <w:color w:val="000000"/>
          <w:sz w:val="20"/>
          <w:szCs w:val="20"/>
          <w:lang w:eastAsia="ru-RU"/>
        </w:rPr>
        <w:t>–</w:t>
      </w:r>
      <w:r w:rsidRPr="00687FC8">
        <w:rPr>
          <w:rFonts w:ascii="Times New Roman" w:eastAsia="Times New Roman" w:hAnsi="Times New Roman" w:cs="Times New Roman"/>
          <w:bCs/>
          <w:color w:val="000000"/>
          <w:sz w:val="24"/>
          <w:szCs w:val="24"/>
          <w:lang w:eastAsia="ru-RU"/>
        </w:rPr>
        <w:t xml:space="preserve"> работник из числа административно-технического персонала</w:t>
      </w:r>
      <w:r>
        <w:rPr>
          <w:rFonts w:ascii="Times New Roman" w:eastAsia="Times New Roman" w:hAnsi="Times New Roman" w:cs="Times New Roman"/>
          <w:bCs/>
          <w:color w:val="000000"/>
          <w:sz w:val="24"/>
          <w:szCs w:val="24"/>
          <w:lang w:eastAsia="ru-RU"/>
        </w:rPr>
        <w:t>, н</w:t>
      </w:r>
      <w:r w:rsidRPr="00687FC8">
        <w:rPr>
          <w:rFonts w:ascii="Times New Roman" w:eastAsia="Times New Roman" w:hAnsi="Times New Roman" w:cs="Times New Roman"/>
          <w:bCs/>
          <w:color w:val="000000"/>
          <w:sz w:val="24"/>
          <w:szCs w:val="24"/>
          <w:lang w:eastAsia="ru-RU"/>
        </w:rPr>
        <w:t>а которого возложены обязанности по организации безопасного обслуживания электроустановок в соответствии с действующими правилами и нормативно-техническими документами</w:t>
      </w:r>
      <w:r>
        <w:rPr>
          <w:rFonts w:ascii="Times New Roman" w:eastAsia="Times New Roman" w:hAnsi="Times New Roman" w:cs="Times New Roman"/>
          <w:bCs/>
          <w:color w:val="000000"/>
          <w:sz w:val="24"/>
          <w:szCs w:val="24"/>
          <w:lang w:eastAsia="ru-RU"/>
        </w:rPr>
        <w:t>.</w:t>
      </w:r>
      <w:r>
        <w:rPr>
          <w:rFonts w:ascii="Times New Roman" w:hAnsi="Times New Roman" w:cs="Times New Roman"/>
          <w:sz w:val="24"/>
          <w:szCs w:val="24"/>
        </w:rPr>
        <w:t xml:space="preserve"> </w:t>
      </w:r>
    </w:p>
    <w:p w14:paraId="7ED47A7B" w14:textId="77777777" w:rsidR="001C5EC9" w:rsidRDefault="001C5EC9" w:rsidP="006033AC">
      <w:pPr>
        <w:spacing w:before="240" w:after="240" w:line="240" w:lineRule="auto"/>
        <w:ind w:left="567"/>
        <w:jc w:val="both"/>
        <w:rPr>
          <w:rFonts w:ascii="Times New Roman" w:hAnsi="Times New Roman" w:cs="Times New Roman"/>
          <w:i/>
          <w:sz w:val="24"/>
          <w:szCs w:val="24"/>
        </w:rPr>
      </w:pPr>
      <w:r w:rsidRPr="006033AC">
        <w:rPr>
          <w:rFonts w:ascii="Times New Roman" w:hAnsi="Times New Roman" w:cs="Times New Roman"/>
          <w:i/>
          <w:sz w:val="24"/>
          <w:szCs w:val="24"/>
          <w:u w:val="single"/>
        </w:rPr>
        <w:t>Примечание</w:t>
      </w:r>
      <w:r w:rsidRPr="006033AC">
        <w:rPr>
          <w:rFonts w:ascii="Times New Roman" w:hAnsi="Times New Roman" w:cs="Times New Roman"/>
          <w:i/>
          <w:sz w:val="24"/>
          <w:szCs w:val="24"/>
        </w:rPr>
        <w:t xml:space="preserve">: </w:t>
      </w:r>
    </w:p>
    <w:p w14:paraId="386BCFA6" w14:textId="77777777" w:rsidR="00904150" w:rsidRPr="006033AC" w:rsidRDefault="00087C64" w:rsidP="006033AC">
      <w:pPr>
        <w:spacing w:before="240" w:after="240" w:line="240" w:lineRule="auto"/>
        <w:ind w:left="567"/>
        <w:jc w:val="both"/>
        <w:rPr>
          <w:rFonts w:ascii="Times New Roman" w:hAnsi="Times New Roman" w:cs="Times New Roman"/>
          <w:i/>
          <w:sz w:val="24"/>
          <w:szCs w:val="24"/>
        </w:rPr>
      </w:pPr>
      <w:r w:rsidRPr="006033AC">
        <w:rPr>
          <w:rFonts w:ascii="Times New Roman" w:hAnsi="Times New Roman" w:cs="Times New Roman"/>
          <w:i/>
          <w:sz w:val="24"/>
          <w:szCs w:val="24"/>
        </w:rPr>
        <w:t>У Потребителя о</w:t>
      </w:r>
      <w:r w:rsidR="00904150" w:rsidRPr="006033AC">
        <w:rPr>
          <w:rFonts w:ascii="Times New Roman" w:hAnsi="Times New Roman" w:cs="Times New Roman"/>
          <w:i/>
          <w:sz w:val="24"/>
          <w:szCs w:val="24"/>
        </w:rPr>
        <w:t>тветственный за электрохозяйство и его заместитель назначаются из числа руководителей и специалистов. Это должны быть люди с 4-й или 5-й группой (при наличии электроустановок свыше 1000 В), обученные в качестве административно-технического персонала.</w:t>
      </w:r>
      <w:r w:rsidR="001C5EC9">
        <w:rPr>
          <w:rFonts w:ascii="Times New Roman" w:hAnsi="Times New Roman" w:cs="Times New Roman"/>
          <w:i/>
          <w:sz w:val="24"/>
          <w:szCs w:val="24"/>
        </w:rPr>
        <w:t xml:space="preserve"> </w:t>
      </w:r>
      <w:r w:rsidR="00904150" w:rsidRPr="006033AC">
        <w:rPr>
          <w:rFonts w:ascii="Times New Roman" w:hAnsi="Times New Roman" w:cs="Times New Roman"/>
          <w:i/>
          <w:sz w:val="24"/>
          <w:szCs w:val="24"/>
        </w:rPr>
        <w:t xml:space="preserve">При наличии у Потребителя должности </w:t>
      </w:r>
      <w:r w:rsidR="00904150" w:rsidRPr="006033AC">
        <w:rPr>
          <w:rFonts w:ascii="Times New Roman" w:hAnsi="Times New Roman" w:cs="Times New Roman"/>
          <w:i/>
          <w:sz w:val="24"/>
          <w:szCs w:val="24"/>
        </w:rPr>
        <w:lastRenderedPageBreak/>
        <w:t>главного энергетика обязанности ответственного за электрохозяйство, как правило, возлагаются на него.</w:t>
      </w:r>
    </w:p>
    <w:p w14:paraId="5655E120" w14:textId="77777777" w:rsidR="000A4C9A" w:rsidRPr="00673CAF" w:rsidRDefault="000A4C9A">
      <w:pPr>
        <w:widowControl w:val="0"/>
        <w:spacing w:before="240" w:after="0" w:line="240" w:lineRule="auto"/>
        <w:jc w:val="both"/>
        <w:rPr>
          <w:rFonts w:ascii="Times New Roman" w:eastAsia="Times New Roman" w:hAnsi="Times New Roman" w:cs="Times New Roman"/>
          <w:bCs/>
          <w:color w:val="000000"/>
          <w:sz w:val="24"/>
          <w:szCs w:val="24"/>
          <w:lang w:eastAsia="ru-RU"/>
        </w:rPr>
      </w:pPr>
      <w:r w:rsidRPr="006B06BB">
        <w:rPr>
          <w:rFonts w:ascii="Arial" w:eastAsia="Times New Roman" w:hAnsi="Arial" w:cs="Arial"/>
          <w:b/>
          <w:bCs/>
          <w:i/>
          <w:color w:val="000000"/>
          <w:sz w:val="20"/>
          <w:szCs w:val="24"/>
          <w:lang w:eastAsia="ru-RU"/>
        </w:rPr>
        <w:t xml:space="preserve">ПОДРЯДНАЯ </w:t>
      </w:r>
      <w:r>
        <w:rPr>
          <w:rFonts w:ascii="Arial" w:eastAsia="Times New Roman" w:hAnsi="Arial" w:cs="Arial"/>
          <w:b/>
          <w:bCs/>
          <w:i/>
          <w:color w:val="000000"/>
          <w:sz w:val="20"/>
          <w:szCs w:val="24"/>
          <w:lang w:eastAsia="ru-RU"/>
        </w:rPr>
        <w:t>(СЕРВИСНАЯ</w:t>
      </w:r>
      <w:r w:rsidRPr="00D70BF2">
        <w:rPr>
          <w:rFonts w:ascii="Arial" w:eastAsia="Times New Roman" w:hAnsi="Arial" w:cs="Arial"/>
          <w:b/>
          <w:bCs/>
          <w:i/>
          <w:color w:val="000000"/>
          <w:sz w:val="20"/>
          <w:szCs w:val="24"/>
          <w:lang w:eastAsia="ru-RU"/>
        </w:rPr>
        <w:t>) ИЛИ СУБПОДРЯДНАЯ ОРГАНИЗАЦИЯ</w:t>
      </w:r>
      <w:r w:rsidRPr="00D70BF2">
        <w:rPr>
          <w:rFonts w:ascii="Arial" w:eastAsia="Times New Roman" w:hAnsi="Arial" w:cs="Arial"/>
          <w:b/>
          <w:i/>
          <w:snapToGrid w:val="0"/>
          <w:color w:val="000000"/>
          <w:sz w:val="20"/>
          <w:szCs w:val="24"/>
          <w:lang w:eastAsia="ru-RU"/>
        </w:rPr>
        <w:t xml:space="preserve"> </w:t>
      </w:r>
      <w:r w:rsidRPr="00D70BF2">
        <w:rPr>
          <w:rFonts w:ascii="Arial" w:eastAsia="Times New Roman" w:hAnsi="Arial" w:cs="Arial"/>
          <w:b/>
          <w:i/>
          <w:snapToGrid w:val="0"/>
          <w:color w:val="000000"/>
          <w:sz w:val="20"/>
          <w:szCs w:val="20"/>
          <w:lang w:eastAsia="ru-RU"/>
        </w:rPr>
        <w:t>–</w:t>
      </w:r>
      <w:r w:rsidRPr="00D70BF2">
        <w:rPr>
          <w:rFonts w:ascii="Arial" w:eastAsia="Times New Roman" w:hAnsi="Arial" w:cs="Arial"/>
          <w:b/>
          <w:i/>
          <w:snapToGrid w:val="0"/>
          <w:color w:val="000000"/>
          <w:sz w:val="20"/>
          <w:szCs w:val="24"/>
          <w:lang w:eastAsia="ru-RU"/>
        </w:rPr>
        <w:t xml:space="preserve"> </w:t>
      </w:r>
      <w:r w:rsidRPr="00D70BF2">
        <w:rPr>
          <w:rFonts w:ascii="Times New Roman" w:eastAsia="Times New Roman" w:hAnsi="Times New Roman" w:cs="Times New Roman"/>
          <w:bCs/>
          <w:color w:val="000000"/>
          <w:sz w:val="24"/>
          <w:szCs w:val="24"/>
          <w:lang w:eastAsia="ru-RU"/>
        </w:rPr>
        <w:t>физическое или юридическое лицо, которое выполняет работы по</w:t>
      </w:r>
      <w:r w:rsidRPr="006B06BB">
        <w:rPr>
          <w:rFonts w:ascii="Times New Roman" w:eastAsia="Times New Roman" w:hAnsi="Times New Roman" w:cs="Times New Roman"/>
          <w:bCs/>
          <w:color w:val="000000"/>
          <w:sz w:val="24"/>
          <w:szCs w:val="24"/>
          <w:lang w:eastAsia="ru-RU"/>
        </w:rPr>
        <w:t xml:space="preserve"> договору подряда</w:t>
      </w:r>
      <w:r>
        <w:rPr>
          <w:rFonts w:ascii="Times New Roman" w:eastAsia="Times New Roman" w:hAnsi="Times New Roman" w:cs="Times New Roman"/>
          <w:bCs/>
          <w:color w:val="000000"/>
          <w:sz w:val="24"/>
          <w:szCs w:val="24"/>
          <w:lang w:eastAsia="ru-RU"/>
        </w:rPr>
        <w:t xml:space="preserve"> (сервисного обслуживания)</w:t>
      </w:r>
      <w:r w:rsidRPr="006B06BB">
        <w:rPr>
          <w:rFonts w:ascii="Times New Roman" w:eastAsia="Times New Roman" w:hAnsi="Times New Roman" w:cs="Times New Roman"/>
          <w:bCs/>
          <w:color w:val="000000"/>
          <w:sz w:val="24"/>
          <w:szCs w:val="24"/>
          <w:lang w:eastAsia="ru-RU"/>
        </w:rPr>
        <w:t>, заключаемому с заказчиком в соответствии с Гражданским кодексом Российской Федерации</w:t>
      </w:r>
      <w:r w:rsidRPr="006033AC">
        <w:rPr>
          <w:rFonts w:ascii="Times New Roman" w:hAnsi="Times New Roman"/>
          <w:color w:val="000000"/>
          <w:sz w:val="24"/>
        </w:rPr>
        <w:t xml:space="preserve"> </w:t>
      </w:r>
      <w:r w:rsidRPr="00673CAF">
        <w:rPr>
          <w:rFonts w:ascii="Times New Roman" w:eastAsia="Times New Roman" w:hAnsi="Times New Roman" w:cs="Times New Roman"/>
          <w:bCs/>
          <w:color w:val="000000"/>
          <w:sz w:val="24"/>
          <w:szCs w:val="24"/>
          <w:lang w:eastAsia="ru-RU"/>
        </w:rPr>
        <w:t>(часть вторая)</w:t>
      </w:r>
      <w:r>
        <w:rPr>
          <w:rFonts w:ascii="Times New Roman" w:eastAsia="Times New Roman" w:hAnsi="Times New Roman" w:cs="Times New Roman"/>
          <w:bCs/>
          <w:color w:val="000000"/>
          <w:sz w:val="24"/>
          <w:szCs w:val="24"/>
          <w:lang w:eastAsia="ru-RU"/>
        </w:rPr>
        <w:t xml:space="preserve"> от 26.01.1996 № </w:t>
      </w:r>
      <w:r w:rsidRPr="00673CAF">
        <w:rPr>
          <w:rFonts w:ascii="Times New Roman" w:eastAsia="Times New Roman" w:hAnsi="Times New Roman" w:cs="Times New Roman"/>
          <w:bCs/>
          <w:color w:val="000000"/>
          <w:sz w:val="24"/>
          <w:szCs w:val="24"/>
          <w:lang w:eastAsia="ru-RU"/>
        </w:rPr>
        <w:t>14-ФЗ</w:t>
      </w:r>
      <w:r>
        <w:rPr>
          <w:rFonts w:ascii="Times New Roman" w:eastAsia="Times New Roman" w:hAnsi="Times New Roman" w:cs="Times New Roman"/>
          <w:bCs/>
          <w:color w:val="000000"/>
          <w:sz w:val="24"/>
          <w:szCs w:val="24"/>
          <w:lang w:eastAsia="ru-RU"/>
        </w:rPr>
        <w:t>.</w:t>
      </w:r>
    </w:p>
    <w:p w14:paraId="37AA744C"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82435D">
        <w:rPr>
          <w:rFonts w:ascii="Arial" w:eastAsia="Times New Roman" w:hAnsi="Arial" w:cs="Arial"/>
          <w:b/>
          <w:bCs/>
          <w:i/>
          <w:color w:val="000000"/>
          <w:sz w:val="20"/>
          <w:szCs w:val="24"/>
          <w:lang w:eastAsia="ru-RU"/>
        </w:rPr>
        <w:t>ПОТРЕБИТЕЛЬ</w:t>
      </w:r>
      <w:r>
        <w:rPr>
          <w:rFonts w:ascii="Arial" w:eastAsia="Times New Roman" w:hAnsi="Arial" w:cs="Arial"/>
          <w:b/>
          <w:bCs/>
          <w:i/>
          <w:color w:val="000000"/>
          <w:sz w:val="20"/>
          <w:szCs w:val="24"/>
          <w:lang w:eastAsia="ru-RU"/>
        </w:rPr>
        <w:t xml:space="preserve"> </w:t>
      </w:r>
      <w:r w:rsidRPr="0082435D">
        <w:rPr>
          <w:rFonts w:ascii="Times New Roman" w:eastAsia="Times New Roman" w:hAnsi="Times New Roman" w:cs="Times New Roman"/>
          <w:bCs/>
          <w:color w:val="000000"/>
          <w:sz w:val="24"/>
          <w:szCs w:val="24"/>
          <w:lang w:eastAsia="ru-RU"/>
        </w:rPr>
        <w:t xml:space="preserve">– сторонняя организация, </w:t>
      </w:r>
      <w:r>
        <w:rPr>
          <w:rFonts w:ascii="Times New Roman" w:eastAsia="Times New Roman" w:hAnsi="Times New Roman" w:cs="Times New Roman"/>
          <w:bCs/>
          <w:color w:val="000000"/>
          <w:sz w:val="24"/>
          <w:szCs w:val="24"/>
          <w:lang w:eastAsia="ru-RU"/>
        </w:rPr>
        <w:t>электроприемники которой подключены</w:t>
      </w:r>
      <w:r w:rsidRPr="0082435D">
        <w:rPr>
          <w:rFonts w:ascii="Times New Roman" w:eastAsia="Times New Roman" w:hAnsi="Times New Roman" w:cs="Times New Roman"/>
          <w:bCs/>
          <w:color w:val="000000"/>
          <w:sz w:val="24"/>
          <w:szCs w:val="24"/>
          <w:lang w:eastAsia="ru-RU"/>
        </w:rPr>
        <w:t xml:space="preserve"> к собственным сетям электроснабжения </w:t>
      </w:r>
      <w:r>
        <w:rPr>
          <w:rFonts w:ascii="Times New Roman" w:eastAsia="Times New Roman" w:hAnsi="Times New Roman" w:cs="Times New Roman"/>
          <w:bCs/>
          <w:color w:val="000000"/>
          <w:sz w:val="24"/>
          <w:szCs w:val="24"/>
          <w:lang w:eastAsia="ru-RU"/>
        </w:rPr>
        <w:t>ООО «Славнефть-Красноярскнефтегаз»</w:t>
      </w:r>
      <w:r w:rsidRPr="0082435D">
        <w:rPr>
          <w:rFonts w:ascii="Times New Roman" w:eastAsia="Times New Roman" w:hAnsi="Times New Roman" w:cs="Times New Roman"/>
          <w:bCs/>
          <w:color w:val="000000"/>
          <w:sz w:val="24"/>
          <w:szCs w:val="24"/>
          <w:lang w:eastAsia="ru-RU"/>
        </w:rPr>
        <w:t>.</w:t>
      </w:r>
    </w:p>
    <w:p w14:paraId="213C6220"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0A02C2">
        <w:rPr>
          <w:rFonts w:ascii="Arial" w:hAnsi="Arial"/>
          <w:b/>
          <w:i/>
          <w:sz w:val="20"/>
        </w:rPr>
        <w:t>СУБАБОНЕНТ</w:t>
      </w:r>
      <w:r w:rsidRPr="00AC1640">
        <w:rPr>
          <w:rFonts w:ascii="Arial" w:eastAsia="Times New Roman" w:hAnsi="Arial" w:cs="Arial"/>
          <w:b/>
          <w:bCs/>
          <w:i/>
          <w:color w:val="000000"/>
          <w:sz w:val="20"/>
          <w:szCs w:val="24"/>
          <w:lang w:eastAsia="ru-RU"/>
        </w:rPr>
        <w:t xml:space="preserve"> </w:t>
      </w:r>
      <w:r w:rsidRPr="00AC1640">
        <w:rPr>
          <w:rFonts w:ascii="Times New Roman" w:eastAsia="Times New Roman" w:hAnsi="Times New Roman" w:cs="Times New Roman"/>
          <w:bCs/>
          <w:color w:val="000000"/>
          <w:sz w:val="24"/>
          <w:szCs w:val="24"/>
          <w:lang w:eastAsia="ru-RU"/>
        </w:rPr>
        <w:t xml:space="preserve">– потребитель электрической энергии, присоединенный к </w:t>
      </w:r>
      <w:r w:rsidRPr="00AC1640">
        <w:rPr>
          <w:rFonts w:ascii="Times New Roman" w:eastAsia="Calibri" w:hAnsi="Times New Roman" w:cs="Times New Roman"/>
          <w:sz w:val="24"/>
          <w:szCs w:val="24"/>
        </w:rPr>
        <w:t>источникам электрической энергии или к электрическим сетям ООО «Славнефть-Красноярскнефтегаз» опосредованно через электрические сети Абонента</w:t>
      </w:r>
      <w:r w:rsidRPr="00AC1640">
        <w:rPr>
          <w:rFonts w:ascii="Times New Roman" w:eastAsia="Times New Roman" w:hAnsi="Times New Roman" w:cs="Times New Roman"/>
          <w:bCs/>
          <w:color w:val="000000"/>
          <w:sz w:val="24"/>
          <w:szCs w:val="24"/>
          <w:lang w:eastAsia="ru-RU"/>
        </w:rPr>
        <w:t>.</w:t>
      </w:r>
    </w:p>
    <w:p w14:paraId="248D294A"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2F7C03">
        <w:rPr>
          <w:rFonts w:ascii="Arial" w:eastAsia="Times New Roman" w:hAnsi="Arial" w:cs="Arial"/>
          <w:b/>
          <w:i/>
          <w:snapToGrid w:val="0"/>
          <w:color w:val="000000"/>
          <w:sz w:val="20"/>
          <w:szCs w:val="20"/>
          <w:lang w:eastAsia="ru-RU"/>
        </w:rPr>
        <w:t xml:space="preserve">ТЕХНОЛОГИЧЕСКИЙ ПЕРСОНАЛ – </w:t>
      </w:r>
      <w:r w:rsidRPr="002F7C03">
        <w:rPr>
          <w:rFonts w:ascii="Times New Roman" w:eastAsia="Times New Roman" w:hAnsi="Times New Roman" w:cs="Times New Roman"/>
          <w:bCs/>
          <w:color w:val="000000"/>
          <w:sz w:val="24"/>
          <w:szCs w:val="24"/>
          <w:lang w:eastAsia="ru-RU"/>
        </w:rPr>
        <w:t xml:space="preserve">категория работников, которые обеспечивают технологический цикл на </w:t>
      </w:r>
      <w:r>
        <w:rPr>
          <w:rFonts w:ascii="Times New Roman" w:eastAsia="Times New Roman" w:hAnsi="Times New Roman" w:cs="Times New Roman"/>
          <w:bCs/>
          <w:color w:val="000000"/>
          <w:sz w:val="24"/>
          <w:szCs w:val="24"/>
          <w:lang w:eastAsia="ru-RU"/>
        </w:rPr>
        <w:t>Куюмбинском и Терско-Камовском лицензионных участках</w:t>
      </w:r>
      <w:r w:rsidRPr="002F7C03">
        <w:rPr>
          <w:rFonts w:ascii="Times New Roman" w:eastAsia="Times New Roman" w:hAnsi="Times New Roman" w:cs="Times New Roman"/>
          <w:bCs/>
          <w:color w:val="000000"/>
          <w:sz w:val="24"/>
          <w:szCs w:val="24"/>
          <w:lang w:eastAsia="ru-RU"/>
        </w:rPr>
        <w:t>, участвуя в основных и вспомогательных произв</w:t>
      </w:r>
      <w:r>
        <w:rPr>
          <w:rFonts w:ascii="Times New Roman" w:eastAsia="Times New Roman" w:hAnsi="Times New Roman" w:cs="Times New Roman"/>
          <w:bCs/>
          <w:color w:val="000000"/>
          <w:sz w:val="24"/>
          <w:szCs w:val="24"/>
          <w:lang w:eastAsia="ru-RU"/>
        </w:rPr>
        <w:t>од</w:t>
      </w:r>
      <w:r w:rsidRPr="002F7C03">
        <w:rPr>
          <w:rFonts w:ascii="Times New Roman" w:eastAsia="Times New Roman" w:hAnsi="Times New Roman" w:cs="Times New Roman"/>
          <w:bCs/>
          <w:color w:val="000000"/>
          <w:sz w:val="24"/>
          <w:szCs w:val="24"/>
          <w:lang w:eastAsia="ru-RU"/>
        </w:rPr>
        <w:t>ственных процессах, и для которых не требуется наличие группы по электробезопасности</w:t>
      </w:r>
      <w:r>
        <w:rPr>
          <w:rFonts w:ascii="Times New Roman" w:eastAsia="Times New Roman" w:hAnsi="Times New Roman" w:cs="Times New Roman"/>
          <w:bCs/>
          <w:color w:val="000000"/>
          <w:sz w:val="24"/>
          <w:szCs w:val="24"/>
          <w:lang w:eastAsia="ru-RU"/>
        </w:rPr>
        <w:t>.</w:t>
      </w:r>
    </w:p>
    <w:p w14:paraId="2EBFB7BA" w14:textId="77777777" w:rsidR="001C5860" w:rsidRPr="004E59AB" w:rsidRDefault="001C5860" w:rsidP="000342D4">
      <w:pPr>
        <w:pStyle w:val="20"/>
        <w:numPr>
          <w:ilvl w:val="1"/>
          <w:numId w:val="8"/>
        </w:numPr>
        <w:spacing w:after="240"/>
        <w:ind w:left="709"/>
        <w:rPr>
          <w:i w:val="0"/>
          <w:sz w:val="24"/>
          <w:szCs w:val="24"/>
        </w:rPr>
      </w:pPr>
      <w:bookmarkStart w:id="66" w:name="_Toc52311292"/>
      <w:bookmarkStart w:id="67" w:name="_Toc59020576"/>
      <w:bookmarkStart w:id="68" w:name="_Toc59607682"/>
      <w:bookmarkStart w:id="69" w:name="_Toc287614680"/>
      <w:bookmarkStart w:id="70" w:name="_Toc348957143"/>
      <w:bookmarkStart w:id="71" w:name="_Toc410724851"/>
      <w:bookmarkStart w:id="72" w:name="_Toc52299954"/>
      <w:r w:rsidRPr="000A02C2">
        <w:rPr>
          <w:i w:val="0"/>
          <w:sz w:val="24"/>
        </w:rPr>
        <w:t>СОКРАЩЕНИЯ</w:t>
      </w:r>
      <w:bookmarkEnd w:id="65"/>
      <w:bookmarkEnd w:id="66"/>
      <w:bookmarkEnd w:id="67"/>
      <w:bookmarkEnd w:id="68"/>
    </w:p>
    <w:bookmarkEnd w:id="69"/>
    <w:bookmarkEnd w:id="70"/>
    <w:bookmarkEnd w:id="71"/>
    <w:bookmarkEnd w:id="72"/>
    <w:p w14:paraId="5E28EF18" w14:textId="77777777" w:rsidR="000A4C9A" w:rsidRDefault="000A4C9A">
      <w:pPr>
        <w:spacing w:before="240" w:after="0" w:line="240" w:lineRule="auto"/>
        <w:ind w:right="-6"/>
        <w:jc w:val="both"/>
        <w:rPr>
          <w:rFonts w:ascii="Arial" w:hAnsi="Arial"/>
          <w:b/>
          <w:i/>
          <w:sz w:val="20"/>
        </w:rPr>
      </w:pPr>
      <w:r>
        <w:rPr>
          <w:rFonts w:ascii="Arial" w:hAnsi="Arial"/>
          <w:b/>
          <w:i/>
          <w:sz w:val="20"/>
        </w:rPr>
        <w:t xml:space="preserve">АВ – </w:t>
      </w:r>
      <w:r w:rsidRPr="00803942">
        <w:rPr>
          <w:rFonts w:ascii="Times New Roman" w:eastAsia="Calibri" w:hAnsi="Times New Roman" w:cs="Times New Roman"/>
          <w:sz w:val="24"/>
          <w:szCs w:val="24"/>
        </w:rPr>
        <w:t>автоматический выключатель</w:t>
      </w:r>
      <w:r w:rsidRPr="00803942">
        <w:rPr>
          <w:rFonts w:ascii="Arial" w:hAnsi="Arial"/>
          <w:i/>
          <w:sz w:val="20"/>
        </w:rPr>
        <w:t>.</w:t>
      </w:r>
    </w:p>
    <w:p w14:paraId="6369499A" w14:textId="57A9FA44" w:rsidR="000A4C9A" w:rsidRPr="000A02C2" w:rsidRDefault="000A4C9A">
      <w:pPr>
        <w:spacing w:before="240" w:after="0" w:line="240" w:lineRule="auto"/>
        <w:ind w:right="-6"/>
        <w:jc w:val="both"/>
        <w:rPr>
          <w:rFonts w:ascii="Arial" w:hAnsi="Arial"/>
          <w:i/>
          <w:sz w:val="20"/>
        </w:rPr>
      </w:pPr>
      <w:r w:rsidRPr="00A34FB0">
        <w:rPr>
          <w:rFonts w:ascii="Arial" w:hAnsi="Arial"/>
          <w:b/>
          <w:i/>
          <w:sz w:val="20"/>
        </w:rPr>
        <w:t>БЛОК ЭНЕРГЕТИКА</w:t>
      </w:r>
      <w:r>
        <w:rPr>
          <w:rFonts w:ascii="Times New Roman" w:eastAsia="Calibri" w:hAnsi="Times New Roman" w:cs="Times New Roman"/>
          <w:sz w:val="24"/>
          <w:szCs w:val="24"/>
        </w:rPr>
        <w:t>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структурные подразделения, административно подчиненные заместителю </w:t>
      </w:r>
      <w:r w:rsidRPr="005303CE">
        <w:rPr>
          <w:rFonts w:ascii="Times New Roman" w:eastAsia="Calibri" w:hAnsi="Times New Roman" w:cs="Times New Roman"/>
          <w:sz w:val="24"/>
          <w:szCs w:val="24"/>
        </w:rPr>
        <w:t xml:space="preserve">главного инженера </w:t>
      </w:r>
      <w:r>
        <w:rPr>
          <w:rFonts w:ascii="Times New Roman" w:eastAsia="Calibri" w:hAnsi="Times New Roman" w:cs="Times New Roman"/>
          <w:sz w:val="24"/>
          <w:szCs w:val="24"/>
        </w:rPr>
        <w:t>–</w:t>
      </w:r>
      <w:r w:rsidRPr="005303CE">
        <w:rPr>
          <w:rFonts w:ascii="Times New Roman" w:eastAsia="Calibri" w:hAnsi="Times New Roman" w:cs="Times New Roman"/>
          <w:sz w:val="24"/>
          <w:szCs w:val="24"/>
        </w:rPr>
        <w:t xml:space="preserve"> главн</w:t>
      </w:r>
      <w:r>
        <w:rPr>
          <w:rFonts w:ascii="Times New Roman" w:eastAsia="Calibri" w:hAnsi="Times New Roman" w:cs="Times New Roman"/>
          <w:sz w:val="24"/>
          <w:szCs w:val="24"/>
        </w:rPr>
        <w:t xml:space="preserve">ому </w:t>
      </w:r>
      <w:r w:rsidRPr="005303CE">
        <w:rPr>
          <w:rFonts w:ascii="Times New Roman" w:eastAsia="Calibri" w:hAnsi="Times New Roman" w:cs="Times New Roman"/>
          <w:sz w:val="24"/>
          <w:szCs w:val="24"/>
        </w:rPr>
        <w:t>энергетик</w:t>
      </w:r>
      <w:r>
        <w:rPr>
          <w:rFonts w:ascii="Times New Roman" w:eastAsia="Calibri" w:hAnsi="Times New Roman" w:cs="Times New Roman"/>
          <w:sz w:val="24"/>
          <w:szCs w:val="24"/>
        </w:rPr>
        <w:t>у</w:t>
      </w:r>
      <w:r w:rsidRPr="00E87C85">
        <w:rPr>
          <w:rFonts w:ascii="Times New Roman" w:eastAsia="Calibri" w:hAnsi="Times New Roman" w:cs="Times New Roman"/>
          <w:sz w:val="24"/>
          <w:szCs w:val="24"/>
        </w:rPr>
        <w:t xml:space="preserve"> </w:t>
      </w:r>
      <w:r w:rsidRPr="00AC1640">
        <w:rPr>
          <w:rFonts w:ascii="Times New Roman" w:eastAsia="Calibri" w:hAnsi="Times New Roman" w:cs="Times New Roman"/>
          <w:sz w:val="24"/>
          <w:szCs w:val="24"/>
        </w:rPr>
        <w:t>ООО «Славнефть-Красноярскнефтегаз»</w:t>
      </w:r>
      <w:r>
        <w:rPr>
          <w:rFonts w:ascii="Times New Roman" w:hAnsi="Times New Roman"/>
          <w:sz w:val="24"/>
        </w:rPr>
        <w:t>.</w:t>
      </w:r>
    </w:p>
    <w:p w14:paraId="593989A3"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ВЛ</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воздушная линия.</w:t>
      </w:r>
    </w:p>
    <w:p w14:paraId="0F621340"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ГП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генеральный план</w:t>
      </w:r>
      <w:r>
        <w:rPr>
          <w:rFonts w:ascii="Times New Roman" w:eastAsia="Calibri" w:hAnsi="Times New Roman" w:cs="Times New Roman"/>
          <w:sz w:val="24"/>
          <w:szCs w:val="24"/>
        </w:rPr>
        <w:t>.</w:t>
      </w:r>
    </w:p>
    <w:p w14:paraId="40893A58" w14:textId="1A2325EB"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ДС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диспетчерская служба цеха по эксплуатации </w:t>
      </w:r>
      <w:r w:rsidR="009A1314" w:rsidRPr="009A1314">
        <w:rPr>
          <w:rFonts w:ascii="Times New Roman" w:eastAsia="Calibri" w:hAnsi="Times New Roman" w:cs="Times New Roman"/>
          <w:sz w:val="24"/>
          <w:szCs w:val="24"/>
        </w:rPr>
        <w:t>энергетического оборудования</w:t>
      </w:r>
      <w:r w:rsidRPr="00E87C85">
        <w:rPr>
          <w:rFonts w:ascii="Times New Roman" w:eastAsia="Calibri" w:hAnsi="Times New Roman" w:cs="Times New Roman"/>
          <w:sz w:val="24"/>
          <w:szCs w:val="24"/>
        </w:rPr>
        <w:t xml:space="preserve"> </w:t>
      </w:r>
      <w:r w:rsidR="009A1314">
        <w:rPr>
          <w:rFonts w:ascii="Times New Roman" w:eastAsia="Calibri" w:hAnsi="Times New Roman" w:cs="Times New Roman"/>
          <w:sz w:val="24"/>
          <w:szCs w:val="24"/>
        </w:rPr>
        <w:t>ООО </w:t>
      </w:r>
      <w:r w:rsidRPr="00E87C85">
        <w:rPr>
          <w:rFonts w:ascii="Times New Roman" w:eastAsia="Calibri" w:hAnsi="Times New Roman" w:cs="Times New Roman"/>
          <w:sz w:val="24"/>
          <w:szCs w:val="24"/>
        </w:rPr>
        <w:t>«Славнефть-Красноярскнефтегаз».</w:t>
      </w:r>
    </w:p>
    <w:p w14:paraId="10AA7B58" w14:textId="2EF2D4FA" w:rsidR="000A4C9A" w:rsidRDefault="000A4C9A" w:rsidP="00FD50F3">
      <w:pPr>
        <w:spacing w:before="240" w:after="0" w:line="240" w:lineRule="auto"/>
        <w:ind w:right="-6"/>
        <w:jc w:val="both"/>
        <w:rPr>
          <w:rFonts w:ascii="Arial" w:hAnsi="Arial"/>
          <w:b/>
          <w:i/>
          <w:sz w:val="20"/>
        </w:rPr>
      </w:pPr>
      <w:r w:rsidRPr="000A02C2">
        <w:rPr>
          <w:rFonts w:ascii="Arial" w:hAnsi="Arial"/>
          <w:b/>
          <w:i/>
          <w:sz w:val="20"/>
        </w:rPr>
        <w:t>КЛУ</w:t>
      </w:r>
      <w:r w:rsidRPr="00E87C85">
        <w:rPr>
          <w:rFonts w:ascii="Times New Roman" w:eastAsia="Calibri" w:hAnsi="Times New Roman" w:cs="Times New Roman"/>
          <w:sz w:val="20"/>
          <w:szCs w:val="24"/>
        </w:rPr>
        <w:t xml:space="preserve">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Куюмбинский лицензионный участок.</w:t>
      </w:r>
    </w:p>
    <w:p w14:paraId="774A8B8C"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КС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капитальное строительство.</w:t>
      </w:r>
    </w:p>
    <w:p w14:paraId="01D87CFD" w14:textId="77777777"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КТП</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комплектные трансформаторные подстанции.</w:t>
      </w:r>
    </w:p>
    <w:p w14:paraId="693FA497" w14:textId="77777777" w:rsidR="000A4C9A" w:rsidRPr="00771745" w:rsidRDefault="000A4C9A">
      <w:pPr>
        <w:spacing w:before="240" w:after="0" w:line="240" w:lineRule="auto"/>
        <w:ind w:right="-6"/>
        <w:jc w:val="both"/>
        <w:rPr>
          <w:rFonts w:ascii="Times New Roman" w:eastAsia="Calibri" w:hAnsi="Times New Roman" w:cs="Times New Roman"/>
          <w:sz w:val="24"/>
          <w:szCs w:val="24"/>
        </w:rPr>
      </w:pPr>
      <w:r w:rsidRPr="00803942">
        <w:rPr>
          <w:rFonts w:ascii="Arial" w:hAnsi="Arial"/>
          <w:b/>
          <w:i/>
          <w:sz w:val="20"/>
        </w:rPr>
        <w:t>ЛЭП</w:t>
      </w:r>
      <w:r>
        <w:rPr>
          <w:rFonts w:ascii="Times New Roman" w:eastAsia="Calibri" w:hAnsi="Times New Roman" w:cs="Times New Roman"/>
          <w:sz w:val="24"/>
          <w:szCs w:val="24"/>
        </w:rPr>
        <w:t xml:space="preserve"> – линия электропередач.</w:t>
      </w:r>
    </w:p>
    <w:p w14:paraId="499A14EA" w14:textId="77777777" w:rsidR="000A4C9A" w:rsidRPr="004E59AB" w:rsidRDefault="000A4C9A">
      <w:pPr>
        <w:spacing w:before="240" w:after="0" w:line="240" w:lineRule="auto"/>
        <w:ind w:right="-6"/>
        <w:jc w:val="both"/>
        <w:rPr>
          <w:rFonts w:ascii="Arial" w:eastAsia="Calibri" w:hAnsi="Arial" w:cs="Arial"/>
          <w:b/>
          <w:sz w:val="20"/>
          <w:szCs w:val="24"/>
        </w:rPr>
      </w:pPr>
      <w:r w:rsidRPr="00771745">
        <w:rPr>
          <w:rFonts w:ascii="Arial" w:eastAsia="Calibri" w:hAnsi="Arial" w:cs="Arial"/>
          <w:b/>
          <w:i/>
          <w:sz w:val="20"/>
          <w:szCs w:val="24"/>
        </w:rPr>
        <w:t>НТД</w:t>
      </w:r>
      <w:r w:rsidRPr="00771745">
        <w:rPr>
          <w:rFonts w:ascii="Arial" w:eastAsia="Calibri" w:hAnsi="Arial" w:cs="Arial"/>
          <w:sz w:val="20"/>
          <w:szCs w:val="24"/>
        </w:rPr>
        <w:t xml:space="preserve"> </w:t>
      </w:r>
      <w:r w:rsidRPr="00771745">
        <w:rPr>
          <w:rFonts w:ascii="Times New Roman" w:eastAsia="Calibri" w:hAnsi="Times New Roman" w:cs="Times New Roman"/>
          <w:sz w:val="24"/>
          <w:szCs w:val="24"/>
        </w:rPr>
        <w:t>– нормативно</w:t>
      </w:r>
      <w:r>
        <w:rPr>
          <w:rFonts w:ascii="Times New Roman" w:eastAsia="Calibri" w:hAnsi="Times New Roman" w:cs="Times New Roman"/>
          <w:sz w:val="24"/>
          <w:szCs w:val="24"/>
        </w:rPr>
        <w:t>-техническая документация.</w:t>
      </w:r>
    </w:p>
    <w:p w14:paraId="3721409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ОБЩЕСТВО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Общество с ограниченной ответственностью «Славнефть-Красноярскнефтегаз» (ООО «Славнефть-Красноярскнефтегаз»).</w:t>
      </w:r>
    </w:p>
    <w:p w14:paraId="11B84DD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ОЭО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отдел электротехнического оборудования ООО «Славнефть-Красноярскнефтегаз».</w:t>
      </w:r>
    </w:p>
    <w:p w14:paraId="668F9256" w14:textId="77777777" w:rsidR="000A4C9A" w:rsidRPr="0077174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lastRenderedPageBreak/>
        <w:t>ПНР</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пусконаладочные работы.</w:t>
      </w:r>
    </w:p>
    <w:p w14:paraId="2CEDEDE5"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771745">
        <w:rPr>
          <w:rFonts w:ascii="Arial" w:eastAsia="Calibri" w:hAnsi="Arial" w:cs="Arial"/>
          <w:b/>
          <w:i/>
          <w:sz w:val="20"/>
          <w:szCs w:val="24"/>
        </w:rPr>
        <w:t>ПО</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подрядн</w:t>
      </w:r>
      <w:r>
        <w:rPr>
          <w:rFonts w:ascii="Times New Roman" w:eastAsia="Calibri" w:hAnsi="Times New Roman" w:cs="Times New Roman"/>
          <w:sz w:val="24"/>
          <w:szCs w:val="24"/>
        </w:rPr>
        <w:t xml:space="preserve">ая </w:t>
      </w:r>
      <w:r w:rsidRPr="00771745">
        <w:rPr>
          <w:rFonts w:ascii="Times New Roman" w:eastAsia="Calibri" w:hAnsi="Times New Roman" w:cs="Times New Roman"/>
          <w:sz w:val="24"/>
          <w:szCs w:val="24"/>
        </w:rPr>
        <w:t>организаци</w:t>
      </w:r>
      <w:r>
        <w:rPr>
          <w:rFonts w:ascii="Times New Roman" w:eastAsia="Calibri" w:hAnsi="Times New Roman" w:cs="Times New Roman"/>
          <w:sz w:val="24"/>
          <w:szCs w:val="24"/>
        </w:rPr>
        <w:t>я</w:t>
      </w:r>
      <w:r w:rsidRPr="00771745">
        <w:rPr>
          <w:rFonts w:ascii="Times New Roman" w:eastAsia="Calibri" w:hAnsi="Times New Roman" w:cs="Times New Roman"/>
          <w:sz w:val="24"/>
          <w:szCs w:val="24"/>
        </w:rPr>
        <w:t>.</w:t>
      </w:r>
    </w:p>
    <w:p w14:paraId="3ECC3F4F"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ПОТЭЭУ</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по охране труда при эксплуатации электроустановок.</w:t>
      </w:r>
    </w:p>
    <w:p w14:paraId="3CA5A0BA"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ПТЭЭП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технической эксплуатации электроустановок потребителей.</w:t>
      </w:r>
    </w:p>
    <w:p w14:paraId="3913D00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ПУЭ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устройства электроустановок.</w:t>
      </w:r>
    </w:p>
    <w:p w14:paraId="37E210FC" w14:textId="77777777" w:rsidR="000A4C9A" w:rsidRDefault="000A4C9A">
      <w:pPr>
        <w:spacing w:before="240" w:after="0" w:line="240" w:lineRule="auto"/>
        <w:ind w:right="-6"/>
        <w:jc w:val="both"/>
        <w:rPr>
          <w:rFonts w:ascii="Times New Roman" w:eastAsia="Calibri" w:hAnsi="Times New Roman" w:cs="Times New Roman"/>
          <w:sz w:val="24"/>
          <w:szCs w:val="24"/>
        </w:rPr>
      </w:pPr>
      <w:r>
        <w:rPr>
          <w:rFonts w:ascii="Arial" w:eastAsia="Calibri" w:hAnsi="Arial" w:cs="Arial"/>
          <w:b/>
          <w:i/>
          <w:sz w:val="20"/>
          <w:szCs w:val="24"/>
        </w:rPr>
        <w:t xml:space="preserve">СЛУЖБА </w:t>
      </w:r>
      <w:r w:rsidRPr="005303CE">
        <w:rPr>
          <w:rFonts w:ascii="Arial" w:hAnsi="Arial"/>
          <w:b/>
          <w:i/>
          <w:sz w:val="20"/>
        </w:rPr>
        <w:t>ПБОТОС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структурные подразделения </w:t>
      </w:r>
      <w:r w:rsidRPr="00E87C85">
        <w:rPr>
          <w:rFonts w:ascii="Times New Roman" w:eastAsia="Calibri" w:hAnsi="Times New Roman" w:cs="Times New Roman"/>
          <w:sz w:val="24"/>
          <w:szCs w:val="24"/>
        </w:rPr>
        <w:t>ООО «Славнефть-Красноярскнефтегаз»</w:t>
      </w:r>
      <w:r>
        <w:rPr>
          <w:rFonts w:ascii="Times New Roman" w:eastAsia="Calibri" w:hAnsi="Times New Roman" w:cs="Times New Roman"/>
          <w:sz w:val="24"/>
          <w:szCs w:val="24"/>
        </w:rPr>
        <w:t xml:space="preserve">, контролирующие исполнение требований промышленной </w:t>
      </w:r>
      <w:r w:rsidRPr="00771745">
        <w:rPr>
          <w:rFonts w:ascii="Times New Roman" w:eastAsia="Calibri" w:hAnsi="Times New Roman" w:cs="Times New Roman"/>
          <w:sz w:val="24"/>
          <w:szCs w:val="24"/>
        </w:rPr>
        <w:t xml:space="preserve">безопасности, охраны труда и окружающей среды, находящиеся в </w:t>
      </w:r>
      <w:r>
        <w:rPr>
          <w:rFonts w:ascii="Times New Roman" w:eastAsia="Calibri" w:hAnsi="Times New Roman" w:cs="Times New Roman"/>
          <w:sz w:val="24"/>
          <w:szCs w:val="24"/>
        </w:rPr>
        <w:t xml:space="preserve">административном </w:t>
      </w:r>
      <w:r w:rsidRPr="00771745">
        <w:rPr>
          <w:rFonts w:ascii="Times New Roman" w:eastAsia="Calibri" w:hAnsi="Times New Roman" w:cs="Times New Roman"/>
          <w:sz w:val="24"/>
          <w:szCs w:val="24"/>
        </w:rPr>
        <w:t>подчинении у заместителя генерального директора по промышленной безопасности, охране труда и окружающей среды</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ООО «Славнефть-Красноярскнефтегаз»</w:t>
      </w:r>
      <w:r w:rsidRPr="00771745">
        <w:rPr>
          <w:rFonts w:ascii="Times New Roman" w:eastAsia="Calibri" w:hAnsi="Times New Roman" w:cs="Times New Roman"/>
          <w:sz w:val="24"/>
          <w:szCs w:val="24"/>
        </w:rPr>
        <w:t>.</w:t>
      </w:r>
    </w:p>
    <w:p w14:paraId="76B2594D"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СМР</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строительно-монтажные работы</w:t>
      </w:r>
      <w:r>
        <w:rPr>
          <w:rFonts w:ascii="Times New Roman" w:eastAsia="Calibri" w:hAnsi="Times New Roman" w:cs="Times New Roman"/>
          <w:sz w:val="24"/>
          <w:szCs w:val="24"/>
        </w:rPr>
        <w:t>.</w:t>
      </w:r>
    </w:p>
    <w:p w14:paraId="3318E34C" w14:textId="77777777" w:rsidR="000A4C9A" w:rsidRPr="00E87C85" w:rsidRDefault="000A4C9A" w:rsidP="003E07C9">
      <w:pPr>
        <w:spacing w:before="240" w:after="0" w:line="240" w:lineRule="auto"/>
        <w:ind w:right="-6"/>
        <w:jc w:val="both"/>
        <w:rPr>
          <w:rFonts w:ascii="Times New Roman" w:eastAsia="Calibri" w:hAnsi="Times New Roman" w:cs="Times New Roman"/>
          <w:sz w:val="24"/>
          <w:szCs w:val="24"/>
        </w:rPr>
      </w:pPr>
      <w:r w:rsidRPr="004E59AB">
        <w:rPr>
          <w:rFonts w:ascii="Arial" w:eastAsia="Calibri" w:hAnsi="Arial" w:cs="Arial"/>
          <w:b/>
          <w:i/>
          <w:sz w:val="20"/>
          <w:szCs w:val="24"/>
        </w:rPr>
        <w:t>СП</w:t>
      </w:r>
      <w:r>
        <w:t xml:space="preserve"> </w:t>
      </w:r>
      <w:r w:rsidRPr="001C5860">
        <w:rPr>
          <w:rFonts w:ascii="Times New Roman" w:eastAsia="Calibri" w:hAnsi="Times New Roman" w:cs="Times New Roman"/>
          <w:sz w:val="24"/>
          <w:szCs w:val="24"/>
        </w:rPr>
        <w:t>– структурное подразделение</w:t>
      </w:r>
      <w:r>
        <w:rPr>
          <w:rFonts w:ascii="Times New Roman" w:eastAsia="Calibri" w:hAnsi="Times New Roman" w:cs="Times New Roman"/>
          <w:sz w:val="24"/>
          <w:szCs w:val="24"/>
        </w:rPr>
        <w:t>.</w:t>
      </w:r>
    </w:p>
    <w:p w14:paraId="5CD4AC0E" w14:textId="77777777" w:rsidR="000A4C9A" w:rsidRPr="00821666" w:rsidRDefault="000A4C9A" w:rsidP="003E07C9">
      <w:pPr>
        <w:spacing w:before="240" w:after="0" w:line="240" w:lineRule="auto"/>
        <w:ind w:right="-6"/>
        <w:jc w:val="both"/>
        <w:rPr>
          <w:rFonts w:ascii="Times New Roman" w:eastAsia="Calibri" w:hAnsi="Times New Roman" w:cs="Times New Roman"/>
          <w:sz w:val="24"/>
          <w:szCs w:val="24"/>
        </w:rPr>
      </w:pPr>
      <w:r w:rsidRPr="00821666">
        <w:rPr>
          <w:rFonts w:ascii="Arial" w:hAnsi="Arial"/>
          <w:b/>
          <w:i/>
          <w:sz w:val="20"/>
        </w:rPr>
        <w:t>СПП</w:t>
      </w:r>
      <w:r>
        <w:rPr>
          <w:rFonts w:ascii="Times New Roman" w:eastAsia="Calibri" w:hAnsi="Times New Roman" w:cs="Times New Roman"/>
          <w:sz w:val="24"/>
          <w:szCs w:val="24"/>
        </w:rPr>
        <w:t xml:space="preserve"> – </w:t>
      </w:r>
      <w:r w:rsidRPr="00821666">
        <w:rPr>
          <w:rFonts w:ascii="Times New Roman" w:eastAsia="Calibri" w:hAnsi="Times New Roman" w:cs="Times New Roman"/>
          <w:sz w:val="24"/>
          <w:szCs w:val="24"/>
        </w:rPr>
        <w:t>структурный план проекта</w:t>
      </w:r>
      <w:r>
        <w:rPr>
          <w:rFonts w:ascii="Times New Roman" w:eastAsia="Calibri" w:hAnsi="Times New Roman" w:cs="Times New Roman"/>
          <w:sz w:val="24"/>
          <w:szCs w:val="24"/>
        </w:rPr>
        <w:t>.</w:t>
      </w:r>
    </w:p>
    <w:p w14:paraId="65D97FEF" w14:textId="34E13F3B"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СПУ</w:t>
      </w:r>
      <w:r w:rsidR="00AB292E">
        <w:rPr>
          <w:rFonts w:ascii="Arial" w:hAnsi="Arial"/>
          <w:b/>
          <w:i/>
          <w:sz w:val="20"/>
        </w:rPr>
        <w:t>И</w:t>
      </w:r>
      <w:r w:rsidRPr="000A02C2">
        <w:rPr>
          <w:rFonts w:ascii="Arial" w:hAnsi="Arial"/>
          <w:b/>
          <w:i/>
          <w:sz w:val="20"/>
        </w:rPr>
        <w:t>РЭ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сектор планирования, учета и реализации энергоресурсов ООО «Славнефть-Красноярскнефтегаз».</w:t>
      </w:r>
    </w:p>
    <w:p w14:paraId="640DCE69" w14:textId="40438E0E" w:rsidR="000A4C9A" w:rsidRDefault="000A4C9A">
      <w:pPr>
        <w:spacing w:before="240" w:after="0" w:line="240" w:lineRule="auto"/>
        <w:ind w:right="-6"/>
        <w:jc w:val="both"/>
        <w:rPr>
          <w:rFonts w:ascii="Arial" w:hAnsi="Arial"/>
          <w:b/>
          <w:i/>
          <w:sz w:val="20"/>
        </w:rPr>
      </w:pPr>
      <w:r w:rsidRPr="000A02C2">
        <w:rPr>
          <w:rFonts w:ascii="Arial" w:hAnsi="Arial"/>
          <w:b/>
          <w:i/>
          <w:sz w:val="20"/>
        </w:rPr>
        <w:t>ТКЛУ</w:t>
      </w:r>
      <w:r w:rsidRPr="00E87C85">
        <w:rPr>
          <w:rFonts w:ascii="Times New Roman" w:eastAsia="Calibri" w:hAnsi="Times New Roman" w:cs="Times New Roman"/>
          <w:sz w:val="20"/>
          <w:szCs w:val="24"/>
        </w:rPr>
        <w:t xml:space="preserve"> </w:t>
      </w:r>
      <w:r w:rsidR="00D3529B" w:rsidRPr="00E87C85">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Терско-Камовский лицензионный участок.</w:t>
      </w:r>
    </w:p>
    <w:p w14:paraId="00B48324"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ТП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трансформаторная подстанция.</w:t>
      </w:r>
    </w:p>
    <w:p w14:paraId="2817AC42"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ТУ</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технические условия на осуществление присоединения электроустановок </w:t>
      </w:r>
      <w:r>
        <w:rPr>
          <w:rFonts w:ascii="Times New Roman" w:eastAsia="Calibri" w:hAnsi="Times New Roman" w:cs="Times New Roman"/>
          <w:sz w:val="24"/>
          <w:szCs w:val="24"/>
        </w:rPr>
        <w:t>Заявите</w:t>
      </w:r>
      <w:r w:rsidRPr="00E87C85">
        <w:rPr>
          <w:rFonts w:ascii="Times New Roman" w:eastAsia="Calibri" w:hAnsi="Times New Roman" w:cs="Times New Roman"/>
          <w:sz w:val="24"/>
          <w:szCs w:val="24"/>
        </w:rPr>
        <w:t>ля к действующим электрическим сетям ООО «Славнефть-Красноярскнефтегаз».</w:t>
      </w:r>
      <w:r>
        <w:rPr>
          <w:rFonts w:ascii="Times New Roman" w:eastAsia="Calibri" w:hAnsi="Times New Roman" w:cs="Times New Roman"/>
          <w:sz w:val="24"/>
          <w:szCs w:val="24"/>
        </w:rPr>
        <w:t xml:space="preserve"> </w:t>
      </w:r>
    </w:p>
    <w:p w14:paraId="2F3831F3"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УНП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укрупненный нефтепромысел ООО «Славнефть-Красноярскнефтегаз».</w:t>
      </w:r>
    </w:p>
    <w:p w14:paraId="19E111AE" w14:textId="77777777"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УОКС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управление организации капитального строительства ООО «Славнефть-Красноярскнефтегаз».</w:t>
      </w:r>
    </w:p>
    <w:p w14:paraId="6A700C99" w14:textId="35C5E83C"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УУЭЭ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узел учета электрической энергии</w:t>
      </w:r>
      <w:r w:rsidRPr="00E87C85">
        <w:rPr>
          <w:rFonts w:ascii="Times New Roman" w:eastAsia="Calibri" w:hAnsi="Times New Roman" w:cs="Times New Roman"/>
          <w:sz w:val="24"/>
          <w:szCs w:val="24"/>
        </w:rPr>
        <w:t>.</w:t>
      </w:r>
    </w:p>
    <w:p w14:paraId="046B1467" w14:textId="6F053E34" w:rsidR="00123D18" w:rsidRDefault="00123D18">
      <w:pPr>
        <w:spacing w:before="240" w:after="0" w:line="240" w:lineRule="auto"/>
        <w:ind w:right="-6"/>
        <w:jc w:val="both"/>
        <w:rPr>
          <w:rFonts w:ascii="Times New Roman" w:eastAsia="Calibri" w:hAnsi="Times New Roman" w:cs="Times New Roman"/>
          <w:sz w:val="24"/>
          <w:szCs w:val="24"/>
        </w:rPr>
      </w:pPr>
      <w:r w:rsidRPr="00CA7D68">
        <w:rPr>
          <w:rFonts w:ascii="Arial" w:hAnsi="Arial"/>
          <w:b/>
          <w:i/>
          <w:sz w:val="20"/>
        </w:rPr>
        <w:t xml:space="preserve">УЭЭ </w:t>
      </w:r>
      <w:r>
        <w:rPr>
          <w:rFonts w:ascii="Times New Roman" w:eastAsia="Calibri" w:hAnsi="Times New Roman" w:cs="Times New Roman"/>
          <w:sz w:val="24"/>
          <w:szCs w:val="24"/>
        </w:rPr>
        <w:t>- у</w:t>
      </w:r>
      <w:r w:rsidRPr="00CA7D68">
        <w:rPr>
          <w:rFonts w:ascii="Times New Roman" w:eastAsia="Calibri" w:hAnsi="Times New Roman" w:cs="Times New Roman"/>
          <w:sz w:val="24"/>
          <w:szCs w:val="24"/>
        </w:rPr>
        <w:t>часток по эксплуатации электрооборудования</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ООО «Славнефть-Красноярскнефтегаз»</w:t>
      </w:r>
      <w:r>
        <w:rPr>
          <w:rFonts w:ascii="Times New Roman" w:eastAsia="Calibri" w:hAnsi="Times New Roman" w:cs="Times New Roman"/>
          <w:sz w:val="24"/>
          <w:szCs w:val="24"/>
        </w:rPr>
        <w:t>.</w:t>
      </w:r>
    </w:p>
    <w:p w14:paraId="09685ABF" w14:textId="7AAD7DD5" w:rsidR="000A4C9A" w:rsidRPr="00E87C85" w:rsidRDefault="000A4C9A">
      <w:pPr>
        <w:spacing w:before="240" w:after="0" w:line="240" w:lineRule="auto"/>
        <w:ind w:right="-6"/>
        <w:jc w:val="both"/>
        <w:rPr>
          <w:rFonts w:ascii="Times New Roman" w:eastAsia="Calibri" w:hAnsi="Times New Roman" w:cs="Times New Roman"/>
          <w:sz w:val="24"/>
          <w:szCs w:val="24"/>
        </w:rPr>
      </w:pPr>
      <w:r w:rsidRPr="00821666">
        <w:rPr>
          <w:rFonts w:ascii="Arial" w:hAnsi="Arial"/>
          <w:b/>
          <w:i/>
          <w:sz w:val="20"/>
        </w:rPr>
        <w:t>ЦФО</w:t>
      </w:r>
      <w:r>
        <w:rPr>
          <w:rFonts w:ascii="Times New Roman" w:eastAsia="Calibri" w:hAnsi="Times New Roman" w:cs="Times New Roman"/>
          <w:sz w:val="24"/>
          <w:szCs w:val="24"/>
        </w:rPr>
        <w:t xml:space="preserve">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rPr>
        <w:t>центр финансовой ответс</w:t>
      </w:r>
      <w:r>
        <w:rPr>
          <w:rFonts w:ascii="Times New Roman" w:eastAsia="Calibri" w:hAnsi="Times New Roman" w:cs="Times New Roman"/>
          <w:sz w:val="24"/>
          <w:szCs w:val="24"/>
        </w:rPr>
        <w:t>т</w:t>
      </w:r>
      <w:r w:rsidRPr="00821666">
        <w:rPr>
          <w:rFonts w:ascii="Times New Roman" w:eastAsia="Calibri" w:hAnsi="Times New Roman" w:cs="Times New Roman"/>
          <w:sz w:val="24"/>
          <w:szCs w:val="24"/>
        </w:rPr>
        <w:t>венности</w:t>
      </w:r>
      <w:r>
        <w:rPr>
          <w:rFonts w:ascii="Times New Roman" w:eastAsia="Calibri" w:hAnsi="Times New Roman" w:cs="Times New Roman"/>
          <w:sz w:val="24"/>
          <w:szCs w:val="24"/>
        </w:rPr>
        <w:t>.</w:t>
      </w:r>
    </w:p>
    <w:p w14:paraId="036E1966"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ЦЭЭО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цех по эксплуатации энергетического оборудования ООО «Славнефть-Красноярскнефтегаз».</w:t>
      </w:r>
    </w:p>
    <w:p w14:paraId="31D10086" w14:textId="77777777" w:rsidR="000A4C9A" w:rsidRDefault="000A4C9A">
      <w:pPr>
        <w:spacing w:before="240" w:after="0" w:line="240" w:lineRule="auto"/>
        <w:ind w:right="-6"/>
        <w:rPr>
          <w:rFonts w:ascii="Times New Roman" w:eastAsia="Calibri" w:hAnsi="Times New Roman" w:cs="Times New Roman"/>
          <w:sz w:val="24"/>
          <w:szCs w:val="24"/>
        </w:rPr>
      </w:pPr>
      <w:r w:rsidRPr="000A02C2">
        <w:rPr>
          <w:rFonts w:ascii="Arial" w:hAnsi="Arial"/>
          <w:b/>
          <w:i/>
          <w:sz w:val="20"/>
        </w:rPr>
        <w:t>ШМ</w:t>
      </w:r>
      <w:r w:rsidRPr="00CF3ABF">
        <w:rPr>
          <w:rFonts w:ascii="Arial" w:eastAsia="Calibri" w:hAnsi="Arial" w:cs="Arial"/>
          <w:b/>
          <w:i/>
          <w:sz w:val="20"/>
          <w:szCs w:val="24"/>
        </w:rPr>
        <w:t>Р</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шефмонтажные работы.</w:t>
      </w:r>
    </w:p>
    <w:p w14:paraId="3A0DDD70" w14:textId="77777777" w:rsidR="000A4C9A" w:rsidRDefault="000A4C9A">
      <w:pPr>
        <w:spacing w:before="240" w:after="0" w:line="240" w:lineRule="auto"/>
        <w:ind w:right="-6"/>
        <w:rPr>
          <w:rFonts w:ascii="Arial" w:eastAsia="Calibri" w:hAnsi="Arial" w:cs="Arial"/>
          <w:b/>
          <w:sz w:val="20"/>
          <w:szCs w:val="24"/>
        </w:rPr>
      </w:pPr>
      <w:r w:rsidRPr="000A02C2">
        <w:rPr>
          <w:rFonts w:ascii="Arial" w:hAnsi="Arial"/>
          <w:b/>
          <w:i/>
          <w:sz w:val="20"/>
        </w:rPr>
        <w:t>Э</w:t>
      </w:r>
      <w:r>
        <w:rPr>
          <w:rFonts w:ascii="Arial" w:hAnsi="Arial"/>
          <w:b/>
          <w:i/>
          <w:sz w:val="20"/>
        </w:rPr>
        <w:t>ЛЕКТРОУСТАНОВКА</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электрическая установка.</w:t>
      </w:r>
      <w:r>
        <w:rPr>
          <w:rFonts w:ascii="Arial" w:eastAsia="Calibri" w:hAnsi="Arial" w:cs="Arial"/>
          <w:b/>
          <w:sz w:val="20"/>
          <w:szCs w:val="24"/>
        </w:rPr>
        <w:t xml:space="preserve"> </w:t>
      </w:r>
    </w:p>
    <w:p w14:paraId="40F4D37A" w14:textId="77777777" w:rsidR="000A4C9A" w:rsidRDefault="000A4C9A">
      <w:pPr>
        <w:spacing w:before="240" w:after="0" w:line="240" w:lineRule="auto"/>
        <w:ind w:right="-6"/>
        <w:rPr>
          <w:rFonts w:ascii="Arial" w:eastAsia="Calibri" w:hAnsi="Arial" w:cs="Arial"/>
          <w:b/>
          <w:sz w:val="20"/>
          <w:szCs w:val="24"/>
        </w:rPr>
      </w:pPr>
      <w:r w:rsidRPr="00803942">
        <w:rPr>
          <w:rFonts w:ascii="Arial" w:hAnsi="Arial"/>
          <w:b/>
          <w:i/>
          <w:sz w:val="20"/>
        </w:rPr>
        <w:lastRenderedPageBreak/>
        <w:t>ЭМР</w:t>
      </w:r>
      <w:r>
        <w:rPr>
          <w:rFonts w:ascii="Arial" w:eastAsia="Calibri" w:hAnsi="Arial" w:cs="Arial"/>
          <w:b/>
          <w:sz w:val="20"/>
          <w:szCs w:val="24"/>
        </w:rPr>
        <w:t xml:space="preserve"> – </w:t>
      </w:r>
      <w:r w:rsidRPr="00803942">
        <w:rPr>
          <w:rFonts w:ascii="Times New Roman" w:eastAsia="Calibri" w:hAnsi="Times New Roman" w:cs="Times New Roman"/>
          <w:sz w:val="24"/>
          <w:szCs w:val="24"/>
        </w:rPr>
        <w:t>электромонтажные работы.</w:t>
      </w:r>
    </w:p>
    <w:p w14:paraId="0B61B53B" w14:textId="77777777" w:rsidR="000A4C9A" w:rsidRPr="004B2904" w:rsidRDefault="000A4C9A">
      <w:pPr>
        <w:spacing w:before="240" w:after="0" w:line="240" w:lineRule="auto"/>
        <w:ind w:right="-6"/>
        <w:rPr>
          <w:rFonts w:ascii="Times New Roman" w:hAnsi="Times New Roman"/>
          <w:sz w:val="24"/>
        </w:rPr>
      </w:pPr>
      <w:r w:rsidRPr="000A02C2">
        <w:rPr>
          <w:rFonts w:ascii="Arial" w:hAnsi="Arial"/>
          <w:b/>
          <w:i/>
          <w:sz w:val="20"/>
        </w:rPr>
        <w:t>ЭЭ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электрическая энергия</w:t>
      </w:r>
      <w:r w:rsidRPr="00E87C85">
        <w:rPr>
          <w:rFonts w:ascii="Times New Roman" w:eastAsia="Calibri" w:hAnsi="Times New Roman" w:cs="Times New Roman"/>
          <w:sz w:val="24"/>
          <w:szCs w:val="24"/>
        </w:rPr>
        <w:t>.</w:t>
      </w:r>
    </w:p>
    <w:p w14:paraId="5C7BE7D6" w14:textId="77777777" w:rsidR="00821666" w:rsidRPr="00E87C85" w:rsidRDefault="00821666" w:rsidP="001E61D1">
      <w:pPr>
        <w:spacing w:before="240" w:after="0" w:line="240" w:lineRule="auto"/>
        <w:ind w:right="-6"/>
        <w:jc w:val="both"/>
        <w:rPr>
          <w:rFonts w:ascii="Times New Roman" w:eastAsia="Calibri" w:hAnsi="Times New Roman" w:cs="Times New Roman"/>
          <w:sz w:val="24"/>
          <w:szCs w:val="24"/>
        </w:rPr>
        <w:sectPr w:rsidR="00821666" w:rsidRPr="00E87C85" w:rsidSect="00CF3ABF">
          <w:headerReference w:type="even" r:id="rId18"/>
          <w:headerReference w:type="default" r:id="rId19"/>
          <w:headerReference w:type="first" r:id="rId20"/>
          <w:pgSz w:w="11906" w:h="16838" w:code="9"/>
          <w:pgMar w:top="510" w:right="1021" w:bottom="567" w:left="1247" w:header="737" w:footer="680" w:gutter="0"/>
          <w:cols w:space="708"/>
          <w:docGrid w:linePitch="360"/>
        </w:sectPr>
      </w:pPr>
      <w:r w:rsidRPr="00821666">
        <w:rPr>
          <w:rFonts w:ascii="Arial" w:hAnsi="Arial"/>
          <w:b/>
          <w:i/>
          <w:sz w:val="20"/>
        </w:rPr>
        <w:t>SAP</w:t>
      </w:r>
      <w:r w:rsidRPr="00821666">
        <w:rPr>
          <w:rFonts w:ascii="Times New Roman" w:eastAsia="Calibri" w:hAnsi="Times New Roman" w:cs="Times New Roman"/>
          <w:sz w:val="24"/>
          <w:szCs w:val="24"/>
        </w:rPr>
        <w:t xml:space="preserve"> – (</w:t>
      </w:r>
      <w:r w:rsidRPr="00821666">
        <w:rPr>
          <w:rFonts w:ascii="Times New Roman" w:eastAsia="Calibri" w:hAnsi="Times New Roman" w:cs="Times New Roman"/>
          <w:sz w:val="24"/>
          <w:szCs w:val="24"/>
          <w:lang w:val="en-US"/>
        </w:rPr>
        <w:t>Systeme</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Anwendungen</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und</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Produkte</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in</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der</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Datenverarbeitung</w:t>
      </w:r>
      <w:r w:rsidRPr="00821666">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rPr>
        <w:t>программное обеспечение для управления предприятием</w:t>
      </w:r>
      <w:r>
        <w:rPr>
          <w:rFonts w:ascii="Times New Roman" w:eastAsia="Calibri" w:hAnsi="Times New Roman" w:cs="Times New Roman"/>
          <w:sz w:val="24"/>
          <w:szCs w:val="24"/>
        </w:rPr>
        <w:t>.</w:t>
      </w:r>
    </w:p>
    <w:p w14:paraId="1879F1A2" w14:textId="77777777" w:rsidR="00C25DD3" w:rsidRDefault="00C25DD3"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73" w:name="_Toc59020577"/>
      <w:bookmarkStart w:id="74" w:name="_Toc59607683"/>
      <w:bookmarkStart w:id="75" w:name="_Toc52299955"/>
      <w:bookmarkStart w:id="76" w:name="_Toc52311293"/>
      <w:bookmarkStart w:id="77" w:name="_Toc46439824"/>
      <w:bookmarkStart w:id="78" w:name="_Toc410724852"/>
      <w:r>
        <w:rPr>
          <w:rFonts w:ascii="Arial" w:hAnsi="Arial" w:cs="Arial"/>
          <w:caps/>
          <w:sz w:val="32"/>
          <w:szCs w:val="32"/>
          <w:lang w:val="ru-RU"/>
        </w:rPr>
        <w:lastRenderedPageBreak/>
        <w:t>ОБЩИЕ ПОЛОЖЕНИЯ</w:t>
      </w:r>
      <w:bookmarkEnd w:id="73"/>
      <w:bookmarkEnd w:id="74"/>
      <w:r>
        <w:rPr>
          <w:rFonts w:ascii="Arial" w:hAnsi="Arial" w:cs="Arial"/>
          <w:caps/>
          <w:sz w:val="32"/>
          <w:szCs w:val="32"/>
          <w:lang w:val="ru-RU"/>
        </w:rPr>
        <w:t xml:space="preserve"> </w:t>
      </w:r>
    </w:p>
    <w:p w14:paraId="50A695F4" w14:textId="77777777" w:rsidR="00150A45" w:rsidRPr="00150A45" w:rsidRDefault="00150A45" w:rsidP="00150A45">
      <w:pPr>
        <w:spacing w:before="240" w:after="120" w:line="240" w:lineRule="auto"/>
        <w:jc w:val="both"/>
        <w:rPr>
          <w:rFonts w:ascii="Times New Roman" w:hAnsi="Times New Roman" w:cs="Times New Roman"/>
          <w:sz w:val="24"/>
          <w:szCs w:val="24"/>
        </w:rPr>
      </w:pPr>
      <w:r w:rsidRPr="00150A45">
        <w:rPr>
          <w:rFonts w:ascii="Times New Roman" w:hAnsi="Times New Roman" w:cs="Times New Roman"/>
          <w:sz w:val="24"/>
          <w:szCs w:val="24"/>
        </w:rPr>
        <w:t>Подрядные и субподрядные организации, осуществляющие свою производственную деятельность на территории деятельности Общества и не обеспечившие свои подразделения и объекты производства работ ЭЭ собственной генерации, могут быть присоединены к электрической сети Общества и потреблять ЭЭ для выполнения своих договорных обязательств по следующим схемам:</w:t>
      </w:r>
    </w:p>
    <w:p w14:paraId="21D39094" w14:textId="68966636" w:rsidR="00150A45" w:rsidRPr="00150A45" w:rsidRDefault="00150A45" w:rsidP="00150A45">
      <w:pPr>
        <w:numPr>
          <w:ilvl w:val="0"/>
          <w:numId w:val="6"/>
        </w:numPr>
        <w:spacing w:after="120" w:line="240" w:lineRule="auto"/>
        <w:ind w:left="567" w:hanging="425"/>
        <w:jc w:val="both"/>
        <w:rPr>
          <w:rFonts w:ascii="Times New Roman" w:eastAsia="Times New Roman" w:hAnsi="Times New Roman" w:cs="Times New Roman"/>
          <w:sz w:val="24"/>
          <w:szCs w:val="24"/>
        </w:rPr>
      </w:pPr>
      <w:r w:rsidRPr="00150A45">
        <w:rPr>
          <w:rFonts w:ascii="Times New Roman" w:eastAsia="Times New Roman" w:hAnsi="Times New Roman" w:cs="Times New Roman"/>
          <w:sz w:val="24"/>
          <w:szCs w:val="24"/>
        </w:rPr>
        <w:t>до 01.</w:t>
      </w:r>
      <w:r w:rsidR="00725B29" w:rsidRPr="00725B29">
        <w:rPr>
          <w:rFonts w:ascii="Times New Roman" w:eastAsia="Times New Roman" w:hAnsi="Times New Roman" w:cs="Times New Roman"/>
          <w:sz w:val="24"/>
          <w:szCs w:val="24"/>
        </w:rPr>
        <w:t>10</w:t>
      </w:r>
      <w:r w:rsidRPr="00150A45">
        <w:rPr>
          <w:rFonts w:ascii="Times New Roman" w:eastAsia="Times New Roman" w:hAnsi="Times New Roman" w:cs="Times New Roman"/>
          <w:sz w:val="24"/>
          <w:szCs w:val="24"/>
        </w:rPr>
        <w:t>.2022 подключение к электрическим сетям Общества электроустановок ПО, с которыми имеются действующие договора, либо договора находящиеся на стадиях подготовки к закупке, проведения закупки или подписания, с условием электроснабжения ПО иждивением Общества, а также при наличии технической возможности и при отсутствии в расценках работ (услуг) ПО компенсации затрат на ЭЭ;</w:t>
      </w:r>
    </w:p>
    <w:p w14:paraId="6923DDFC" w14:textId="7CA00A86" w:rsidR="00150A45" w:rsidRPr="00150A45" w:rsidRDefault="00725B29" w:rsidP="00150A45">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 01.</w:t>
      </w:r>
      <w:r w:rsidRPr="00725B29">
        <w:rPr>
          <w:rFonts w:ascii="Times New Roman" w:eastAsia="Times New Roman" w:hAnsi="Times New Roman" w:cs="Times New Roman"/>
          <w:sz w:val="24"/>
          <w:szCs w:val="24"/>
        </w:rPr>
        <w:t>10</w:t>
      </w:r>
      <w:r w:rsidR="00150A45" w:rsidRPr="00150A45">
        <w:rPr>
          <w:rFonts w:ascii="Times New Roman" w:eastAsia="Times New Roman" w:hAnsi="Times New Roman" w:cs="Times New Roman"/>
          <w:sz w:val="24"/>
          <w:szCs w:val="24"/>
        </w:rPr>
        <w:t>.2022 подключение к электрическим сетям Общества электроустановок ПО, при наличии заключенного с Обществом агентского договора по обеспечению электроэнергией</w:t>
      </w:r>
      <w:r w:rsidR="00150A45">
        <w:rPr>
          <w:rFonts w:ascii="Times New Roman" w:eastAsia="Times New Roman" w:hAnsi="Times New Roman" w:cs="Times New Roman"/>
          <w:sz w:val="24"/>
          <w:szCs w:val="24"/>
        </w:rPr>
        <w:t>;</w:t>
      </w:r>
    </w:p>
    <w:p w14:paraId="7F9EEDB5" w14:textId="77777777" w:rsidR="00C25DD3" w:rsidRPr="00150A45" w:rsidRDefault="00C25DD3">
      <w:pPr>
        <w:numPr>
          <w:ilvl w:val="0"/>
          <w:numId w:val="6"/>
        </w:numPr>
        <w:spacing w:after="120" w:line="240" w:lineRule="auto"/>
        <w:ind w:left="567" w:hanging="425"/>
        <w:jc w:val="both"/>
        <w:rPr>
          <w:rFonts w:ascii="Times New Roman" w:eastAsia="Times New Roman" w:hAnsi="Times New Roman" w:cs="Times New Roman"/>
          <w:sz w:val="24"/>
          <w:szCs w:val="24"/>
        </w:rPr>
      </w:pPr>
      <w:r w:rsidRPr="00150A45">
        <w:rPr>
          <w:rFonts w:ascii="Times New Roman" w:eastAsia="Times New Roman" w:hAnsi="Times New Roman" w:cs="Times New Roman"/>
          <w:sz w:val="24"/>
          <w:szCs w:val="24"/>
        </w:rPr>
        <w:t>подключение электроустановок ПО к электрическим сетям сторонних потребителей, электроснабжение которых осуществляется от электрических сетей Общества;</w:t>
      </w:r>
    </w:p>
    <w:p w14:paraId="0F12258E" w14:textId="77777777" w:rsidR="00B13B96" w:rsidRPr="00150A45" w:rsidRDefault="00B13B96" w:rsidP="00B13B96">
      <w:pPr>
        <w:numPr>
          <w:ilvl w:val="0"/>
          <w:numId w:val="6"/>
        </w:numPr>
        <w:spacing w:after="120" w:line="240" w:lineRule="auto"/>
        <w:ind w:left="567" w:hanging="425"/>
        <w:jc w:val="both"/>
        <w:rPr>
          <w:rFonts w:ascii="Times New Roman" w:eastAsia="Times New Roman" w:hAnsi="Times New Roman" w:cs="Times New Roman"/>
          <w:sz w:val="24"/>
          <w:szCs w:val="24"/>
        </w:rPr>
      </w:pPr>
      <w:r w:rsidRPr="00150A45">
        <w:rPr>
          <w:rFonts w:ascii="Times New Roman" w:eastAsia="Times New Roman" w:hAnsi="Times New Roman" w:cs="Times New Roman"/>
          <w:sz w:val="24"/>
          <w:szCs w:val="24"/>
        </w:rPr>
        <w:t>подключение к источнику электроснабжения оборудования, переданного в аренду подрядным организациям</w:t>
      </w:r>
      <w:r w:rsidR="009E4500" w:rsidRPr="00150A45">
        <w:rPr>
          <w:rFonts w:ascii="Times New Roman" w:eastAsia="Times New Roman" w:hAnsi="Times New Roman" w:cs="Times New Roman"/>
          <w:sz w:val="24"/>
          <w:szCs w:val="24"/>
        </w:rPr>
        <w:t>.</w:t>
      </w:r>
    </w:p>
    <w:p w14:paraId="4637622C" w14:textId="54DD2BEA" w:rsidR="00A34529" w:rsidRDefault="00AC0911" w:rsidP="00A34529">
      <w:pPr>
        <w:tabs>
          <w:tab w:val="left" w:pos="720"/>
        </w:tabs>
        <w:spacing w:before="240" w:after="120" w:line="240" w:lineRule="auto"/>
        <w:jc w:val="both"/>
        <w:rPr>
          <w:rFonts w:ascii="Times New Roman" w:eastAsia="Times New Roman" w:hAnsi="Times New Roman" w:cs="Times New Roman"/>
          <w:sz w:val="24"/>
          <w:szCs w:val="24"/>
        </w:rPr>
      </w:pPr>
      <w:r w:rsidRPr="005C4539">
        <w:rPr>
          <w:rFonts w:ascii="Times New Roman" w:eastAsia="Times New Roman" w:hAnsi="Times New Roman" w:cs="Times New Roman"/>
          <w:sz w:val="24"/>
          <w:szCs w:val="24"/>
        </w:rPr>
        <w:t xml:space="preserve">Электроприемники </w:t>
      </w:r>
      <w:r w:rsidR="009E4500">
        <w:rPr>
          <w:rFonts w:ascii="Times New Roman" w:eastAsia="Times New Roman" w:hAnsi="Times New Roman" w:cs="Times New Roman"/>
          <w:sz w:val="24"/>
          <w:szCs w:val="24"/>
        </w:rPr>
        <w:t>П</w:t>
      </w:r>
      <w:r w:rsidRPr="005C4539">
        <w:rPr>
          <w:rFonts w:ascii="Times New Roman" w:eastAsia="Times New Roman" w:hAnsi="Times New Roman" w:cs="Times New Roman"/>
          <w:sz w:val="24"/>
          <w:szCs w:val="24"/>
        </w:rPr>
        <w:t xml:space="preserve">отребителя </w:t>
      </w:r>
      <w:r w:rsidR="00A34529" w:rsidRPr="00A34529">
        <w:rPr>
          <w:rFonts w:ascii="Times New Roman" w:eastAsia="Times New Roman" w:hAnsi="Times New Roman" w:cs="Times New Roman"/>
          <w:sz w:val="24"/>
          <w:szCs w:val="24"/>
        </w:rPr>
        <w:t>должны</w:t>
      </w:r>
      <w:r w:rsidRPr="005C4539">
        <w:rPr>
          <w:rFonts w:ascii="Times New Roman" w:eastAsia="Times New Roman" w:hAnsi="Times New Roman" w:cs="Times New Roman"/>
          <w:sz w:val="24"/>
          <w:szCs w:val="24"/>
        </w:rPr>
        <w:t xml:space="preserve"> быть отключены от электрических сетей Общества с аннулированием ранее выданных ТУ в случаях:</w:t>
      </w:r>
    </w:p>
    <w:p w14:paraId="55BE048E" w14:textId="1A810786" w:rsidR="00A34529" w:rsidRPr="00A34529" w:rsidRDefault="00A34529" w:rsidP="00A34529">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предусмотренных разделом </w:t>
      </w:r>
      <w:r w:rsidR="001E61D1">
        <w:rPr>
          <w:rFonts w:ascii="Times New Roman" w:eastAsia="Times New Roman" w:hAnsi="Times New Roman" w:cs="Times New Roman"/>
          <w:sz w:val="24"/>
          <w:szCs w:val="24"/>
        </w:rPr>
        <w:t>настоящего документа</w:t>
      </w:r>
      <w:r>
        <w:rPr>
          <w:rFonts w:ascii="Times New Roman" w:eastAsia="Times New Roman" w:hAnsi="Times New Roman" w:cs="Times New Roman"/>
          <w:sz w:val="24"/>
          <w:szCs w:val="24"/>
        </w:rPr>
        <w:t>;</w:t>
      </w:r>
    </w:p>
    <w:p w14:paraId="75C19BDE" w14:textId="77777777" w:rsidR="00AC0911" w:rsidRDefault="00AC0911" w:rsidP="004B2904">
      <w:pPr>
        <w:numPr>
          <w:ilvl w:val="0"/>
          <w:numId w:val="6"/>
        </w:numPr>
        <w:spacing w:after="120" w:line="240" w:lineRule="auto"/>
        <w:ind w:left="567" w:hanging="425"/>
        <w:jc w:val="both"/>
        <w:rPr>
          <w:rFonts w:ascii="Times New Roman" w:eastAsia="Times New Roman" w:hAnsi="Times New Roman" w:cs="Times New Roman"/>
          <w:sz w:val="24"/>
          <w:szCs w:val="24"/>
        </w:rPr>
      </w:pPr>
      <w:r w:rsidRPr="005C4539">
        <w:rPr>
          <w:rFonts w:ascii="Times New Roman" w:eastAsia="Times New Roman" w:hAnsi="Times New Roman" w:cs="Times New Roman"/>
          <w:sz w:val="24"/>
          <w:szCs w:val="24"/>
        </w:rPr>
        <w:t xml:space="preserve">обращения </w:t>
      </w:r>
      <w:r w:rsidR="009E4500">
        <w:rPr>
          <w:rFonts w:ascii="Times New Roman" w:eastAsia="Times New Roman" w:hAnsi="Times New Roman" w:cs="Times New Roman"/>
          <w:sz w:val="24"/>
          <w:szCs w:val="24"/>
        </w:rPr>
        <w:t>П</w:t>
      </w:r>
      <w:r w:rsidRPr="005C4539">
        <w:rPr>
          <w:rFonts w:ascii="Times New Roman" w:eastAsia="Times New Roman" w:hAnsi="Times New Roman" w:cs="Times New Roman"/>
          <w:sz w:val="24"/>
          <w:szCs w:val="24"/>
        </w:rPr>
        <w:t>отребителя о необходимости о</w:t>
      </w:r>
      <w:r>
        <w:rPr>
          <w:rFonts w:ascii="Times New Roman" w:eastAsia="Times New Roman" w:hAnsi="Times New Roman" w:cs="Times New Roman"/>
          <w:sz w:val="24"/>
          <w:szCs w:val="24"/>
        </w:rPr>
        <w:t xml:space="preserve">тключения электроустановки.  </w:t>
      </w:r>
      <w:r w:rsidRPr="005C4539">
        <w:rPr>
          <w:rFonts w:ascii="Times New Roman" w:eastAsia="Times New Roman" w:hAnsi="Times New Roman" w:cs="Times New Roman"/>
          <w:sz w:val="24"/>
          <w:szCs w:val="24"/>
        </w:rPr>
        <w:t xml:space="preserve"> </w:t>
      </w:r>
    </w:p>
    <w:p w14:paraId="1F857D26" w14:textId="77777777" w:rsidR="00AC0911" w:rsidRDefault="00AC0911" w:rsidP="00AC0911">
      <w:pPr>
        <w:spacing w:before="240" w:after="240" w:line="240" w:lineRule="auto"/>
        <w:jc w:val="both"/>
        <w:rPr>
          <w:rFonts w:ascii="Times New Roman" w:eastAsia="Times New Roman" w:hAnsi="Times New Roman" w:cs="Times New Roman"/>
          <w:sz w:val="24"/>
          <w:szCs w:val="24"/>
          <w:lang w:eastAsia="ru-RU"/>
        </w:rPr>
      </w:pPr>
      <w:r w:rsidRPr="008C2B4B">
        <w:rPr>
          <w:rFonts w:ascii="Times New Roman" w:eastAsia="Times New Roman" w:hAnsi="Times New Roman" w:cs="Times New Roman"/>
          <w:sz w:val="24"/>
          <w:szCs w:val="24"/>
          <w:lang w:eastAsia="ru-RU"/>
        </w:rPr>
        <w:t>Перед отключением оперативный персонал в присутствии Заявителя фиксируют показания УУЭЭ</w:t>
      </w:r>
      <w:r>
        <w:rPr>
          <w:rFonts w:ascii="Times New Roman" w:eastAsia="Times New Roman" w:hAnsi="Times New Roman" w:cs="Times New Roman"/>
          <w:sz w:val="24"/>
          <w:szCs w:val="24"/>
          <w:lang w:eastAsia="ru-RU"/>
        </w:rPr>
        <w:t>.</w:t>
      </w:r>
    </w:p>
    <w:p w14:paraId="5F1EEB0D" w14:textId="77777777" w:rsidR="009E4500" w:rsidRDefault="009E4500" w:rsidP="00AC0911">
      <w:pPr>
        <w:spacing w:before="240" w:after="240" w:line="240" w:lineRule="auto"/>
        <w:jc w:val="both"/>
        <w:rPr>
          <w:rFonts w:ascii="Times New Roman" w:eastAsia="Times New Roman" w:hAnsi="Times New Roman" w:cs="Times New Roman"/>
          <w:sz w:val="24"/>
          <w:szCs w:val="24"/>
          <w:lang w:eastAsia="ru-RU"/>
        </w:rPr>
      </w:pPr>
    </w:p>
    <w:p w14:paraId="402C402B" w14:textId="77777777" w:rsidR="009E4500" w:rsidRPr="005C4539" w:rsidRDefault="009E4500" w:rsidP="00AC0911">
      <w:pPr>
        <w:spacing w:before="240" w:after="240" w:line="240" w:lineRule="auto"/>
        <w:jc w:val="both"/>
        <w:rPr>
          <w:rFonts w:ascii="Times New Roman" w:eastAsia="Times New Roman" w:hAnsi="Times New Roman" w:cs="Times New Roman"/>
          <w:sz w:val="24"/>
          <w:szCs w:val="24"/>
        </w:rPr>
        <w:sectPr w:rsidR="009E4500" w:rsidRPr="005C4539" w:rsidSect="00CF3ABF">
          <w:headerReference w:type="even" r:id="rId21"/>
          <w:headerReference w:type="default" r:id="rId22"/>
          <w:headerReference w:type="first" r:id="rId23"/>
          <w:pgSz w:w="11906" w:h="16838" w:code="9"/>
          <w:pgMar w:top="510" w:right="1021" w:bottom="567" w:left="1247" w:header="737" w:footer="680" w:gutter="0"/>
          <w:cols w:space="708"/>
          <w:docGrid w:linePitch="360"/>
        </w:sectPr>
      </w:pPr>
    </w:p>
    <w:p w14:paraId="7CA6816B" w14:textId="77777777" w:rsidR="001D7D70" w:rsidRDefault="00820037"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79" w:name="_Toc59020578"/>
      <w:bookmarkStart w:id="80" w:name="_Toc59607684"/>
      <w:r w:rsidRPr="001C5860">
        <w:rPr>
          <w:rFonts w:ascii="Arial" w:hAnsi="Arial" w:cs="Arial"/>
          <w:sz w:val="32"/>
          <w:szCs w:val="32"/>
          <w:lang w:val="ru-RU"/>
        </w:rPr>
        <w:lastRenderedPageBreak/>
        <w:t>ПОДКЛЮЧЕНИЕ Э</w:t>
      </w:r>
      <w:r>
        <w:rPr>
          <w:rFonts w:ascii="Arial" w:hAnsi="Arial" w:cs="Arial"/>
          <w:sz w:val="32"/>
          <w:szCs w:val="32"/>
          <w:lang w:val="ru-RU"/>
        </w:rPr>
        <w:t>ЛЕКТРО</w:t>
      </w:r>
      <w:r w:rsidRPr="001C5860">
        <w:rPr>
          <w:rFonts w:ascii="Arial" w:hAnsi="Arial" w:cs="Arial"/>
          <w:sz w:val="32"/>
          <w:szCs w:val="32"/>
          <w:lang w:val="ru-RU"/>
        </w:rPr>
        <w:t>У</w:t>
      </w:r>
      <w:r>
        <w:rPr>
          <w:rFonts w:ascii="Arial" w:hAnsi="Arial" w:cs="Arial"/>
          <w:sz w:val="32"/>
          <w:szCs w:val="32"/>
          <w:lang w:val="ru-RU"/>
        </w:rPr>
        <w:t>СТАНОВОК</w:t>
      </w:r>
      <w:r w:rsidRPr="001C5860">
        <w:rPr>
          <w:rFonts w:ascii="Arial" w:hAnsi="Arial" w:cs="Arial"/>
          <w:sz w:val="32"/>
          <w:szCs w:val="32"/>
          <w:lang w:val="ru-RU"/>
        </w:rPr>
        <w:t xml:space="preserve"> ПО</w:t>
      </w:r>
      <w:r>
        <w:rPr>
          <w:rFonts w:ascii="Arial" w:hAnsi="Arial" w:cs="Arial"/>
          <w:sz w:val="32"/>
          <w:szCs w:val="32"/>
          <w:lang w:val="ru-RU"/>
        </w:rPr>
        <w:t>ДРЯДНЫХ ОРГАНИЗАЦИЙ</w:t>
      </w:r>
      <w:r w:rsidRPr="001C5860">
        <w:rPr>
          <w:rFonts w:ascii="Arial" w:hAnsi="Arial" w:cs="Arial"/>
          <w:sz w:val="32"/>
          <w:szCs w:val="32"/>
          <w:lang w:val="ru-RU"/>
        </w:rPr>
        <w:t xml:space="preserve"> К ЭЛЕКТРИЧЕСКИМ СЕТЯМ ОБЩЕСТВА</w:t>
      </w:r>
      <w:bookmarkEnd w:id="75"/>
      <w:bookmarkEnd w:id="76"/>
      <w:bookmarkEnd w:id="77"/>
      <w:bookmarkEnd w:id="79"/>
      <w:bookmarkEnd w:id="80"/>
    </w:p>
    <w:p w14:paraId="1ABFD0DF" w14:textId="77777777" w:rsidR="001F09D8" w:rsidRPr="004F2194" w:rsidRDefault="005E1E81" w:rsidP="006033AC">
      <w:pPr>
        <w:pStyle w:val="20"/>
        <w:numPr>
          <w:ilvl w:val="1"/>
          <w:numId w:val="5"/>
        </w:numPr>
        <w:spacing w:before="0" w:after="240"/>
        <w:ind w:left="709"/>
        <w:rPr>
          <w:i w:val="0"/>
          <w:sz w:val="24"/>
          <w:szCs w:val="24"/>
        </w:rPr>
      </w:pPr>
      <w:bookmarkStart w:id="81" w:name="_Toc59020579"/>
      <w:bookmarkStart w:id="82" w:name="_Toc59020580"/>
      <w:bookmarkStart w:id="83" w:name="_Toc57601099"/>
      <w:bookmarkStart w:id="84" w:name="_Toc57605761"/>
      <w:bookmarkStart w:id="85" w:name="_Toc58357272"/>
      <w:bookmarkStart w:id="86" w:name="_Toc58357443"/>
      <w:bookmarkStart w:id="87" w:name="_Toc58360516"/>
      <w:bookmarkStart w:id="88" w:name="_Toc58360580"/>
      <w:bookmarkStart w:id="89" w:name="_Toc57601100"/>
      <w:bookmarkStart w:id="90" w:name="_Toc57605762"/>
      <w:bookmarkStart w:id="91" w:name="_Toc58357273"/>
      <w:bookmarkStart w:id="92" w:name="_Toc58357444"/>
      <w:bookmarkStart w:id="93" w:name="_Toc58360517"/>
      <w:bookmarkStart w:id="94" w:name="_Toc58360581"/>
      <w:bookmarkStart w:id="95" w:name="_Toc52299956"/>
      <w:bookmarkStart w:id="96" w:name="_Toc52311294"/>
      <w:bookmarkStart w:id="97" w:name="_Toc46439825"/>
      <w:bookmarkStart w:id="98" w:name="_Toc59020581"/>
      <w:bookmarkStart w:id="99" w:name="_Toc59607685"/>
      <w:bookmarkEnd w:id="81"/>
      <w:bookmarkEnd w:id="82"/>
      <w:bookmarkEnd w:id="83"/>
      <w:bookmarkEnd w:id="84"/>
      <w:bookmarkEnd w:id="85"/>
      <w:bookmarkEnd w:id="86"/>
      <w:bookmarkEnd w:id="87"/>
      <w:bookmarkEnd w:id="88"/>
      <w:bookmarkEnd w:id="89"/>
      <w:bookmarkEnd w:id="90"/>
      <w:bookmarkEnd w:id="91"/>
      <w:bookmarkEnd w:id="92"/>
      <w:bookmarkEnd w:id="93"/>
      <w:bookmarkEnd w:id="94"/>
      <w:r w:rsidRPr="004F2194">
        <w:rPr>
          <w:i w:val="0"/>
          <w:sz w:val="24"/>
          <w:szCs w:val="24"/>
        </w:rPr>
        <w:t>ОРГАНИЗАЦИОННЫЕ</w:t>
      </w:r>
      <w:r w:rsidR="009830DA" w:rsidRPr="006033AC">
        <w:rPr>
          <w:i w:val="0"/>
          <w:sz w:val="24"/>
        </w:rPr>
        <w:t xml:space="preserve"> </w:t>
      </w:r>
      <w:r w:rsidR="009830DA" w:rsidRPr="004F2194">
        <w:rPr>
          <w:i w:val="0"/>
          <w:sz w:val="24"/>
          <w:szCs w:val="24"/>
        </w:rPr>
        <w:t>И ТЕХНИЧЕСКИЕ</w:t>
      </w:r>
      <w:r w:rsidRPr="004F2194">
        <w:rPr>
          <w:i w:val="0"/>
          <w:sz w:val="24"/>
          <w:szCs w:val="24"/>
        </w:rPr>
        <w:t xml:space="preserve"> МЕРОПРИЯТИЯ</w:t>
      </w:r>
      <w:bookmarkEnd w:id="95"/>
      <w:bookmarkEnd w:id="96"/>
      <w:bookmarkEnd w:id="97"/>
      <w:bookmarkEnd w:id="98"/>
      <w:bookmarkEnd w:id="99"/>
    </w:p>
    <w:p w14:paraId="4BBCBD2C" w14:textId="77777777" w:rsidR="0043253B" w:rsidRPr="006033AC" w:rsidRDefault="0043253B">
      <w:pPr>
        <w:spacing w:after="240" w:line="240" w:lineRule="auto"/>
        <w:jc w:val="both"/>
        <w:rPr>
          <w:rFonts w:ascii="Times New Roman" w:hAnsi="Times New Roman"/>
          <w:color w:val="7030A0"/>
          <w:sz w:val="24"/>
        </w:rPr>
      </w:pPr>
      <w:r w:rsidRPr="006C6481">
        <w:rPr>
          <w:rFonts w:ascii="Times New Roman" w:eastAsia="Times New Roman" w:hAnsi="Times New Roman" w:cs="Times New Roman"/>
          <w:sz w:val="24"/>
          <w:szCs w:val="24"/>
        </w:rPr>
        <w:t xml:space="preserve">Порядок </w:t>
      </w:r>
      <w:r w:rsidR="009F7700" w:rsidRPr="006C6481">
        <w:rPr>
          <w:rFonts w:ascii="Times New Roman" w:eastAsia="Times New Roman" w:hAnsi="Times New Roman" w:cs="Times New Roman"/>
          <w:sz w:val="24"/>
          <w:szCs w:val="24"/>
        </w:rPr>
        <w:t xml:space="preserve">подготовки </w:t>
      </w:r>
      <w:r w:rsidR="00CE3291">
        <w:rPr>
          <w:rFonts w:ascii="Times New Roman" w:eastAsia="Times New Roman" w:hAnsi="Times New Roman" w:cs="Times New Roman"/>
          <w:sz w:val="24"/>
          <w:szCs w:val="24"/>
        </w:rPr>
        <w:t>ТУ</w:t>
      </w:r>
      <w:r w:rsidR="009F7700" w:rsidRPr="006C6481">
        <w:rPr>
          <w:rFonts w:ascii="Times New Roman" w:eastAsia="Times New Roman" w:hAnsi="Times New Roman" w:cs="Times New Roman"/>
          <w:sz w:val="24"/>
          <w:szCs w:val="24"/>
        </w:rPr>
        <w:t xml:space="preserve">, приемка выполнения требований ТУ, подача напряжения </w:t>
      </w:r>
      <w:r w:rsidRPr="006C6481">
        <w:rPr>
          <w:rFonts w:ascii="Times New Roman" w:eastAsia="Times New Roman" w:hAnsi="Times New Roman" w:cs="Times New Roman"/>
          <w:sz w:val="24"/>
          <w:szCs w:val="24"/>
        </w:rPr>
        <w:t>представлен в Таблице 1</w:t>
      </w:r>
      <w:r w:rsidR="00F0408A">
        <w:rPr>
          <w:rFonts w:ascii="Times New Roman" w:eastAsia="Times New Roman" w:hAnsi="Times New Roman" w:cs="Times New Roman"/>
          <w:sz w:val="24"/>
          <w:szCs w:val="24"/>
        </w:rPr>
        <w:t xml:space="preserve">. </w:t>
      </w:r>
    </w:p>
    <w:p w14:paraId="22B229BC" w14:textId="77777777" w:rsidR="00EC3EC4" w:rsidRPr="00276575" w:rsidRDefault="00EC3EC4">
      <w:pPr>
        <w:spacing w:after="60" w:line="240" w:lineRule="auto"/>
        <w:jc w:val="right"/>
        <w:rPr>
          <w:rFonts w:ascii="Arial" w:hAnsi="Arial"/>
        </w:rPr>
      </w:pPr>
      <w:r w:rsidRPr="000A02C2">
        <w:rPr>
          <w:rFonts w:ascii="Arial" w:hAnsi="Arial"/>
          <w:b/>
          <w:sz w:val="20"/>
        </w:rPr>
        <w:t>Таблица 1</w:t>
      </w:r>
    </w:p>
    <w:p w14:paraId="27F7E897" w14:textId="77777777" w:rsidR="00EC3EC4" w:rsidRPr="006C6481" w:rsidRDefault="00BB07B0">
      <w:pPr>
        <w:spacing w:after="60" w:line="240" w:lineRule="auto"/>
        <w:jc w:val="right"/>
        <w:rPr>
          <w:rFonts w:ascii="Arial" w:eastAsia="Times New Roman" w:hAnsi="Arial" w:cs="Arial"/>
          <w:b/>
          <w:bCs/>
          <w:sz w:val="20"/>
          <w:szCs w:val="20"/>
          <w:lang w:eastAsia="ru-RU"/>
        </w:rPr>
      </w:pPr>
      <w:r w:rsidRPr="006C6481">
        <w:rPr>
          <w:rFonts w:ascii="Arial" w:eastAsia="Times New Roman" w:hAnsi="Arial" w:cs="Arial"/>
          <w:b/>
          <w:bCs/>
          <w:sz w:val="20"/>
          <w:szCs w:val="20"/>
          <w:lang w:eastAsia="ru-RU"/>
        </w:rPr>
        <w:t>Основные мероприятия при выполнении присоединения</w:t>
      </w:r>
      <w:r w:rsidR="00342580">
        <w:rPr>
          <w:rFonts w:ascii="Arial" w:eastAsia="Times New Roman" w:hAnsi="Arial" w:cs="Arial"/>
          <w:b/>
          <w:bCs/>
          <w:sz w:val="20"/>
          <w:szCs w:val="20"/>
          <w:lang w:eastAsia="ru-RU"/>
        </w:rPr>
        <w:t>, приемки выполнения требований, подачи напряжения</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11"/>
        <w:gridCol w:w="1842"/>
        <w:gridCol w:w="1861"/>
        <w:gridCol w:w="5510"/>
      </w:tblGrid>
      <w:tr w:rsidR="00EA3A37" w:rsidRPr="006C6481" w14:paraId="5DE22442" w14:textId="77777777" w:rsidTr="00CF3ABF">
        <w:trPr>
          <w:tblHeader/>
        </w:trPr>
        <w:tc>
          <w:tcPr>
            <w:tcW w:w="411" w:type="dxa"/>
            <w:tcBorders>
              <w:top w:val="single" w:sz="12" w:space="0" w:color="auto"/>
              <w:bottom w:val="single" w:sz="12" w:space="0" w:color="auto"/>
            </w:tcBorders>
            <w:shd w:val="clear" w:color="auto" w:fill="B8CCE4" w:themeFill="accent1" w:themeFillTint="66"/>
            <w:vAlign w:val="center"/>
          </w:tcPr>
          <w:p w14:paraId="6CA2B3C8"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w:t>
            </w:r>
          </w:p>
          <w:p w14:paraId="38D7F213"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п/п</w:t>
            </w:r>
          </w:p>
        </w:tc>
        <w:tc>
          <w:tcPr>
            <w:tcW w:w="1842" w:type="dxa"/>
            <w:tcBorders>
              <w:top w:val="single" w:sz="12" w:space="0" w:color="auto"/>
              <w:bottom w:val="single" w:sz="12" w:space="0" w:color="auto"/>
            </w:tcBorders>
            <w:shd w:val="clear" w:color="auto" w:fill="B8CCE4" w:themeFill="accent1" w:themeFillTint="66"/>
            <w:vAlign w:val="center"/>
          </w:tcPr>
          <w:p w14:paraId="4F6E8477"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Этап/Операция</w:t>
            </w:r>
          </w:p>
        </w:tc>
        <w:tc>
          <w:tcPr>
            <w:tcW w:w="1861" w:type="dxa"/>
            <w:tcBorders>
              <w:top w:val="single" w:sz="12" w:space="0" w:color="auto"/>
              <w:bottom w:val="single" w:sz="12" w:space="0" w:color="auto"/>
            </w:tcBorders>
            <w:shd w:val="clear" w:color="auto" w:fill="B8CCE4" w:themeFill="accent1" w:themeFillTint="66"/>
            <w:vAlign w:val="center"/>
          </w:tcPr>
          <w:p w14:paraId="5DDCA098"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 xml:space="preserve">ОТВЕТСТВЕННЫЙ Исполнитель. </w:t>
            </w:r>
          </w:p>
          <w:p w14:paraId="7409DF7A"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срок исполнения</w:t>
            </w:r>
          </w:p>
        </w:tc>
        <w:tc>
          <w:tcPr>
            <w:tcW w:w="5510" w:type="dxa"/>
            <w:tcBorders>
              <w:top w:val="single" w:sz="12" w:space="0" w:color="auto"/>
              <w:bottom w:val="single" w:sz="12" w:space="0" w:color="auto"/>
            </w:tcBorders>
            <w:shd w:val="clear" w:color="auto" w:fill="B8CCE4" w:themeFill="accent1" w:themeFillTint="66"/>
            <w:vAlign w:val="center"/>
          </w:tcPr>
          <w:p w14:paraId="39CF399E"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метод и документирование</w:t>
            </w:r>
          </w:p>
        </w:tc>
      </w:tr>
      <w:tr w:rsidR="00EA3A37" w:rsidRPr="006C6481" w14:paraId="5AACE36A" w14:textId="77777777" w:rsidTr="00CF3ABF">
        <w:trPr>
          <w:trHeight w:val="266"/>
          <w:tblHeader/>
        </w:trPr>
        <w:tc>
          <w:tcPr>
            <w:tcW w:w="411" w:type="dxa"/>
            <w:tcBorders>
              <w:top w:val="single" w:sz="12" w:space="0" w:color="auto"/>
              <w:bottom w:val="single" w:sz="12" w:space="0" w:color="auto"/>
            </w:tcBorders>
            <w:shd w:val="clear" w:color="auto" w:fill="B8CCE4" w:themeFill="accent1" w:themeFillTint="66"/>
            <w:vAlign w:val="center"/>
          </w:tcPr>
          <w:p w14:paraId="4795EB37" w14:textId="77777777" w:rsidR="00EC3EC4" w:rsidRPr="006C6481" w:rsidRDefault="00EC3EC4" w:rsidP="00827F90">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1</w:t>
            </w:r>
          </w:p>
        </w:tc>
        <w:tc>
          <w:tcPr>
            <w:tcW w:w="1842" w:type="dxa"/>
            <w:tcBorders>
              <w:top w:val="single" w:sz="12" w:space="0" w:color="auto"/>
              <w:bottom w:val="single" w:sz="12" w:space="0" w:color="auto"/>
            </w:tcBorders>
            <w:shd w:val="clear" w:color="auto" w:fill="B8CCE4" w:themeFill="accent1" w:themeFillTint="66"/>
            <w:vAlign w:val="center"/>
          </w:tcPr>
          <w:p w14:paraId="5D6D84C1" w14:textId="77777777" w:rsidR="00EC3EC4" w:rsidRPr="006C6481" w:rsidRDefault="00EC3EC4" w:rsidP="00827F90">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2</w:t>
            </w:r>
          </w:p>
        </w:tc>
        <w:tc>
          <w:tcPr>
            <w:tcW w:w="1861" w:type="dxa"/>
            <w:tcBorders>
              <w:top w:val="single" w:sz="12" w:space="0" w:color="auto"/>
              <w:bottom w:val="single" w:sz="12" w:space="0" w:color="auto"/>
            </w:tcBorders>
            <w:shd w:val="clear" w:color="auto" w:fill="B8CCE4" w:themeFill="accent1" w:themeFillTint="66"/>
            <w:vAlign w:val="center"/>
          </w:tcPr>
          <w:p w14:paraId="4D8ACFE8" w14:textId="77777777" w:rsidR="00EC3EC4" w:rsidRPr="006C6481" w:rsidRDefault="00EC3EC4" w:rsidP="00827F90">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3</w:t>
            </w:r>
          </w:p>
        </w:tc>
        <w:tc>
          <w:tcPr>
            <w:tcW w:w="5510" w:type="dxa"/>
            <w:tcBorders>
              <w:top w:val="single" w:sz="12" w:space="0" w:color="auto"/>
              <w:bottom w:val="single" w:sz="12" w:space="0" w:color="auto"/>
            </w:tcBorders>
            <w:shd w:val="clear" w:color="auto" w:fill="B8CCE4" w:themeFill="accent1" w:themeFillTint="66"/>
            <w:vAlign w:val="center"/>
          </w:tcPr>
          <w:p w14:paraId="6156D16B" w14:textId="77777777" w:rsidR="00EC3EC4" w:rsidRPr="006C6481" w:rsidRDefault="00EC3EC4" w:rsidP="00827F90">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4</w:t>
            </w:r>
          </w:p>
        </w:tc>
      </w:tr>
      <w:tr w:rsidR="00BB07B0" w:rsidRPr="00B50364" w14:paraId="6DFDCA04" w14:textId="77777777" w:rsidTr="00CF3ABF">
        <w:trPr>
          <w:trHeight w:val="229"/>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59D48C7" w14:textId="77777777" w:rsidR="00BB07B0" w:rsidRPr="006C6481" w:rsidRDefault="003F4D25" w:rsidP="00827F90">
            <w:pPr>
              <w:spacing w:after="0" w:line="240" w:lineRule="auto"/>
              <w:jc w:val="both"/>
              <w:rPr>
                <w:rFonts w:ascii="Times New Roman" w:hAnsi="Times New Roman" w:cs="Times New Roman"/>
                <w:b/>
                <w:sz w:val="24"/>
                <w:szCs w:val="24"/>
              </w:rPr>
            </w:pPr>
            <w:r w:rsidRPr="006C6481">
              <w:rPr>
                <w:rFonts w:ascii="Times New Roman" w:eastAsia="Times New Roman" w:hAnsi="Times New Roman" w:cs="Times New Roman"/>
                <w:b/>
                <w:sz w:val="20"/>
                <w:szCs w:val="20"/>
              </w:rPr>
              <w:t>Подача заявителем заявки на осуществление присоединения</w:t>
            </w:r>
          </w:p>
        </w:tc>
      </w:tr>
      <w:tr w:rsidR="00EA3A37" w:rsidRPr="00B50364" w14:paraId="5161874D"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3C3BDF7C" w14:textId="77777777" w:rsidR="00385ECE" w:rsidRPr="006C6481" w:rsidRDefault="00F6473B" w:rsidP="00827F90">
            <w:pPr>
              <w:spacing w:after="0" w:line="240" w:lineRule="auto"/>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1</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5FF95E67" w14:textId="77777777" w:rsidR="002230EE" w:rsidRPr="002230EE" w:rsidRDefault="002230EE" w:rsidP="00827F90">
            <w:pPr>
              <w:spacing w:after="0" w:line="240" w:lineRule="auto"/>
              <w:rPr>
                <w:rFonts w:ascii="Times New Roman" w:eastAsia="Times New Roman" w:hAnsi="Times New Roman" w:cs="Times New Roman"/>
                <w:bCs/>
                <w:sz w:val="20"/>
                <w:szCs w:val="20"/>
              </w:rPr>
            </w:pPr>
            <w:r w:rsidRPr="002230EE">
              <w:rPr>
                <w:rFonts w:ascii="Times New Roman" w:eastAsia="Times New Roman" w:hAnsi="Times New Roman" w:cs="Times New Roman"/>
                <w:bCs/>
                <w:sz w:val="20"/>
                <w:szCs w:val="20"/>
              </w:rPr>
              <w:t xml:space="preserve">Подача заявки </w:t>
            </w:r>
            <w:r w:rsidR="007528F4" w:rsidRPr="007528F4">
              <w:rPr>
                <w:rFonts w:ascii="Times New Roman" w:eastAsia="Times New Roman" w:hAnsi="Times New Roman" w:cs="Times New Roman"/>
                <w:bCs/>
                <w:sz w:val="20"/>
                <w:szCs w:val="20"/>
              </w:rPr>
              <w:t>на осуществление присоединения электроуст</w:t>
            </w:r>
            <w:r w:rsidR="007528F4">
              <w:rPr>
                <w:rFonts w:ascii="Times New Roman" w:eastAsia="Times New Roman" w:hAnsi="Times New Roman" w:cs="Times New Roman"/>
                <w:bCs/>
                <w:sz w:val="20"/>
                <w:szCs w:val="20"/>
              </w:rPr>
              <w:t>ановок ПО</w:t>
            </w:r>
          </w:p>
          <w:p w14:paraId="7CA784C2" w14:textId="77777777" w:rsidR="00385ECE" w:rsidRPr="00EA3A37" w:rsidRDefault="00385ECE" w:rsidP="00827F90">
            <w:pPr>
              <w:pStyle w:val="aff0"/>
              <w:tabs>
                <w:tab w:val="clear" w:pos="539"/>
                <w:tab w:val="left" w:pos="193"/>
              </w:tabs>
              <w:spacing w:before="0"/>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19D0388" w14:textId="77777777" w:rsidR="006A35F8" w:rsidRDefault="003F4D25" w:rsidP="00827F90">
            <w:pPr>
              <w:spacing w:after="0" w:line="240" w:lineRule="auto"/>
              <w:rPr>
                <w:rFonts w:ascii="Times New Roman" w:hAnsi="Times New Roman"/>
                <w:sz w:val="20"/>
              </w:rPr>
            </w:pPr>
            <w:r w:rsidRPr="006033AC">
              <w:rPr>
                <w:rFonts w:ascii="Times New Roman" w:hAnsi="Times New Roman"/>
                <w:sz w:val="20"/>
              </w:rPr>
              <w:t>Заявитель</w:t>
            </w:r>
          </w:p>
          <w:p w14:paraId="3F9D5864" w14:textId="77777777" w:rsidR="00385ECE" w:rsidRDefault="00385ECE" w:rsidP="00827F90">
            <w:pPr>
              <w:spacing w:after="0" w:line="240" w:lineRule="auto"/>
              <w:rPr>
                <w:rFonts w:ascii="Times New Roman" w:eastAsia="Times New Roman" w:hAnsi="Times New Roman" w:cs="Times New Roman"/>
                <w:bCs/>
                <w:sz w:val="20"/>
                <w:szCs w:val="20"/>
              </w:rPr>
            </w:pPr>
          </w:p>
          <w:p w14:paraId="1254C1F5" w14:textId="77777777" w:rsidR="007821B3" w:rsidRPr="00704E6B" w:rsidRDefault="001F3E68" w:rsidP="00827F90">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По мере</w:t>
            </w:r>
            <w:r w:rsidR="00704E6B">
              <w:rPr>
                <w:rFonts w:ascii="Times New Roman" w:eastAsia="Times New Roman" w:hAnsi="Times New Roman" w:cs="Times New Roman"/>
                <w:bCs/>
                <w:sz w:val="20"/>
                <w:szCs w:val="20"/>
              </w:rPr>
              <w:t xml:space="preserve"> возникновении </w:t>
            </w:r>
            <w:r>
              <w:rPr>
                <w:rFonts w:ascii="Times New Roman" w:eastAsia="Times New Roman" w:hAnsi="Times New Roman" w:cs="Times New Roman"/>
                <w:bCs/>
                <w:sz w:val="20"/>
                <w:szCs w:val="20"/>
              </w:rPr>
              <w:t xml:space="preserve">производственной </w:t>
            </w:r>
            <w:r w:rsidR="00704E6B">
              <w:rPr>
                <w:rFonts w:ascii="Times New Roman" w:eastAsia="Times New Roman" w:hAnsi="Times New Roman" w:cs="Times New Roman"/>
                <w:bCs/>
                <w:sz w:val="20"/>
                <w:szCs w:val="20"/>
              </w:rPr>
              <w:t>необходимости</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58A18E5F" w14:textId="77777777" w:rsidR="003F4D25" w:rsidRPr="006033AC" w:rsidRDefault="003F4D25" w:rsidP="00827F90">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Вход</w:t>
            </w:r>
          </w:p>
          <w:p w14:paraId="48DFBF75" w14:textId="7151E3B4" w:rsidR="005A74F5" w:rsidRPr="0031620E" w:rsidRDefault="001061E0" w:rsidP="00827F90">
            <w:pPr>
              <w:spacing w:after="120" w:line="240" w:lineRule="auto"/>
              <w:jc w:val="both"/>
              <w:rPr>
                <w:rFonts w:ascii="Times New Roman" w:eastAsia="Times New Roman" w:hAnsi="Times New Roman" w:cs="Times New Roman"/>
                <w:sz w:val="20"/>
                <w:szCs w:val="20"/>
                <w:lang w:eastAsia="ru-RU"/>
              </w:rPr>
            </w:pPr>
            <w:r w:rsidRPr="0031620E">
              <w:rPr>
                <w:rFonts w:ascii="Times New Roman" w:eastAsia="Times New Roman" w:hAnsi="Times New Roman" w:cs="Times New Roman"/>
                <w:sz w:val="20"/>
                <w:szCs w:val="20"/>
                <w:lang w:eastAsia="ru-RU"/>
              </w:rPr>
              <w:t>Производственная необходимость</w:t>
            </w:r>
            <w:r w:rsidR="000F3B32" w:rsidRPr="0031620E">
              <w:rPr>
                <w:rFonts w:ascii="Times New Roman" w:eastAsia="Times New Roman" w:hAnsi="Times New Roman" w:cs="Times New Roman"/>
                <w:sz w:val="20"/>
                <w:szCs w:val="20"/>
                <w:lang w:eastAsia="ru-RU"/>
              </w:rPr>
              <w:t>,</w:t>
            </w:r>
            <w:r w:rsidRPr="0031620E">
              <w:rPr>
                <w:rFonts w:ascii="Times New Roman" w:eastAsia="Times New Roman" w:hAnsi="Times New Roman" w:cs="Times New Roman"/>
                <w:sz w:val="20"/>
                <w:szCs w:val="20"/>
                <w:lang w:eastAsia="ru-RU"/>
              </w:rPr>
              <w:t xml:space="preserve"> связанная с потребностью в присоединении к электрическим сетям</w:t>
            </w:r>
            <w:r w:rsidR="002A2DD1">
              <w:rPr>
                <w:rFonts w:ascii="Times New Roman" w:eastAsia="Times New Roman" w:hAnsi="Times New Roman" w:cs="Times New Roman"/>
                <w:sz w:val="20"/>
                <w:szCs w:val="20"/>
                <w:lang w:eastAsia="ru-RU"/>
              </w:rPr>
              <w:t>.</w:t>
            </w:r>
          </w:p>
          <w:p w14:paraId="4AC0C964" w14:textId="77777777" w:rsidR="003F4D25" w:rsidRPr="006033AC" w:rsidRDefault="003F4D25" w:rsidP="00827F90">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Выход</w:t>
            </w:r>
          </w:p>
          <w:p w14:paraId="60FACBA8" w14:textId="03CA4FE0" w:rsidR="00C82B7D" w:rsidRDefault="000F3B32"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00C82B7D" w:rsidRPr="00C82B7D">
              <w:rPr>
                <w:rFonts w:ascii="Times New Roman" w:eastAsia="Times New Roman" w:hAnsi="Times New Roman" w:cs="Times New Roman"/>
                <w:bCs/>
                <w:sz w:val="20"/>
                <w:szCs w:val="20"/>
              </w:rPr>
              <w:t>на осуществление присоединения электроустановок ПО</w:t>
            </w:r>
            <w:r w:rsidR="002A2DD1">
              <w:rPr>
                <w:rFonts w:ascii="Times New Roman" w:eastAsia="Times New Roman" w:hAnsi="Times New Roman" w:cs="Times New Roman"/>
                <w:bCs/>
                <w:sz w:val="20"/>
                <w:szCs w:val="20"/>
              </w:rPr>
              <w:t>.</w:t>
            </w:r>
            <w:r w:rsidR="00C82B7D" w:rsidRPr="00C82B7D">
              <w:rPr>
                <w:rFonts w:ascii="Times New Roman" w:eastAsia="Times New Roman" w:hAnsi="Times New Roman" w:cs="Times New Roman"/>
                <w:bCs/>
                <w:sz w:val="20"/>
                <w:szCs w:val="20"/>
              </w:rPr>
              <w:t xml:space="preserve"> </w:t>
            </w:r>
          </w:p>
          <w:p w14:paraId="1063CD11" w14:textId="77777777" w:rsidR="003F4D25" w:rsidRPr="006033AC" w:rsidRDefault="003F4D25" w:rsidP="00827F90">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Требования</w:t>
            </w:r>
          </w:p>
          <w:p w14:paraId="5FBEC144" w14:textId="77777777" w:rsidR="00750667" w:rsidRDefault="00B52905" w:rsidP="00827F90">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заявки </w:t>
            </w:r>
            <w:r w:rsidR="00750667" w:rsidRPr="00C82B7D">
              <w:rPr>
                <w:rFonts w:ascii="Times New Roman" w:eastAsia="Times New Roman" w:hAnsi="Times New Roman" w:cs="Times New Roman"/>
                <w:bCs/>
                <w:sz w:val="20"/>
                <w:szCs w:val="20"/>
              </w:rPr>
              <w:t>на осуществление присоединения электроустановок ПО</w:t>
            </w:r>
            <w:r w:rsidR="00750667">
              <w:rPr>
                <w:rFonts w:ascii="Times New Roman" w:eastAsia="Times New Roman" w:hAnsi="Times New Roman" w:cs="Times New Roman"/>
                <w:bCs/>
                <w:sz w:val="20"/>
                <w:szCs w:val="20"/>
              </w:rPr>
              <w:t xml:space="preserve"> </w:t>
            </w:r>
            <w:r>
              <w:rPr>
                <w:rFonts w:ascii="Times New Roman" w:eastAsia="Times New Roman" w:hAnsi="Times New Roman" w:cs="Times New Roman"/>
                <w:bCs/>
                <w:sz w:val="20"/>
                <w:szCs w:val="20"/>
              </w:rPr>
              <w:t>произвольная</w:t>
            </w:r>
            <w:r w:rsidR="00750667">
              <w:rPr>
                <w:rFonts w:ascii="Times New Roman" w:eastAsia="Times New Roman" w:hAnsi="Times New Roman" w:cs="Times New Roman"/>
                <w:bCs/>
                <w:sz w:val="20"/>
                <w:szCs w:val="20"/>
              </w:rPr>
              <w:t xml:space="preserve">, оформляется </w:t>
            </w:r>
            <w:r w:rsidR="00750667" w:rsidRPr="006C6481">
              <w:rPr>
                <w:rFonts w:ascii="Times New Roman" w:eastAsia="Times New Roman" w:hAnsi="Times New Roman" w:cs="Times New Roman"/>
                <w:bCs/>
                <w:sz w:val="20"/>
                <w:szCs w:val="20"/>
              </w:rPr>
              <w:t>на фирменном бланке Заявителя</w:t>
            </w:r>
            <w:r w:rsidR="00750667">
              <w:rPr>
                <w:rFonts w:ascii="Times New Roman" w:eastAsia="Times New Roman" w:hAnsi="Times New Roman" w:cs="Times New Roman"/>
                <w:bCs/>
                <w:sz w:val="20"/>
                <w:szCs w:val="20"/>
              </w:rPr>
              <w:t xml:space="preserve"> и направляется </w:t>
            </w:r>
            <w:r w:rsidR="00750667" w:rsidRPr="006C6481">
              <w:rPr>
                <w:rFonts w:ascii="Times New Roman" w:eastAsia="Times New Roman" w:hAnsi="Times New Roman" w:cs="Times New Roman"/>
                <w:bCs/>
                <w:sz w:val="20"/>
                <w:szCs w:val="20"/>
              </w:rPr>
              <w:t xml:space="preserve">в адрес руководителя </w:t>
            </w:r>
            <w:r w:rsidR="00750667">
              <w:rPr>
                <w:rFonts w:ascii="Times New Roman" w:eastAsia="Times New Roman" w:hAnsi="Times New Roman" w:cs="Times New Roman"/>
                <w:bCs/>
                <w:sz w:val="20"/>
                <w:szCs w:val="20"/>
              </w:rPr>
              <w:t>Курирующего СП</w:t>
            </w:r>
            <w:r>
              <w:rPr>
                <w:rFonts w:ascii="Times New Roman" w:eastAsia="Times New Roman" w:hAnsi="Times New Roman" w:cs="Times New Roman"/>
                <w:bCs/>
                <w:sz w:val="20"/>
                <w:szCs w:val="20"/>
              </w:rPr>
              <w:t>.</w:t>
            </w:r>
            <w:r w:rsidR="00750667">
              <w:rPr>
                <w:rFonts w:ascii="Times New Roman" w:eastAsia="Times New Roman" w:hAnsi="Times New Roman" w:cs="Times New Roman"/>
                <w:bCs/>
                <w:sz w:val="20"/>
                <w:szCs w:val="20"/>
              </w:rPr>
              <w:t xml:space="preserve"> </w:t>
            </w:r>
          </w:p>
          <w:p w14:paraId="6221646B" w14:textId="77777777" w:rsidR="00C457BE" w:rsidRPr="006C6481" w:rsidRDefault="00750667" w:rsidP="00827F90">
            <w:pPr>
              <w:spacing w:after="6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на осуществление присоединения электроустановок ПО</w:t>
            </w:r>
            <w:r>
              <w:rPr>
                <w:rFonts w:ascii="Times New Roman" w:eastAsia="Times New Roman" w:hAnsi="Times New Roman" w:cs="Times New Roman"/>
                <w:bCs/>
                <w:sz w:val="20"/>
                <w:szCs w:val="20"/>
              </w:rPr>
              <w:t xml:space="preserve"> должна содержать</w:t>
            </w:r>
            <w:r w:rsidR="00C457BE" w:rsidRPr="006C6481">
              <w:rPr>
                <w:rFonts w:ascii="Times New Roman" w:eastAsia="Times New Roman" w:hAnsi="Times New Roman" w:cs="Times New Roman"/>
                <w:bCs/>
                <w:sz w:val="20"/>
                <w:szCs w:val="20"/>
              </w:rPr>
              <w:t>:</w:t>
            </w:r>
          </w:p>
          <w:p w14:paraId="3616562E" w14:textId="77777777" w:rsidR="00C457BE" w:rsidRPr="006C6481" w:rsidRDefault="00750667" w:rsidP="000342D4">
            <w:pPr>
              <w:pStyle w:val="aff0"/>
              <w:numPr>
                <w:ilvl w:val="0"/>
                <w:numId w:val="17"/>
              </w:numPr>
              <w:tabs>
                <w:tab w:val="clear" w:pos="539"/>
              </w:tabs>
              <w:spacing w:before="0" w:after="60"/>
              <w:ind w:left="318" w:hanging="318"/>
              <w:jc w:val="both"/>
              <w:rPr>
                <w:color w:val="auto"/>
                <w:u w:val="none"/>
              </w:rPr>
            </w:pPr>
            <w:r>
              <w:rPr>
                <w:color w:val="auto"/>
                <w:u w:val="none"/>
              </w:rPr>
              <w:t>м</w:t>
            </w:r>
            <w:r w:rsidRPr="006C6481">
              <w:rPr>
                <w:color w:val="auto"/>
                <w:u w:val="none"/>
              </w:rPr>
              <w:t xml:space="preserve">есторасположение </w:t>
            </w:r>
            <w:r w:rsidR="00C457BE" w:rsidRPr="006C6481">
              <w:rPr>
                <w:color w:val="auto"/>
                <w:u w:val="none"/>
              </w:rPr>
              <w:t xml:space="preserve">электроустановок Заявителя, которые необходимо подключить с приложением схем, чертежей, выкопировок из </w:t>
            </w:r>
            <w:r w:rsidR="00C457BE">
              <w:rPr>
                <w:color w:val="auto"/>
                <w:u w:val="none"/>
              </w:rPr>
              <w:t>ГП</w:t>
            </w:r>
            <w:r w:rsidR="00C457BE" w:rsidRPr="006C6481">
              <w:rPr>
                <w:color w:val="auto"/>
                <w:u w:val="none"/>
              </w:rPr>
              <w:t xml:space="preserve"> участка;</w:t>
            </w:r>
          </w:p>
          <w:p w14:paraId="11F4FF7A" w14:textId="77777777" w:rsidR="00C457BE" w:rsidRPr="006C6481" w:rsidRDefault="00750667" w:rsidP="000342D4">
            <w:pPr>
              <w:pStyle w:val="aff0"/>
              <w:numPr>
                <w:ilvl w:val="0"/>
                <w:numId w:val="17"/>
              </w:numPr>
              <w:tabs>
                <w:tab w:val="clear" w:pos="539"/>
              </w:tabs>
              <w:spacing w:before="0" w:after="60"/>
              <w:ind w:left="318" w:hanging="318"/>
              <w:jc w:val="both"/>
              <w:rPr>
                <w:color w:val="auto"/>
                <w:u w:val="none"/>
              </w:rPr>
            </w:pPr>
            <w:r>
              <w:rPr>
                <w:color w:val="auto"/>
                <w:u w:val="none"/>
              </w:rPr>
              <w:t>к</w:t>
            </w:r>
            <w:r w:rsidRPr="006C6481">
              <w:rPr>
                <w:color w:val="auto"/>
                <w:u w:val="none"/>
              </w:rPr>
              <w:t xml:space="preserve">ласс </w:t>
            </w:r>
            <w:r w:rsidR="00C457BE" w:rsidRPr="006C6481">
              <w:rPr>
                <w:color w:val="auto"/>
                <w:u w:val="none"/>
              </w:rPr>
              <w:t>напряжения, тип и мощность электроустановок Заявителя, которые планируется подключить к электрическим сетям Общества;</w:t>
            </w:r>
          </w:p>
          <w:p w14:paraId="7EF999D9" w14:textId="77777777" w:rsidR="00C457BE" w:rsidRPr="006C6481" w:rsidRDefault="00750667" w:rsidP="000342D4">
            <w:pPr>
              <w:pStyle w:val="aff0"/>
              <w:numPr>
                <w:ilvl w:val="0"/>
                <w:numId w:val="17"/>
              </w:numPr>
              <w:tabs>
                <w:tab w:val="clear" w:pos="539"/>
              </w:tabs>
              <w:spacing w:before="0" w:after="60"/>
              <w:ind w:left="318" w:hanging="318"/>
              <w:jc w:val="both"/>
              <w:rPr>
                <w:color w:val="auto"/>
                <w:u w:val="none"/>
              </w:rPr>
            </w:pPr>
            <w:r>
              <w:rPr>
                <w:color w:val="auto"/>
                <w:u w:val="none"/>
              </w:rPr>
              <w:t>о</w:t>
            </w:r>
            <w:r w:rsidRPr="006C6481">
              <w:rPr>
                <w:color w:val="auto"/>
                <w:u w:val="none"/>
              </w:rPr>
              <w:t xml:space="preserve">сновные </w:t>
            </w:r>
            <w:r w:rsidR="00C457BE" w:rsidRPr="006C6481">
              <w:rPr>
                <w:color w:val="auto"/>
                <w:u w:val="none"/>
              </w:rPr>
              <w:t>характеристики и структуру электроприемников Заявителя: электрические схемы, тип, количество и мощность двигательной нагрузки, частотных преобразователей и приводов, полный перечень электрической нагрузки с указанием установленной мощности и коэффициента использования с разбивкой по месяцам;</w:t>
            </w:r>
          </w:p>
          <w:p w14:paraId="48901251" w14:textId="77777777" w:rsidR="00C457BE" w:rsidRPr="006C6481" w:rsidRDefault="00750667" w:rsidP="000342D4">
            <w:pPr>
              <w:pStyle w:val="aff0"/>
              <w:numPr>
                <w:ilvl w:val="0"/>
                <w:numId w:val="17"/>
              </w:numPr>
              <w:tabs>
                <w:tab w:val="clear" w:pos="539"/>
              </w:tabs>
              <w:spacing w:before="0" w:after="60"/>
              <w:ind w:left="318" w:hanging="318"/>
              <w:jc w:val="both"/>
              <w:rPr>
                <w:color w:val="auto"/>
                <w:u w:val="none"/>
              </w:rPr>
            </w:pPr>
            <w:r>
              <w:rPr>
                <w:color w:val="auto"/>
                <w:u w:val="none"/>
              </w:rPr>
              <w:t>п</w:t>
            </w:r>
            <w:r w:rsidRPr="006C6481">
              <w:rPr>
                <w:color w:val="auto"/>
                <w:u w:val="none"/>
              </w:rPr>
              <w:t xml:space="preserve">лановые </w:t>
            </w:r>
            <w:r w:rsidR="00C457BE" w:rsidRPr="006C6481">
              <w:rPr>
                <w:color w:val="auto"/>
                <w:u w:val="none"/>
              </w:rPr>
              <w:t xml:space="preserve">помесячные объемы потребления </w:t>
            </w:r>
            <w:r w:rsidR="002306CD">
              <w:rPr>
                <w:color w:val="auto"/>
                <w:u w:val="none"/>
              </w:rPr>
              <w:t>ЭЭ</w:t>
            </w:r>
            <w:r w:rsidR="00C457BE" w:rsidRPr="006C6481">
              <w:rPr>
                <w:color w:val="auto"/>
                <w:u w:val="none"/>
              </w:rPr>
              <w:t xml:space="preserve"> с указанием максимальной потребляемой мощности;</w:t>
            </w:r>
          </w:p>
          <w:p w14:paraId="5A1B8A43" w14:textId="77777777" w:rsidR="00C457BE" w:rsidRPr="006C6481" w:rsidRDefault="00750667" w:rsidP="000342D4">
            <w:pPr>
              <w:pStyle w:val="aff0"/>
              <w:numPr>
                <w:ilvl w:val="0"/>
                <w:numId w:val="17"/>
              </w:numPr>
              <w:tabs>
                <w:tab w:val="clear" w:pos="539"/>
              </w:tabs>
              <w:spacing w:before="0" w:after="60"/>
              <w:ind w:left="318" w:hanging="318"/>
              <w:jc w:val="both"/>
              <w:rPr>
                <w:color w:val="auto"/>
                <w:u w:val="none"/>
              </w:rPr>
            </w:pPr>
            <w:r>
              <w:rPr>
                <w:color w:val="auto"/>
                <w:u w:val="none"/>
              </w:rPr>
              <w:t>и</w:t>
            </w:r>
            <w:r w:rsidRPr="006C6481">
              <w:rPr>
                <w:color w:val="auto"/>
                <w:u w:val="none"/>
              </w:rPr>
              <w:t xml:space="preserve">нформацию </w:t>
            </w:r>
            <w:r w:rsidR="00C457BE" w:rsidRPr="006C6481">
              <w:rPr>
                <w:color w:val="auto"/>
                <w:u w:val="none"/>
              </w:rPr>
              <w:t>об ответственном работнике Заявителя, ответственного за реализацию данного присоединения;</w:t>
            </w:r>
          </w:p>
          <w:p w14:paraId="6D940833" w14:textId="77777777" w:rsidR="00750667" w:rsidRPr="006C6481" w:rsidRDefault="00750667" w:rsidP="000342D4">
            <w:pPr>
              <w:pStyle w:val="aff0"/>
              <w:numPr>
                <w:ilvl w:val="0"/>
                <w:numId w:val="17"/>
              </w:numPr>
              <w:tabs>
                <w:tab w:val="clear" w:pos="539"/>
              </w:tabs>
              <w:spacing w:before="0" w:after="60"/>
              <w:ind w:left="318" w:hanging="318"/>
              <w:jc w:val="both"/>
              <w:rPr>
                <w:color w:val="auto"/>
                <w:u w:val="none"/>
              </w:rPr>
            </w:pPr>
            <w:r>
              <w:rPr>
                <w:color w:val="auto"/>
                <w:u w:val="none"/>
              </w:rPr>
              <w:t>п</w:t>
            </w:r>
            <w:r w:rsidRPr="006C6481">
              <w:rPr>
                <w:color w:val="auto"/>
                <w:u w:val="none"/>
              </w:rPr>
              <w:t xml:space="preserve">риказ </w:t>
            </w:r>
            <w:r w:rsidR="00C457BE" w:rsidRPr="006C6481">
              <w:rPr>
                <w:color w:val="auto"/>
                <w:u w:val="none"/>
              </w:rPr>
              <w:t>о назначении ответственного за электрохозяйство ПО;</w:t>
            </w:r>
          </w:p>
          <w:p w14:paraId="630B80E4" w14:textId="77777777" w:rsidR="00750667" w:rsidRDefault="00750667" w:rsidP="000342D4">
            <w:pPr>
              <w:pStyle w:val="aff0"/>
              <w:numPr>
                <w:ilvl w:val="0"/>
                <w:numId w:val="17"/>
              </w:numPr>
              <w:tabs>
                <w:tab w:val="clear" w:pos="539"/>
              </w:tabs>
              <w:spacing w:before="0" w:after="60"/>
              <w:ind w:left="318" w:hanging="318"/>
              <w:jc w:val="both"/>
              <w:rPr>
                <w:rFonts w:eastAsia="Times New Roman"/>
                <w:bCs/>
                <w:color w:val="auto"/>
              </w:rPr>
            </w:pPr>
            <w:r>
              <w:rPr>
                <w:color w:val="auto"/>
                <w:u w:val="none"/>
              </w:rPr>
              <w:lastRenderedPageBreak/>
              <w:t>р</w:t>
            </w:r>
            <w:r w:rsidRPr="0093695A">
              <w:rPr>
                <w:color w:val="auto"/>
                <w:u w:val="none"/>
              </w:rPr>
              <w:t xml:space="preserve">еквизиты </w:t>
            </w:r>
            <w:r w:rsidR="00C457BE" w:rsidRPr="0093695A">
              <w:rPr>
                <w:color w:val="auto"/>
                <w:u w:val="none"/>
              </w:rPr>
              <w:t xml:space="preserve">основного (доходного) договора на выполнение работ/оказание услуг </w:t>
            </w:r>
            <w:r w:rsidR="00C457BE" w:rsidRPr="00750667">
              <w:rPr>
                <w:color w:val="auto"/>
                <w:u w:val="none"/>
              </w:rPr>
              <w:t>и срок его действия.</w:t>
            </w:r>
            <w:r>
              <w:rPr>
                <w:rFonts w:eastAsia="Times New Roman"/>
                <w:bCs/>
                <w:color w:val="auto"/>
              </w:rPr>
              <w:t xml:space="preserve">  </w:t>
            </w:r>
          </w:p>
          <w:p w14:paraId="4B5C881D" w14:textId="77777777" w:rsidR="001238EE" w:rsidRDefault="001238EE" w:rsidP="00827F90">
            <w:pPr>
              <w:pStyle w:val="aff0"/>
              <w:tabs>
                <w:tab w:val="left" w:pos="169"/>
              </w:tabs>
              <w:spacing w:before="0"/>
              <w:jc w:val="both"/>
              <w:rPr>
                <w:rFonts w:eastAsia="Times New Roman"/>
                <w:bCs/>
                <w:color w:val="000000" w:themeColor="text1"/>
                <w:u w:val="none"/>
              </w:rPr>
            </w:pPr>
          </w:p>
          <w:p w14:paraId="37DE9FD8" w14:textId="77777777" w:rsidR="00750667" w:rsidRPr="006033AC" w:rsidRDefault="00750667" w:rsidP="00827F90">
            <w:pPr>
              <w:pStyle w:val="aff0"/>
              <w:tabs>
                <w:tab w:val="left" w:pos="169"/>
              </w:tabs>
              <w:jc w:val="both"/>
              <w:rPr>
                <w:rFonts w:eastAsia="Times New Roman"/>
                <w:bCs/>
                <w:color w:val="000000" w:themeColor="text1"/>
                <w:u w:val="none"/>
              </w:rPr>
            </w:pPr>
            <w:r w:rsidRPr="006033AC">
              <w:rPr>
                <w:rFonts w:eastAsia="Times New Roman"/>
                <w:bCs/>
                <w:color w:val="000000" w:themeColor="text1"/>
                <w:u w:val="none"/>
              </w:rPr>
              <w:t>Заявка на осуществление присоединения электроустановок ПО может содержать намерения ПО:</w:t>
            </w:r>
          </w:p>
          <w:p w14:paraId="72A6FD1A" w14:textId="77777777" w:rsidR="00750667" w:rsidRPr="00CF3ABF" w:rsidRDefault="00750667" w:rsidP="000342D4">
            <w:pPr>
              <w:pStyle w:val="aff0"/>
              <w:numPr>
                <w:ilvl w:val="0"/>
                <w:numId w:val="17"/>
              </w:numPr>
              <w:tabs>
                <w:tab w:val="clear" w:pos="539"/>
              </w:tabs>
              <w:spacing w:before="60" w:after="60"/>
              <w:ind w:left="318" w:hanging="318"/>
              <w:jc w:val="both"/>
              <w:rPr>
                <w:color w:val="auto"/>
                <w:u w:val="none"/>
              </w:rPr>
            </w:pPr>
            <w:r w:rsidRPr="00CF3ABF">
              <w:rPr>
                <w:color w:val="auto"/>
                <w:u w:val="none"/>
              </w:rPr>
              <w:t>осуществить присоединение;</w:t>
            </w:r>
          </w:p>
          <w:p w14:paraId="0B48D445" w14:textId="77777777" w:rsidR="00750667" w:rsidRPr="00CF3ABF" w:rsidRDefault="00750667" w:rsidP="000342D4">
            <w:pPr>
              <w:pStyle w:val="aff0"/>
              <w:numPr>
                <w:ilvl w:val="0"/>
                <w:numId w:val="17"/>
              </w:numPr>
              <w:tabs>
                <w:tab w:val="clear" w:pos="539"/>
              </w:tabs>
              <w:spacing w:before="60" w:after="60"/>
              <w:ind w:left="318" w:hanging="318"/>
              <w:jc w:val="both"/>
              <w:rPr>
                <w:color w:val="auto"/>
                <w:u w:val="none"/>
              </w:rPr>
            </w:pPr>
            <w:r w:rsidRPr="00CF3ABF">
              <w:rPr>
                <w:color w:val="auto"/>
                <w:u w:val="none"/>
              </w:rPr>
              <w:t>увеличить максимальную потребляемую мощность;</w:t>
            </w:r>
          </w:p>
          <w:p w14:paraId="04041E6E" w14:textId="77777777" w:rsidR="00750667" w:rsidRPr="00CF3ABF" w:rsidRDefault="00750667" w:rsidP="000342D4">
            <w:pPr>
              <w:pStyle w:val="aff0"/>
              <w:numPr>
                <w:ilvl w:val="0"/>
                <w:numId w:val="17"/>
              </w:numPr>
              <w:tabs>
                <w:tab w:val="clear" w:pos="539"/>
              </w:tabs>
              <w:spacing w:before="60" w:after="60"/>
              <w:ind w:left="318" w:hanging="318"/>
              <w:jc w:val="both"/>
              <w:rPr>
                <w:color w:val="auto"/>
                <w:u w:val="none"/>
              </w:rPr>
            </w:pPr>
            <w:r w:rsidRPr="00CF3ABF">
              <w:rPr>
                <w:color w:val="auto"/>
                <w:u w:val="none"/>
              </w:rPr>
              <w:t>изменить объем потребляемой ЭЭ;</w:t>
            </w:r>
          </w:p>
          <w:p w14:paraId="2D1020C1" w14:textId="77777777" w:rsidR="00750667" w:rsidRPr="00CF3ABF" w:rsidRDefault="00750667" w:rsidP="000342D4">
            <w:pPr>
              <w:pStyle w:val="aff0"/>
              <w:numPr>
                <w:ilvl w:val="0"/>
                <w:numId w:val="17"/>
              </w:numPr>
              <w:tabs>
                <w:tab w:val="clear" w:pos="539"/>
              </w:tabs>
              <w:spacing w:before="60" w:after="60"/>
              <w:ind w:left="318" w:hanging="318"/>
              <w:jc w:val="both"/>
              <w:rPr>
                <w:color w:val="auto"/>
                <w:u w:val="none"/>
              </w:rPr>
            </w:pPr>
            <w:r w:rsidRPr="00CF3ABF">
              <w:rPr>
                <w:color w:val="auto"/>
                <w:u w:val="none"/>
              </w:rPr>
              <w:t>изменить точку присоединения или их число;</w:t>
            </w:r>
          </w:p>
          <w:p w14:paraId="5EC547D4" w14:textId="77777777" w:rsidR="00385ECE" w:rsidRPr="00EA3A37" w:rsidRDefault="00750667" w:rsidP="000342D4">
            <w:pPr>
              <w:pStyle w:val="aff0"/>
              <w:numPr>
                <w:ilvl w:val="0"/>
                <w:numId w:val="17"/>
              </w:numPr>
              <w:tabs>
                <w:tab w:val="clear" w:pos="539"/>
              </w:tabs>
              <w:spacing w:before="60" w:after="120"/>
              <w:ind w:left="318" w:hanging="318"/>
              <w:jc w:val="both"/>
            </w:pPr>
            <w:r w:rsidRPr="00CF3ABF">
              <w:rPr>
                <w:color w:val="auto"/>
                <w:u w:val="none"/>
              </w:rPr>
              <w:t>изменение вида производственной деятельности с изменением</w:t>
            </w:r>
            <w:r w:rsidRPr="006033AC">
              <w:rPr>
                <w:rFonts w:eastAsia="Times New Roman"/>
                <w:bCs/>
                <w:color w:val="000000" w:themeColor="text1"/>
                <w:u w:val="none"/>
              </w:rPr>
              <w:t xml:space="preserve"> куратора договора или курирующего подразделения в Обществе.</w:t>
            </w:r>
          </w:p>
        </w:tc>
      </w:tr>
      <w:tr w:rsidR="00EA3A37" w:rsidRPr="00B50364" w14:paraId="3C6D026E"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25907568" w14:textId="77777777" w:rsidR="000F3B32" w:rsidRPr="006033AC" w:rsidRDefault="001F1584" w:rsidP="00827F90">
            <w:pPr>
              <w:spacing w:after="0" w:line="240" w:lineRule="auto"/>
              <w:rPr>
                <w:rFonts w:ascii="Times New Roman" w:hAnsi="Times New Roman"/>
                <w:sz w:val="20"/>
                <w:lang w:val="en-US"/>
              </w:rPr>
            </w:pPr>
            <w:r w:rsidRPr="001F1584">
              <w:rPr>
                <w:rFonts w:ascii="Times New Roman" w:eastAsia="Times New Roman" w:hAnsi="Times New Roman" w:cs="Times New Roman"/>
                <w:bCs/>
                <w:sz w:val="20"/>
                <w:szCs w:val="20"/>
              </w:rPr>
              <w:lastRenderedPageBreak/>
              <w:t>2</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31F4E7DB" w14:textId="4F49D049" w:rsidR="000F3B32" w:rsidRPr="00015BC6" w:rsidRDefault="003D77D9" w:rsidP="00827F90">
            <w:pPr>
              <w:pStyle w:val="aff0"/>
              <w:tabs>
                <w:tab w:val="clear" w:pos="539"/>
                <w:tab w:val="left" w:pos="193"/>
              </w:tabs>
              <w:spacing w:before="0"/>
            </w:pPr>
            <w:r w:rsidRPr="006033AC">
              <w:rPr>
                <w:color w:val="auto"/>
                <w:u w:val="none"/>
              </w:rPr>
              <w:t xml:space="preserve">Обращение в адрес </w:t>
            </w:r>
            <w:r w:rsidR="00282692">
              <w:rPr>
                <w:rFonts w:eastAsia="Times New Roman"/>
                <w:color w:val="auto"/>
                <w:u w:val="none"/>
              </w:rPr>
              <w:t>п</w:t>
            </w:r>
            <w:r w:rsidRPr="006033AC">
              <w:rPr>
                <w:rFonts w:eastAsia="Times New Roman"/>
                <w:color w:val="auto"/>
                <w:u w:val="none"/>
              </w:rPr>
              <w:t>ервого</w:t>
            </w:r>
            <w:r w:rsidRPr="006033AC">
              <w:rPr>
                <w:color w:val="auto"/>
                <w:u w:val="none"/>
              </w:rPr>
              <w:t xml:space="preserve"> заместителя </w:t>
            </w:r>
            <w:r w:rsidR="00282692">
              <w:rPr>
                <w:rFonts w:eastAsia="Times New Roman"/>
                <w:color w:val="auto"/>
                <w:u w:val="none"/>
              </w:rPr>
              <w:t xml:space="preserve">генерального директора по производству </w:t>
            </w:r>
            <w:r w:rsidRPr="006033AC">
              <w:rPr>
                <w:rFonts w:eastAsia="Times New Roman"/>
                <w:color w:val="auto"/>
                <w:u w:val="none"/>
              </w:rPr>
              <w:t>-</w:t>
            </w:r>
            <w:r w:rsidR="00282692">
              <w:rPr>
                <w:rFonts w:eastAsia="Times New Roman"/>
                <w:color w:val="auto"/>
                <w:u w:val="none"/>
              </w:rPr>
              <w:t xml:space="preserve"> </w:t>
            </w:r>
            <w:r w:rsidRPr="006033AC">
              <w:rPr>
                <w:color w:val="auto"/>
                <w:u w:val="none"/>
              </w:rPr>
              <w:t>главного инженера</w:t>
            </w:r>
            <w:r w:rsidRPr="006033AC">
              <w:rPr>
                <w:rFonts w:eastAsia="Times New Roman"/>
                <w:color w:val="auto"/>
                <w:u w:val="none"/>
              </w:rPr>
              <w:t xml:space="preserve"> с просьбой о подключении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B6F8491" w14:textId="77777777" w:rsidR="00C457BE" w:rsidRPr="001F1584" w:rsidRDefault="00C457BE"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Курирующе</w:t>
            </w:r>
            <w:r w:rsidR="003D77D9" w:rsidRPr="001F1584">
              <w:rPr>
                <w:rFonts w:ascii="Times New Roman" w:eastAsia="Times New Roman" w:hAnsi="Times New Roman" w:cs="Times New Roman"/>
                <w:bCs/>
                <w:sz w:val="20"/>
                <w:szCs w:val="20"/>
              </w:rPr>
              <w:t>е</w:t>
            </w:r>
            <w:r w:rsidRPr="001F1584">
              <w:rPr>
                <w:rFonts w:ascii="Times New Roman" w:eastAsia="Times New Roman" w:hAnsi="Times New Roman" w:cs="Times New Roman"/>
                <w:bCs/>
                <w:sz w:val="20"/>
                <w:szCs w:val="20"/>
              </w:rPr>
              <w:t xml:space="preserve"> </w:t>
            </w:r>
            <w:r w:rsidR="006C4BFB">
              <w:rPr>
                <w:rFonts w:ascii="Times New Roman" w:eastAsia="Times New Roman" w:hAnsi="Times New Roman" w:cs="Times New Roman"/>
                <w:bCs/>
                <w:sz w:val="20"/>
                <w:szCs w:val="20"/>
              </w:rPr>
              <w:t>СП</w:t>
            </w:r>
          </w:p>
          <w:p w14:paraId="203D7782" w14:textId="77777777" w:rsidR="00750667" w:rsidRDefault="00750667" w:rsidP="00827F90">
            <w:pPr>
              <w:spacing w:after="0" w:line="240" w:lineRule="auto"/>
              <w:rPr>
                <w:rFonts w:ascii="Times New Roman" w:eastAsia="Times New Roman" w:hAnsi="Times New Roman" w:cs="Times New Roman"/>
                <w:bCs/>
                <w:sz w:val="20"/>
                <w:szCs w:val="20"/>
              </w:rPr>
            </w:pPr>
          </w:p>
          <w:p w14:paraId="711E7EFB" w14:textId="77777777" w:rsidR="000F3B32" w:rsidRPr="001F1584" w:rsidRDefault="00750667" w:rsidP="00827F90">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w:t>
            </w:r>
            <w:r w:rsidR="00704E6B" w:rsidRPr="001F1584">
              <w:rPr>
                <w:rFonts w:ascii="Times New Roman" w:eastAsia="Times New Roman" w:hAnsi="Times New Roman" w:cs="Times New Roman"/>
                <w:bCs/>
                <w:sz w:val="20"/>
                <w:szCs w:val="20"/>
              </w:rPr>
              <w:t xml:space="preserve"> течение 3 рабочих дней</w:t>
            </w:r>
            <w:r w:rsidR="006D2764">
              <w:rPr>
                <w:rFonts w:ascii="Times New Roman" w:eastAsia="Times New Roman" w:hAnsi="Times New Roman" w:cs="Times New Roman"/>
                <w:bCs/>
                <w:sz w:val="20"/>
                <w:szCs w:val="20"/>
              </w:rPr>
              <w:t xml:space="preserve"> с </w:t>
            </w:r>
            <w:r w:rsidR="006C4BFB">
              <w:rPr>
                <w:rFonts w:ascii="Times New Roman" w:eastAsia="Times New Roman" w:hAnsi="Times New Roman" w:cs="Times New Roman"/>
                <w:bCs/>
                <w:sz w:val="20"/>
                <w:szCs w:val="20"/>
              </w:rPr>
              <w:t>даты поступления заявки</w:t>
            </w:r>
            <w:r w:rsidR="00D00380">
              <w:rPr>
                <w:rFonts w:ascii="Times New Roman" w:eastAsia="Times New Roman" w:hAnsi="Times New Roman" w:cs="Times New Roman"/>
                <w:bCs/>
                <w:sz w:val="20"/>
                <w:szCs w:val="20"/>
              </w:rPr>
              <w:t xml:space="preserve"> </w:t>
            </w:r>
            <w:r w:rsidR="00D00380" w:rsidRPr="006C4BFB">
              <w:rPr>
                <w:rFonts w:ascii="Times New Roman" w:eastAsia="Times New Roman" w:hAnsi="Times New Roman" w:cs="Times New Roman"/>
                <w:bCs/>
                <w:sz w:val="20"/>
                <w:szCs w:val="20"/>
              </w:rPr>
              <w:t>на осуществление присоединения электроустановок ПО</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39FA4B56" w14:textId="77777777" w:rsidR="003D77D9" w:rsidRPr="00150A45" w:rsidRDefault="003D77D9"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Вход</w:t>
            </w:r>
          </w:p>
          <w:p w14:paraId="5228E84D" w14:textId="1AE2616A" w:rsidR="006C4BFB" w:rsidRPr="00150A45" w:rsidRDefault="006C4BFB"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Заявка на осуществление присоединения электроустановок ПО</w:t>
            </w:r>
            <w:r w:rsidR="00ED14F3" w:rsidRPr="00150A45">
              <w:rPr>
                <w:rFonts w:ascii="Times New Roman" w:eastAsia="Times New Roman" w:hAnsi="Times New Roman" w:cs="Times New Roman"/>
                <w:sz w:val="20"/>
                <w:szCs w:val="20"/>
              </w:rPr>
              <w:t>.</w:t>
            </w:r>
            <w:r w:rsidRPr="00150A45">
              <w:rPr>
                <w:rFonts w:ascii="Times New Roman" w:eastAsia="Times New Roman" w:hAnsi="Times New Roman" w:cs="Times New Roman"/>
                <w:sz w:val="20"/>
                <w:szCs w:val="20"/>
              </w:rPr>
              <w:t xml:space="preserve"> </w:t>
            </w:r>
          </w:p>
          <w:p w14:paraId="0664A572" w14:textId="77777777" w:rsidR="003D77D9" w:rsidRPr="00150A45" w:rsidRDefault="003D77D9"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Выход</w:t>
            </w:r>
          </w:p>
          <w:p w14:paraId="5E2BC73A" w14:textId="34641D46" w:rsidR="003D77D9" w:rsidRPr="001F1584" w:rsidRDefault="00CB1318"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3D77D9" w:rsidRPr="001F1584">
              <w:rPr>
                <w:rFonts w:ascii="Times New Roman" w:eastAsia="Times New Roman" w:hAnsi="Times New Roman" w:cs="Times New Roman"/>
                <w:sz w:val="20"/>
                <w:szCs w:val="20"/>
              </w:rPr>
              <w:t>с просьбой о подключении к электрическим с</w:t>
            </w:r>
            <w:r w:rsidR="00704E6B" w:rsidRPr="001F1584">
              <w:rPr>
                <w:rFonts w:ascii="Times New Roman" w:eastAsia="Times New Roman" w:hAnsi="Times New Roman" w:cs="Times New Roman"/>
                <w:sz w:val="20"/>
                <w:szCs w:val="20"/>
              </w:rPr>
              <w:t>етям электроустановок Заявителя</w:t>
            </w:r>
            <w:r w:rsidR="00ED14F3">
              <w:rPr>
                <w:rFonts w:ascii="Times New Roman" w:eastAsia="Times New Roman" w:hAnsi="Times New Roman" w:cs="Times New Roman"/>
                <w:sz w:val="20"/>
                <w:szCs w:val="20"/>
              </w:rPr>
              <w:t>.</w:t>
            </w:r>
          </w:p>
          <w:p w14:paraId="5086DA7B" w14:textId="77777777" w:rsidR="00704E6B" w:rsidRPr="00150A45" w:rsidRDefault="00704E6B"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Требования</w:t>
            </w:r>
          </w:p>
          <w:p w14:paraId="6078756D" w14:textId="77777777" w:rsidR="006D2764" w:rsidRPr="00150A45" w:rsidRDefault="006D2764"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Форма служебной записки установлена Приложением 10 Стандарта ООО «Славнефть-Красноярскнефтегаз» «Организация делопроизводства» № П3-01.01 С-0001.</w:t>
            </w:r>
          </w:p>
          <w:p w14:paraId="083DC126" w14:textId="77777777" w:rsidR="00D00380" w:rsidRDefault="00D00380"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 о подключении к электрическим сетям электроустановок Заявителя</w:t>
            </w:r>
            <w:r>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44278D85" w14:textId="3FFE7DE9" w:rsidR="003D77D9" w:rsidRPr="00150A45" w:rsidRDefault="00150A45" w:rsidP="00827F90">
            <w:pPr>
              <w:tabs>
                <w:tab w:val="left" w:pos="900"/>
              </w:tabs>
              <w:spacing w:line="240" w:lineRule="auto"/>
              <w:ind w:right="21"/>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Служебная записка с просьбой о подключении к электрическим сетям электроустановок Заявителя содержит Заявку на осуществление присоединения электроустановок ПО с указанием параметров согласно п.1 Таблицы 1, схемы учета затрат: электроснабжение ПО иждивением Общества, или учета затрат в арендных платежах присоединяемого оборудования (установок), или обеспечение электроэнергией по агентской схеме.</w:t>
            </w:r>
          </w:p>
        </w:tc>
      </w:tr>
      <w:tr w:rsidR="00F47B16" w:rsidRPr="00B50364" w14:paraId="3F081EA6"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3D030B01" w14:textId="77777777" w:rsidR="00F47B16" w:rsidRPr="001F1584" w:rsidRDefault="001F1584"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3</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38CA056C" w14:textId="77777777" w:rsidR="00F47B16" w:rsidRPr="001F1584" w:rsidRDefault="001F1584"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93ED4D4" w14:textId="77777777" w:rsidR="00F47B16" w:rsidRPr="001F1584" w:rsidRDefault="00FB3CED"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Первый заместитель генерального директора по производству - главный инженер </w:t>
            </w:r>
          </w:p>
          <w:p w14:paraId="3A77A5A1" w14:textId="77777777" w:rsidR="00D00380" w:rsidRDefault="00D00380" w:rsidP="00827F90">
            <w:pPr>
              <w:spacing w:after="0" w:line="240" w:lineRule="auto"/>
              <w:rPr>
                <w:rFonts w:ascii="Times New Roman" w:eastAsia="Times New Roman" w:hAnsi="Times New Roman" w:cs="Times New Roman"/>
                <w:bCs/>
                <w:sz w:val="20"/>
                <w:szCs w:val="20"/>
              </w:rPr>
            </w:pPr>
          </w:p>
          <w:p w14:paraId="1B19D873" w14:textId="77777777" w:rsidR="00F47B16" w:rsidRPr="001F1584" w:rsidRDefault="00D00380" w:rsidP="00827F90">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w:t>
            </w:r>
            <w:r w:rsidR="00FB3CED" w:rsidRPr="001F1584">
              <w:rPr>
                <w:rFonts w:ascii="Times New Roman" w:eastAsia="Times New Roman" w:hAnsi="Times New Roman" w:cs="Times New Roman"/>
                <w:bCs/>
                <w:sz w:val="20"/>
                <w:szCs w:val="20"/>
              </w:rPr>
              <w:t xml:space="preserve"> течение 3 рабочих дней</w:t>
            </w:r>
            <w:r w:rsidR="006D2764">
              <w:rPr>
                <w:rFonts w:ascii="Times New Roman" w:eastAsia="Times New Roman" w:hAnsi="Times New Roman" w:cs="Times New Roman"/>
                <w:bCs/>
                <w:sz w:val="20"/>
                <w:szCs w:val="20"/>
              </w:rPr>
              <w:t xml:space="preserve"> </w:t>
            </w:r>
            <w:r w:rsidR="00483650">
              <w:rPr>
                <w:rFonts w:ascii="Times New Roman" w:eastAsia="Times New Roman" w:hAnsi="Times New Roman" w:cs="Times New Roman"/>
                <w:bCs/>
                <w:sz w:val="20"/>
                <w:szCs w:val="20"/>
              </w:rPr>
              <w:t xml:space="preserve">с даты поступления </w:t>
            </w:r>
            <w:r w:rsidR="00483650" w:rsidRPr="00483650">
              <w:rPr>
                <w:rFonts w:ascii="Times New Roman" w:eastAsia="Times New Roman" w:hAnsi="Times New Roman" w:cs="Times New Roman"/>
                <w:bCs/>
                <w:sz w:val="20"/>
                <w:szCs w:val="20"/>
              </w:rPr>
              <w:lastRenderedPageBreak/>
              <w:t>служебной записки с просьбой о подключении к электрическим сетям</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499167C7" w14:textId="77777777" w:rsidR="00F47B16" w:rsidRPr="001F1584" w:rsidRDefault="00F47B16"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lastRenderedPageBreak/>
              <w:t>Вход</w:t>
            </w:r>
          </w:p>
          <w:p w14:paraId="6A471961" w14:textId="24782BAA" w:rsidR="00483650" w:rsidRPr="001F1584" w:rsidRDefault="00483650"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 о подключении к электрическим сетям электроустановок Заявителя</w:t>
            </w:r>
            <w:r w:rsidR="00ED14F3">
              <w:rPr>
                <w:rFonts w:ascii="Times New Roman" w:eastAsia="Times New Roman" w:hAnsi="Times New Roman" w:cs="Times New Roman"/>
                <w:sz w:val="20"/>
                <w:szCs w:val="20"/>
              </w:rPr>
              <w:t>.</w:t>
            </w:r>
            <w:r w:rsidRPr="001F1584">
              <w:rPr>
                <w:rFonts w:ascii="Times New Roman" w:eastAsia="Times New Roman" w:hAnsi="Times New Roman" w:cs="Times New Roman"/>
                <w:sz w:val="20"/>
                <w:szCs w:val="20"/>
              </w:rPr>
              <w:t xml:space="preserve"> </w:t>
            </w:r>
          </w:p>
          <w:p w14:paraId="44A58125" w14:textId="77777777" w:rsidR="00F47B16" w:rsidRPr="001F1584" w:rsidRDefault="00F47B16"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Выход</w:t>
            </w:r>
          </w:p>
          <w:p w14:paraId="1C58394B" w14:textId="03EA0E49" w:rsidR="00483650" w:rsidRDefault="00483650"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Резолюция на </w:t>
            </w:r>
            <w:r w:rsidR="00D00380">
              <w:rPr>
                <w:rFonts w:ascii="Times New Roman" w:eastAsia="Times New Roman" w:hAnsi="Times New Roman" w:cs="Times New Roman"/>
                <w:sz w:val="20"/>
                <w:szCs w:val="20"/>
                <w:lang w:eastAsia="ru-RU"/>
              </w:rPr>
              <w:t>С</w:t>
            </w:r>
            <w:r>
              <w:rPr>
                <w:rFonts w:ascii="Times New Roman" w:eastAsia="Times New Roman" w:hAnsi="Times New Roman" w:cs="Times New Roman"/>
                <w:sz w:val="20"/>
                <w:szCs w:val="20"/>
                <w:lang w:eastAsia="ru-RU"/>
              </w:rPr>
              <w:t>лужебную записку с просьбой о подключении</w:t>
            </w:r>
            <w:r w:rsidR="00D00380">
              <w:rPr>
                <w:rFonts w:ascii="Times New Roman" w:eastAsia="Times New Roman" w:hAnsi="Times New Roman" w:cs="Times New Roman"/>
                <w:sz w:val="20"/>
                <w:szCs w:val="20"/>
                <w:lang w:eastAsia="ru-RU"/>
              </w:rPr>
              <w:t xml:space="preserve"> </w:t>
            </w:r>
            <w:r w:rsidR="00D00380" w:rsidRPr="001F1584">
              <w:rPr>
                <w:rFonts w:ascii="Times New Roman" w:eastAsia="Times New Roman" w:hAnsi="Times New Roman" w:cs="Times New Roman"/>
                <w:sz w:val="20"/>
                <w:szCs w:val="20"/>
              </w:rPr>
              <w:t>к электрическим сетям электроустановок Заявителя</w:t>
            </w:r>
            <w:r w:rsidR="00ED14F3">
              <w:rPr>
                <w:rFonts w:ascii="Times New Roman" w:eastAsia="Times New Roman" w:hAnsi="Times New Roman" w:cs="Times New Roman"/>
                <w:sz w:val="20"/>
                <w:szCs w:val="20"/>
              </w:rPr>
              <w:t>.</w:t>
            </w:r>
          </w:p>
          <w:p w14:paraId="7F9AA558" w14:textId="77777777" w:rsidR="00F47B16" w:rsidRPr="001F1584" w:rsidRDefault="00F47B16"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Требования</w:t>
            </w:r>
          </w:p>
          <w:p w14:paraId="6AC61C86" w14:textId="77777777" w:rsidR="00D00380" w:rsidRDefault="00D00380"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Форма резолюции произвольная.</w:t>
            </w:r>
          </w:p>
          <w:p w14:paraId="4D412EC0" w14:textId="77777777" w:rsidR="007171F1" w:rsidRDefault="00FE7E01" w:rsidP="00827F90">
            <w:pPr>
              <w:spacing w:after="120" w:line="240" w:lineRule="auto"/>
              <w:jc w:val="both"/>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Провод</w:t>
            </w:r>
            <w:r>
              <w:rPr>
                <w:rFonts w:ascii="Times New Roman" w:eastAsia="Times New Roman" w:hAnsi="Times New Roman" w:cs="Times New Roman"/>
                <w:sz w:val="20"/>
                <w:szCs w:val="20"/>
              </w:rPr>
              <w:t>ится</w:t>
            </w:r>
            <w:r w:rsidR="00D00380" w:rsidRPr="001F1584">
              <w:rPr>
                <w:rFonts w:ascii="Times New Roman" w:eastAsia="Times New Roman" w:hAnsi="Times New Roman" w:cs="Times New Roman"/>
                <w:sz w:val="20"/>
                <w:szCs w:val="20"/>
              </w:rPr>
              <w:t xml:space="preserve"> документальн</w:t>
            </w:r>
            <w:r>
              <w:rPr>
                <w:rFonts w:ascii="Times New Roman" w:eastAsia="Times New Roman" w:hAnsi="Times New Roman" w:cs="Times New Roman"/>
                <w:sz w:val="20"/>
                <w:szCs w:val="20"/>
              </w:rPr>
              <w:t>ая</w:t>
            </w:r>
            <w:r w:rsidR="00D00380"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D00380"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D00380" w:rsidRPr="001F1584">
              <w:rPr>
                <w:rFonts w:ascii="Times New Roman" w:eastAsia="Times New Roman" w:hAnsi="Times New Roman" w:cs="Times New Roman"/>
                <w:sz w:val="20"/>
                <w:szCs w:val="20"/>
              </w:rPr>
              <w:t xml:space="preserve"> обращения.</w:t>
            </w:r>
          </w:p>
          <w:p w14:paraId="58AB4F25" w14:textId="52DF5E08" w:rsidR="00F47B16" w:rsidRPr="001F1584" w:rsidRDefault="00C02C23" w:rsidP="00827F90">
            <w:pPr>
              <w:spacing w:after="120" w:line="240" w:lineRule="auto"/>
              <w:jc w:val="both"/>
              <w:rPr>
                <w:rFonts w:ascii="Times New Roman" w:eastAsia="Times New Roman" w:hAnsi="Times New Roman" w:cs="Times New Roman"/>
                <w:iCs/>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к электрическим сетям электроустановок Заявителя</w:t>
            </w:r>
            <w:r w:rsidRPr="00C02C23">
              <w:rPr>
                <w:rFonts w:ascii="Times New Roman" w:eastAsia="Times New Roman" w:hAnsi="Times New Roman" w:cs="Times New Roman"/>
                <w:sz w:val="20"/>
                <w:szCs w:val="20"/>
                <w:lang w:eastAsia="ru-RU"/>
              </w:rPr>
              <w:t xml:space="preserve"> заместителем главного инженера</w:t>
            </w:r>
            <w:r w:rsidR="00282692">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282692">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r w:rsidR="00ED14F3">
              <w:rPr>
                <w:rFonts w:ascii="Times New Roman" w:eastAsia="Times New Roman" w:hAnsi="Times New Roman" w:cs="Times New Roman"/>
                <w:sz w:val="20"/>
                <w:szCs w:val="20"/>
                <w:lang w:eastAsia="ru-RU"/>
              </w:rPr>
              <w:t>.</w:t>
            </w:r>
          </w:p>
        </w:tc>
      </w:tr>
      <w:tr w:rsidR="00F47B16" w:rsidRPr="00EC3EC4" w14:paraId="7035EE1C"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58CA8D6" w14:textId="77777777" w:rsidR="00F47B16" w:rsidRPr="003F4D25" w:rsidRDefault="00F47B16" w:rsidP="00827F90">
            <w:pPr>
              <w:spacing w:after="0" w:line="240" w:lineRule="auto"/>
              <w:rPr>
                <w:rFonts w:ascii="Times New Roman" w:eastAsia="Times New Roman" w:hAnsi="Times New Roman" w:cs="Times New Roman"/>
                <w:bCs/>
                <w:i/>
                <w:sz w:val="20"/>
                <w:szCs w:val="20"/>
                <w:lang w:eastAsia="ru-RU"/>
              </w:rPr>
            </w:pPr>
            <w:r w:rsidRPr="001238EE">
              <w:rPr>
                <w:rFonts w:ascii="Times New Roman" w:eastAsia="Times New Roman" w:hAnsi="Times New Roman" w:cs="Times New Roman"/>
                <w:b/>
                <w:sz w:val="20"/>
                <w:szCs w:val="20"/>
              </w:rPr>
              <w:lastRenderedPageBreak/>
              <w:t xml:space="preserve">Подготовка и выдача </w:t>
            </w:r>
            <w:r w:rsidR="00483650" w:rsidRPr="001238EE">
              <w:rPr>
                <w:rFonts w:ascii="Times New Roman" w:eastAsia="Times New Roman" w:hAnsi="Times New Roman" w:cs="Times New Roman"/>
                <w:b/>
                <w:sz w:val="20"/>
                <w:szCs w:val="20"/>
              </w:rPr>
              <w:t>ТУ</w:t>
            </w:r>
            <w:r w:rsidRPr="001238EE">
              <w:rPr>
                <w:rFonts w:ascii="Times New Roman" w:eastAsia="Times New Roman" w:hAnsi="Times New Roman" w:cs="Times New Roman"/>
                <w:b/>
                <w:sz w:val="20"/>
                <w:szCs w:val="20"/>
              </w:rPr>
              <w:t xml:space="preserve"> на присоединение</w:t>
            </w:r>
          </w:p>
        </w:tc>
      </w:tr>
      <w:tr w:rsidR="00EA3A37" w:rsidRPr="00EC3EC4" w14:paraId="7219CA4F"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5FFC963D" w14:textId="77777777" w:rsidR="00F47B16" w:rsidRDefault="00B903D7"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81C9BEA" w14:textId="77777777" w:rsidR="00F47B16" w:rsidRDefault="00B903D7" w:rsidP="00827F90">
            <w:pPr>
              <w:spacing w:after="0" w:line="240" w:lineRule="auto"/>
              <w:rPr>
                <w:rFonts w:ascii="Times New Roman" w:eastAsia="Times New Roman" w:hAnsi="Times New Roman" w:cs="Times New Roman"/>
                <w:sz w:val="20"/>
                <w:szCs w:val="20"/>
                <w:lang w:eastAsia="ru-RU"/>
              </w:rPr>
            </w:pPr>
            <w:r w:rsidRPr="000B5710">
              <w:rPr>
                <w:rFonts w:ascii="Times New Roman" w:eastAsia="Times New Roman" w:hAnsi="Times New Roman" w:cs="Times New Roman"/>
                <w:iCs/>
                <w:sz w:val="20"/>
                <w:szCs w:val="20"/>
                <w:lang w:eastAsia="ru-RU"/>
              </w:rPr>
              <w:t xml:space="preserve">Проверка наличия оснований по договору для присоединения </w:t>
            </w:r>
            <w:r w:rsidRPr="001F1584">
              <w:rPr>
                <w:rFonts w:ascii="Times New Roman" w:eastAsia="Times New Roman" w:hAnsi="Times New Roman" w:cs="Times New Roman"/>
                <w:sz w:val="20"/>
                <w:szCs w:val="20"/>
              </w:rPr>
              <w:t>ПО к электрическим сетям Общества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C966693" w14:textId="77777777" w:rsidR="001238EE" w:rsidRDefault="00F47B16"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30EA1E4C" w14:textId="77777777" w:rsidR="00483650" w:rsidRDefault="00483650" w:rsidP="00827F90">
            <w:pPr>
              <w:spacing w:after="0" w:line="240" w:lineRule="auto"/>
              <w:rPr>
                <w:rFonts w:ascii="Times New Roman" w:eastAsia="Times New Roman" w:hAnsi="Times New Roman" w:cs="Times New Roman"/>
                <w:sz w:val="20"/>
                <w:szCs w:val="20"/>
                <w:lang w:eastAsia="ru-RU"/>
              </w:rPr>
            </w:pPr>
          </w:p>
          <w:p w14:paraId="20991E0E" w14:textId="77777777" w:rsidR="00F47B16" w:rsidRPr="003F4D25" w:rsidRDefault="001F1584"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00F47B16" w:rsidRPr="00403506">
              <w:rPr>
                <w:rFonts w:ascii="Times New Roman" w:eastAsia="Times New Roman" w:hAnsi="Times New Roman" w:cs="Times New Roman"/>
                <w:sz w:val="20"/>
                <w:szCs w:val="20"/>
                <w:lang w:eastAsia="ru-RU"/>
              </w:rPr>
              <w:t xml:space="preserve"> течение 2 рабочих дней</w:t>
            </w:r>
            <w:r w:rsidR="00F47B16">
              <w:rPr>
                <w:rFonts w:ascii="Times New Roman" w:eastAsia="Times New Roman" w:hAnsi="Times New Roman" w:cs="Times New Roman"/>
                <w:sz w:val="20"/>
                <w:szCs w:val="20"/>
                <w:lang w:eastAsia="ru-RU"/>
              </w:rPr>
              <w:t xml:space="preserve"> с момента </w:t>
            </w:r>
            <w:r w:rsidR="00D75F02">
              <w:rPr>
                <w:rFonts w:ascii="Times New Roman" w:eastAsia="Times New Roman" w:hAnsi="Times New Roman" w:cs="Times New Roman"/>
                <w:sz w:val="20"/>
                <w:szCs w:val="20"/>
                <w:lang w:eastAsia="ru-RU"/>
              </w:rPr>
              <w:t xml:space="preserve">поступления </w:t>
            </w:r>
            <w:r w:rsidR="00DA206D">
              <w:rPr>
                <w:rFonts w:ascii="Times New Roman" w:eastAsia="Times New Roman" w:hAnsi="Times New Roman" w:cs="Times New Roman"/>
                <w:sz w:val="20"/>
                <w:szCs w:val="20"/>
                <w:lang w:eastAsia="ru-RU"/>
              </w:rPr>
              <w:t xml:space="preserve">резолюции на </w:t>
            </w:r>
            <w:r w:rsidR="001238EE">
              <w:rPr>
                <w:rFonts w:ascii="Times New Roman" w:eastAsia="Times New Roman" w:hAnsi="Times New Roman" w:cs="Times New Roman"/>
                <w:sz w:val="20"/>
                <w:szCs w:val="20"/>
                <w:lang w:eastAsia="ru-RU"/>
              </w:rPr>
              <w:t xml:space="preserve">Служебную записку с просьбой о подключении </w:t>
            </w:r>
            <w:r w:rsidR="001238EE" w:rsidRPr="001F1584">
              <w:rPr>
                <w:rFonts w:ascii="Times New Roman" w:eastAsia="Times New Roman" w:hAnsi="Times New Roman" w:cs="Times New Roman"/>
                <w:sz w:val="20"/>
                <w:szCs w:val="20"/>
              </w:rPr>
              <w:t>к электрическим сетям электроустановок Заявителя</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2D22CDC3" w14:textId="77777777" w:rsidR="00F47B16" w:rsidRDefault="00F47B16"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2B3C810A" w14:textId="5E7B6D48" w:rsidR="00483650" w:rsidRDefault="00483650"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ED14F3">
              <w:rPr>
                <w:rFonts w:ascii="Times New Roman" w:eastAsia="Times New Roman" w:hAnsi="Times New Roman" w:cs="Times New Roman"/>
                <w:sz w:val="20"/>
                <w:szCs w:val="20"/>
                <w:lang w:eastAsia="ru-RU"/>
              </w:rPr>
              <w:t>.</w:t>
            </w:r>
          </w:p>
          <w:p w14:paraId="4B2F363F" w14:textId="5D06B78B" w:rsidR="00F47B16" w:rsidRDefault="00F47B16"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Заявка на осуществление присоединения</w:t>
            </w:r>
            <w:r w:rsidR="00ED14F3">
              <w:rPr>
                <w:rFonts w:ascii="Times New Roman" w:eastAsia="Times New Roman" w:hAnsi="Times New Roman" w:cs="Times New Roman"/>
                <w:sz w:val="20"/>
                <w:szCs w:val="20"/>
                <w:lang w:eastAsia="ru-RU"/>
              </w:rPr>
              <w:t>.</w:t>
            </w:r>
          </w:p>
          <w:p w14:paraId="6D40F204" w14:textId="77777777" w:rsidR="00F47B16" w:rsidRDefault="00F47B16"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508DB031" w14:textId="6DCBA439" w:rsidR="007B2639" w:rsidRDefault="00624D2F"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w:t>
            </w:r>
            <w:r w:rsidR="00941DAD">
              <w:rPr>
                <w:rFonts w:ascii="Times New Roman" w:eastAsia="Times New Roman" w:hAnsi="Times New Roman" w:cs="Times New Roman"/>
                <w:iCs/>
                <w:sz w:val="20"/>
                <w:szCs w:val="20"/>
                <w:lang w:eastAsia="ru-RU"/>
              </w:rPr>
              <w:t>е</w:t>
            </w:r>
            <w:r>
              <w:rPr>
                <w:rFonts w:ascii="Times New Roman" w:eastAsia="Times New Roman" w:hAnsi="Times New Roman" w:cs="Times New Roman"/>
                <w:iCs/>
                <w:sz w:val="20"/>
                <w:szCs w:val="20"/>
                <w:lang w:eastAsia="ru-RU"/>
              </w:rPr>
              <w:t xml:space="preserve"> о </w:t>
            </w:r>
            <w:r w:rsidRPr="00A85CC0">
              <w:rPr>
                <w:rFonts w:ascii="Times New Roman" w:eastAsia="Times New Roman" w:hAnsi="Times New Roman" w:cs="Times New Roman"/>
                <w:iCs/>
                <w:sz w:val="20"/>
                <w:szCs w:val="20"/>
                <w:lang w:eastAsia="ru-RU"/>
              </w:rPr>
              <w:t>возможности выдачи ТУ на присоединение</w:t>
            </w:r>
            <w:r w:rsidR="006D350F">
              <w:rPr>
                <w:rFonts w:ascii="Times New Roman" w:eastAsia="Times New Roman" w:hAnsi="Times New Roman" w:cs="Times New Roman"/>
                <w:iCs/>
                <w:sz w:val="20"/>
                <w:szCs w:val="20"/>
                <w:lang w:eastAsia="ru-RU"/>
              </w:rPr>
              <w:t xml:space="preserve"> или</w:t>
            </w:r>
            <w:r w:rsidR="00ED14F3">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iCs/>
                <w:sz w:val="20"/>
                <w:szCs w:val="20"/>
                <w:lang w:eastAsia="ru-RU"/>
              </w:rPr>
              <w:t>Служебная записка</w:t>
            </w:r>
            <w:r w:rsidR="006D350F" w:rsidRPr="0008098B">
              <w:rPr>
                <w:rFonts w:ascii="Times New Roman" w:eastAsia="Times New Roman" w:hAnsi="Times New Roman" w:cs="Times New Roman"/>
                <w:iCs/>
                <w:sz w:val="20"/>
                <w:szCs w:val="20"/>
                <w:lang w:eastAsia="ru-RU"/>
              </w:rPr>
              <w:t xml:space="preserve"> с отказом в присоединении</w:t>
            </w:r>
            <w:r w:rsidR="00ED14F3">
              <w:rPr>
                <w:rFonts w:ascii="Times New Roman" w:eastAsia="Times New Roman" w:hAnsi="Times New Roman" w:cs="Times New Roman"/>
                <w:iCs/>
                <w:sz w:val="20"/>
                <w:szCs w:val="20"/>
                <w:lang w:eastAsia="ru-RU"/>
              </w:rPr>
              <w:t>.</w:t>
            </w:r>
          </w:p>
          <w:p w14:paraId="66AD29F4" w14:textId="77777777" w:rsidR="00F47B16" w:rsidRDefault="00F47B16"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1C2F73E6" w14:textId="77777777" w:rsidR="00F47B16" w:rsidRPr="00B903D7" w:rsidRDefault="00B903D7" w:rsidP="00827F90">
            <w:pPr>
              <w:spacing w:after="120" w:line="240" w:lineRule="auto"/>
              <w:jc w:val="both"/>
              <w:rPr>
                <w:rFonts w:ascii="Times New Roman" w:eastAsia="Times New Roman" w:hAnsi="Times New Roman" w:cs="Times New Roman"/>
                <w:iCs/>
                <w:sz w:val="20"/>
                <w:szCs w:val="20"/>
                <w:lang w:eastAsia="ru-RU"/>
              </w:rPr>
            </w:pPr>
            <w:r w:rsidRPr="00A85CC0">
              <w:rPr>
                <w:rFonts w:ascii="Times New Roman" w:eastAsia="Times New Roman" w:hAnsi="Times New Roman" w:cs="Times New Roman"/>
                <w:iCs/>
                <w:sz w:val="20"/>
                <w:szCs w:val="20"/>
                <w:lang w:eastAsia="ru-RU"/>
              </w:rPr>
              <w:t>Уведомлени</w:t>
            </w:r>
            <w:r>
              <w:rPr>
                <w:rFonts w:ascii="Times New Roman" w:eastAsia="Times New Roman" w:hAnsi="Times New Roman" w:cs="Times New Roman"/>
                <w:iCs/>
                <w:sz w:val="20"/>
                <w:szCs w:val="20"/>
                <w:lang w:eastAsia="ru-RU"/>
              </w:rPr>
              <w:t>е</w:t>
            </w:r>
            <w:r w:rsidRPr="00A85CC0">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начальник</w:t>
            </w:r>
            <w:r w:rsidR="00733AC6">
              <w:rPr>
                <w:rFonts w:ascii="Times New Roman" w:eastAsia="Times New Roman" w:hAnsi="Times New Roman" w:cs="Times New Roman"/>
                <w:iCs/>
                <w:sz w:val="20"/>
                <w:szCs w:val="20"/>
                <w:lang w:eastAsia="ru-RU"/>
              </w:rPr>
              <w:t>у</w:t>
            </w:r>
            <w:r>
              <w:rPr>
                <w:rFonts w:ascii="Times New Roman" w:eastAsia="Times New Roman" w:hAnsi="Times New Roman" w:cs="Times New Roman"/>
                <w:iCs/>
                <w:sz w:val="20"/>
                <w:szCs w:val="20"/>
                <w:lang w:eastAsia="ru-RU"/>
              </w:rPr>
              <w:t xml:space="preserve"> ОЭО</w:t>
            </w:r>
            <w:r w:rsidR="00D75F02">
              <w:rPr>
                <w:rFonts w:ascii="Times New Roman" w:eastAsia="Times New Roman" w:hAnsi="Times New Roman" w:cs="Times New Roman"/>
                <w:iCs/>
                <w:sz w:val="20"/>
                <w:szCs w:val="20"/>
                <w:lang w:eastAsia="ru-RU"/>
              </w:rPr>
              <w:t xml:space="preserve"> и ЦЭЭО</w:t>
            </w:r>
            <w:r>
              <w:rPr>
                <w:rFonts w:ascii="Times New Roman" w:eastAsia="Times New Roman" w:hAnsi="Times New Roman" w:cs="Times New Roman"/>
                <w:iCs/>
                <w:sz w:val="20"/>
                <w:szCs w:val="20"/>
                <w:lang w:eastAsia="ru-RU"/>
              </w:rPr>
              <w:t xml:space="preserve"> </w:t>
            </w:r>
            <w:r w:rsidRPr="00A85CC0">
              <w:rPr>
                <w:rFonts w:ascii="Times New Roman" w:eastAsia="Times New Roman" w:hAnsi="Times New Roman" w:cs="Times New Roman"/>
                <w:iCs/>
                <w:sz w:val="20"/>
                <w:szCs w:val="20"/>
                <w:lang w:eastAsia="ru-RU"/>
              </w:rPr>
              <w:t>о возможности выдачи ТУ на присоединение</w:t>
            </w:r>
            <w:r w:rsidR="00624D2F">
              <w:rPr>
                <w:rFonts w:ascii="Times New Roman" w:eastAsia="Times New Roman" w:hAnsi="Times New Roman" w:cs="Times New Roman"/>
                <w:iCs/>
                <w:sz w:val="20"/>
                <w:szCs w:val="20"/>
                <w:lang w:eastAsia="ru-RU"/>
              </w:rPr>
              <w:t xml:space="preserve"> в рабочем порядке посредств</w:t>
            </w:r>
            <w:r w:rsidR="00342DFD">
              <w:rPr>
                <w:rFonts w:ascii="Times New Roman" w:eastAsia="Times New Roman" w:hAnsi="Times New Roman" w:cs="Times New Roman"/>
                <w:iCs/>
                <w:sz w:val="20"/>
                <w:szCs w:val="20"/>
                <w:lang w:eastAsia="ru-RU"/>
              </w:rPr>
              <w:t>о</w:t>
            </w:r>
            <w:r w:rsidR="00624D2F">
              <w:rPr>
                <w:rFonts w:ascii="Times New Roman" w:eastAsia="Times New Roman" w:hAnsi="Times New Roman" w:cs="Times New Roman"/>
                <w:iCs/>
                <w:sz w:val="20"/>
                <w:szCs w:val="20"/>
                <w:lang w:eastAsia="ru-RU"/>
              </w:rPr>
              <w:t>м электронной почты</w:t>
            </w:r>
            <w:r w:rsidR="00941DAD">
              <w:rPr>
                <w:rFonts w:ascii="Times New Roman" w:eastAsia="Times New Roman" w:hAnsi="Times New Roman" w:cs="Times New Roman"/>
                <w:iCs/>
                <w:sz w:val="20"/>
                <w:szCs w:val="20"/>
                <w:lang w:eastAsia="ru-RU"/>
              </w:rPr>
              <w:t xml:space="preserve"> (ф</w:t>
            </w:r>
            <w:r w:rsidR="00483650" w:rsidRPr="0093695A">
              <w:rPr>
                <w:rFonts w:ascii="Times New Roman" w:eastAsia="Times New Roman" w:hAnsi="Times New Roman" w:cs="Times New Roman"/>
                <w:iCs/>
                <w:sz w:val="20"/>
                <w:szCs w:val="20"/>
                <w:lang w:eastAsia="ru-RU"/>
              </w:rPr>
              <w:t xml:space="preserve">орма </w:t>
            </w:r>
            <w:r w:rsidR="00941DAD">
              <w:rPr>
                <w:rFonts w:ascii="Times New Roman" w:eastAsia="Times New Roman" w:hAnsi="Times New Roman" w:cs="Times New Roman"/>
                <w:iCs/>
                <w:sz w:val="20"/>
                <w:szCs w:val="20"/>
                <w:lang w:eastAsia="ru-RU"/>
              </w:rPr>
              <w:t>уведомления</w:t>
            </w:r>
            <w:r w:rsidR="00483650" w:rsidRPr="0093695A">
              <w:rPr>
                <w:rFonts w:ascii="Times New Roman" w:eastAsia="Times New Roman" w:hAnsi="Times New Roman" w:cs="Times New Roman"/>
                <w:iCs/>
                <w:sz w:val="20"/>
                <w:szCs w:val="20"/>
                <w:lang w:eastAsia="ru-RU"/>
              </w:rPr>
              <w:t xml:space="preserve"> произвольная</w:t>
            </w:r>
            <w:r w:rsidR="00941DAD">
              <w:rPr>
                <w:rFonts w:ascii="Times New Roman" w:eastAsia="Times New Roman" w:hAnsi="Times New Roman" w:cs="Times New Roman"/>
                <w:iCs/>
                <w:sz w:val="20"/>
                <w:szCs w:val="20"/>
                <w:lang w:eastAsia="ru-RU"/>
              </w:rPr>
              <w:t>)</w:t>
            </w:r>
            <w:r w:rsidR="00483650">
              <w:rPr>
                <w:rFonts w:ascii="Times New Roman" w:eastAsia="Times New Roman" w:hAnsi="Times New Roman" w:cs="Times New Roman"/>
                <w:iCs/>
                <w:sz w:val="20"/>
                <w:szCs w:val="20"/>
                <w:lang w:eastAsia="ru-RU"/>
              </w:rPr>
              <w:t>.</w:t>
            </w:r>
          </w:p>
          <w:p w14:paraId="637DF480" w14:textId="3868208F" w:rsidR="00B903D7" w:rsidRPr="001F1584" w:rsidRDefault="00D75F02" w:rsidP="00827F90">
            <w:pPr>
              <w:spacing w:after="120" w:line="240" w:lineRule="auto"/>
              <w:jc w:val="both"/>
              <w:rPr>
                <w:rFonts w:ascii="Times New Roman" w:eastAsia="Times New Roman" w:hAnsi="Times New Roman" w:cs="Times New Roman"/>
                <w:sz w:val="20"/>
                <w:szCs w:val="20"/>
              </w:rPr>
            </w:pPr>
            <w:r w:rsidRPr="0008098B">
              <w:rPr>
                <w:rFonts w:ascii="Times New Roman" w:eastAsia="Times New Roman" w:hAnsi="Times New Roman" w:cs="Times New Roman"/>
                <w:iCs/>
                <w:sz w:val="20"/>
                <w:szCs w:val="20"/>
                <w:lang w:eastAsia="ru-RU"/>
              </w:rPr>
              <w:t xml:space="preserve">При отсутствии технической возможности присоединения </w:t>
            </w:r>
            <w:r>
              <w:rPr>
                <w:rFonts w:ascii="Times New Roman" w:eastAsia="Times New Roman" w:hAnsi="Times New Roman" w:cs="Times New Roman"/>
                <w:iCs/>
                <w:sz w:val="20"/>
                <w:szCs w:val="20"/>
                <w:lang w:eastAsia="ru-RU"/>
              </w:rPr>
              <w:t>СПУиРЭ</w:t>
            </w:r>
            <w:r w:rsidRPr="0008098B">
              <w:rPr>
                <w:rFonts w:ascii="Times New Roman" w:eastAsia="Times New Roman" w:hAnsi="Times New Roman" w:cs="Times New Roman"/>
                <w:iCs/>
                <w:sz w:val="20"/>
                <w:szCs w:val="20"/>
                <w:lang w:eastAsia="ru-RU"/>
              </w:rPr>
              <w:t xml:space="preserve"> направляет служебную записку в адрес </w:t>
            </w:r>
            <w:r w:rsidR="00941DAD">
              <w:rPr>
                <w:rFonts w:ascii="Times New Roman" w:eastAsia="Times New Roman" w:hAnsi="Times New Roman" w:cs="Times New Roman"/>
                <w:iCs/>
                <w:sz w:val="20"/>
                <w:szCs w:val="20"/>
                <w:lang w:eastAsia="ru-RU"/>
              </w:rPr>
              <w:t>К</w:t>
            </w:r>
            <w:r w:rsidRPr="0008098B">
              <w:rPr>
                <w:rFonts w:ascii="Times New Roman" w:eastAsia="Times New Roman" w:hAnsi="Times New Roman" w:cs="Times New Roman"/>
                <w:iCs/>
                <w:sz w:val="20"/>
                <w:szCs w:val="20"/>
                <w:lang w:eastAsia="ru-RU"/>
              </w:rPr>
              <w:t>урирующего СП с отказом в присоединении и указанием причин отказа.</w:t>
            </w:r>
            <w:r w:rsidR="006D350F">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bCs/>
                <w:sz w:val="20"/>
                <w:szCs w:val="20"/>
              </w:rPr>
              <w:t xml:space="preserve">Форма </w:t>
            </w:r>
            <w:r w:rsidR="006D350F"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w:t>
            </w:r>
            <w:r w:rsidR="00A119BB">
              <w:rPr>
                <w:rFonts w:ascii="Times New Roman" w:eastAsia="Times New Roman" w:hAnsi="Times New Roman" w:cs="Times New Roman"/>
                <w:bCs/>
                <w:sz w:val="20"/>
                <w:szCs w:val="20"/>
              </w:rPr>
              <w:t> </w:t>
            </w:r>
            <w:r w:rsidR="006D350F" w:rsidRPr="00B931BC">
              <w:rPr>
                <w:rFonts w:ascii="Times New Roman" w:eastAsia="Times New Roman" w:hAnsi="Times New Roman" w:cs="Times New Roman"/>
                <w:bCs/>
                <w:sz w:val="20"/>
                <w:szCs w:val="20"/>
              </w:rPr>
              <w:t>П3-01.01 С-0001.</w:t>
            </w:r>
          </w:p>
        </w:tc>
      </w:tr>
      <w:tr w:rsidR="00EA3A37" w:rsidRPr="00EC3EC4" w14:paraId="7CD9E247"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6273238C" w14:textId="77777777" w:rsidR="00D75F02" w:rsidRDefault="00D75F02"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6278C98" w14:textId="77777777" w:rsidR="00D75F02" w:rsidRPr="000B5710" w:rsidRDefault="00D75F02" w:rsidP="00827F90">
            <w:pPr>
              <w:spacing w:after="0" w:line="240" w:lineRule="auto"/>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 xml:space="preserve">Оценка </w:t>
            </w:r>
            <w:r w:rsidRPr="0043253B">
              <w:rPr>
                <w:rFonts w:ascii="Times New Roman" w:eastAsia="Times New Roman" w:hAnsi="Times New Roman" w:cs="Times New Roman"/>
                <w:sz w:val="20"/>
                <w:szCs w:val="20"/>
                <w:lang w:eastAsia="ru-RU"/>
              </w:rPr>
              <w:t>технической возможности выполнения присоединения</w:t>
            </w:r>
            <w:r>
              <w:rPr>
                <w:rFonts w:ascii="Times New Roman" w:eastAsia="Times New Roman" w:hAnsi="Times New Roman" w:cs="Times New Roman"/>
                <w:sz w:val="20"/>
                <w:szCs w:val="20"/>
                <w:lang w:eastAsia="ru-RU"/>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649A225" w14:textId="43A78534" w:rsidR="00941DAD" w:rsidRDefault="00D75F02" w:rsidP="00827F90">
            <w:pPr>
              <w:spacing w:after="0" w:line="240" w:lineRule="auto"/>
              <w:rPr>
                <w:rFonts w:ascii="Times New Roman" w:eastAsia="Times New Roman" w:hAnsi="Times New Roman" w:cs="Times New Roman"/>
                <w:sz w:val="20"/>
                <w:szCs w:val="20"/>
                <w:lang w:eastAsia="ru-RU"/>
              </w:rPr>
            </w:pPr>
            <w:r w:rsidRPr="00A85CC0">
              <w:rPr>
                <w:rFonts w:ascii="Times New Roman" w:eastAsia="Times New Roman" w:hAnsi="Times New Roman" w:cs="Times New Roman"/>
                <w:sz w:val="20"/>
                <w:szCs w:val="20"/>
                <w:lang w:eastAsia="ru-RU"/>
              </w:rPr>
              <w:t>ЦЭЭО</w:t>
            </w:r>
            <w:r w:rsidR="00B154EF" w:rsidRPr="0093695A">
              <w:rPr>
                <w:rFonts w:ascii="Times New Roman" w:eastAsia="Times New Roman" w:hAnsi="Times New Roman" w:cs="Times New Roman"/>
                <w:sz w:val="20"/>
                <w:szCs w:val="20"/>
                <w:lang w:eastAsia="ru-RU"/>
              </w:rPr>
              <w:t xml:space="preserve"> </w:t>
            </w:r>
            <w:r w:rsidR="008C0054">
              <w:rPr>
                <w:rFonts w:ascii="Times New Roman" w:eastAsia="Times New Roman" w:hAnsi="Times New Roman" w:cs="Times New Roman"/>
                <w:sz w:val="20"/>
                <w:szCs w:val="20"/>
                <w:lang w:eastAsia="ru-RU"/>
              </w:rPr>
              <w:t>(руководитель УЭЭ</w:t>
            </w:r>
            <w:r w:rsidR="00B154EF">
              <w:rPr>
                <w:rFonts w:ascii="Times New Roman" w:eastAsia="Times New Roman" w:hAnsi="Times New Roman" w:cs="Times New Roman"/>
                <w:sz w:val="20"/>
                <w:szCs w:val="20"/>
                <w:lang w:eastAsia="ru-RU"/>
              </w:rPr>
              <w:t>)</w:t>
            </w:r>
          </w:p>
          <w:p w14:paraId="31DE5A41" w14:textId="77777777" w:rsidR="00D75F02" w:rsidRPr="0093695A" w:rsidRDefault="00D75F02" w:rsidP="00827F90">
            <w:pPr>
              <w:spacing w:after="0" w:line="240" w:lineRule="auto"/>
              <w:rPr>
                <w:rFonts w:ascii="Times New Roman" w:eastAsia="Times New Roman" w:hAnsi="Times New Roman" w:cs="Times New Roman"/>
                <w:sz w:val="20"/>
                <w:szCs w:val="20"/>
                <w:lang w:eastAsia="ru-RU"/>
              </w:rPr>
            </w:pPr>
          </w:p>
          <w:p w14:paraId="3A395045" w14:textId="77777777" w:rsidR="00D75F02" w:rsidRDefault="00D75F02"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2 рабочих дней</w:t>
            </w:r>
            <w:r>
              <w:rPr>
                <w:rFonts w:ascii="Times New Roman" w:eastAsia="Times New Roman" w:hAnsi="Times New Roman" w:cs="Times New Roman"/>
                <w:sz w:val="20"/>
                <w:szCs w:val="20"/>
                <w:lang w:eastAsia="ru-RU"/>
              </w:rPr>
              <w:t xml:space="preserve"> с момента поступления </w:t>
            </w:r>
            <w:r w:rsidR="00B154EF">
              <w:rPr>
                <w:rFonts w:ascii="Times New Roman" w:eastAsia="Times New Roman" w:hAnsi="Times New Roman" w:cs="Times New Roman"/>
                <w:sz w:val="20"/>
                <w:szCs w:val="20"/>
                <w:lang w:eastAsia="ru-RU"/>
              </w:rPr>
              <w:t>уведомления о возможности выдачи ТУ на присоединение</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43C94D0B" w14:textId="77777777" w:rsidR="00D75F02" w:rsidRPr="00A85CC0" w:rsidRDefault="00D75F02"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1C9D8101" w14:textId="1E2C26CC" w:rsidR="007B2639" w:rsidRDefault="00B154EF"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Уведомления о </w:t>
            </w:r>
            <w:r w:rsidRPr="00A85CC0">
              <w:rPr>
                <w:rFonts w:ascii="Times New Roman" w:eastAsia="Times New Roman" w:hAnsi="Times New Roman" w:cs="Times New Roman"/>
                <w:iCs/>
                <w:sz w:val="20"/>
                <w:szCs w:val="20"/>
                <w:lang w:eastAsia="ru-RU"/>
              </w:rPr>
              <w:t>возможности выдачи ТУ на присоединение</w:t>
            </w:r>
            <w:r w:rsidR="00ED14F3">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16ACD51" w14:textId="77777777" w:rsidR="00D75F02" w:rsidRPr="00A85CC0" w:rsidRDefault="00D75F02"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595380FA" w14:textId="6B735A7F" w:rsidR="00B154EF" w:rsidRDefault="00403E8F"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sidR="00ED14F3">
              <w:rPr>
                <w:rFonts w:ascii="Times New Roman" w:eastAsia="Times New Roman" w:hAnsi="Times New Roman" w:cs="Times New Roman"/>
                <w:iCs/>
                <w:sz w:val="20"/>
                <w:szCs w:val="20"/>
                <w:lang w:eastAsia="ru-RU"/>
              </w:rPr>
              <w:t>.</w:t>
            </w:r>
            <w:r w:rsidR="00B154EF">
              <w:rPr>
                <w:rFonts w:ascii="Times New Roman" w:eastAsia="Times New Roman" w:hAnsi="Times New Roman" w:cs="Times New Roman"/>
                <w:iCs/>
                <w:sz w:val="20"/>
                <w:szCs w:val="20"/>
                <w:lang w:eastAsia="ru-RU"/>
              </w:rPr>
              <w:t xml:space="preserve"> </w:t>
            </w:r>
          </w:p>
          <w:p w14:paraId="7387EDE1" w14:textId="77777777" w:rsidR="00D75F02" w:rsidRPr="00A85CC0" w:rsidRDefault="00D75F02"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40BDC2A1" w14:textId="77777777" w:rsidR="00403E8F" w:rsidRPr="005E2828" w:rsidRDefault="00403E8F" w:rsidP="00827F90">
            <w:pPr>
              <w:spacing w:after="120" w:line="240" w:lineRule="auto"/>
              <w:jc w:val="both"/>
              <w:rPr>
                <w:rFonts w:ascii="Times New Roman" w:eastAsia="Times New Roman" w:hAnsi="Times New Roman" w:cs="Times New Roman"/>
                <w:sz w:val="20"/>
                <w:szCs w:val="20"/>
                <w:lang w:eastAsia="ru-RU"/>
              </w:rPr>
            </w:pPr>
            <w:r w:rsidRPr="005E2828">
              <w:rPr>
                <w:rFonts w:ascii="Times New Roman" w:eastAsia="Times New Roman" w:hAnsi="Times New Roman" w:cs="Times New Roman"/>
                <w:sz w:val="20"/>
                <w:szCs w:val="20"/>
                <w:lang w:eastAsia="ru-RU"/>
              </w:rPr>
              <w:t>Рассмотрение технической возможности</w:t>
            </w:r>
            <w:r>
              <w:rPr>
                <w:rFonts w:ascii="Times New Roman" w:eastAsia="Times New Roman" w:hAnsi="Times New Roman" w:cs="Times New Roman"/>
                <w:sz w:val="20"/>
                <w:szCs w:val="20"/>
                <w:lang w:eastAsia="ru-RU"/>
              </w:rPr>
              <w:t xml:space="preserve"> </w:t>
            </w:r>
            <w:r w:rsidRPr="005E2828">
              <w:rPr>
                <w:rFonts w:ascii="Times New Roman" w:eastAsia="Times New Roman" w:hAnsi="Times New Roman" w:cs="Times New Roman"/>
                <w:sz w:val="20"/>
                <w:szCs w:val="20"/>
                <w:lang w:eastAsia="ru-RU"/>
              </w:rPr>
              <w:t>на осуществление присоединения электроустановок Заявителя к электрическим сетям Общества или</w:t>
            </w:r>
            <w:r w:rsidR="00B154EF">
              <w:rPr>
                <w:rFonts w:ascii="Times New Roman" w:eastAsia="Times New Roman" w:hAnsi="Times New Roman" w:cs="Times New Roman"/>
                <w:sz w:val="20"/>
                <w:szCs w:val="20"/>
                <w:lang w:eastAsia="ru-RU"/>
              </w:rPr>
              <w:t xml:space="preserve"> подготовка </w:t>
            </w:r>
            <w:r w:rsidRPr="005E2828">
              <w:rPr>
                <w:rFonts w:ascii="Times New Roman" w:eastAsia="Times New Roman" w:hAnsi="Times New Roman" w:cs="Times New Roman"/>
                <w:sz w:val="20"/>
                <w:szCs w:val="20"/>
                <w:lang w:eastAsia="ru-RU"/>
              </w:rPr>
              <w:t>обоснованного отказа при отсутствии технической возможности</w:t>
            </w:r>
            <w:r w:rsidR="00941DAD">
              <w:rPr>
                <w:rFonts w:ascii="Times New Roman" w:eastAsia="Times New Roman" w:hAnsi="Times New Roman" w:cs="Times New Roman"/>
                <w:sz w:val="20"/>
                <w:szCs w:val="20"/>
                <w:lang w:eastAsia="ru-RU"/>
              </w:rPr>
              <w:t>.</w:t>
            </w:r>
          </w:p>
          <w:p w14:paraId="4AE077EC" w14:textId="77777777" w:rsidR="00D75F02" w:rsidRPr="0043253B" w:rsidRDefault="00D75F02" w:rsidP="00827F90">
            <w:pPr>
              <w:tabs>
                <w:tab w:val="left" w:pos="720"/>
              </w:tabs>
              <w:spacing w:after="6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При оценке технической возможности временного присоединения должны быть рассмотрены:</w:t>
            </w:r>
          </w:p>
          <w:p w14:paraId="206585FB" w14:textId="77777777" w:rsidR="00D75F02" w:rsidRPr="006C6481" w:rsidRDefault="00D75F02" w:rsidP="000342D4">
            <w:pPr>
              <w:pStyle w:val="aff0"/>
              <w:numPr>
                <w:ilvl w:val="0"/>
                <w:numId w:val="17"/>
              </w:numPr>
              <w:tabs>
                <w:tab w:val="clear" w:pos="539"/>
              </w:tabs>
              <w:spacing w:before="60" w:after="60"/>
              <w:ind w:left="318" w:hanging="318"/>
              <w:jc w:val="both"/>
              <w:rPr>
                <w:color w:val="auto"/>
                <w:u w:val="none"/>
              </w:rPr>
            </w:pPr>
            <w:r>
              <w:rPr>
                <w:color w:val="auto"/>
                <w:u w:val="none"/>
              </w:rPr>
              <w:t>ф</w:t>
            </w:r>
            <w:r w:rsidRPr="006C6481">
              <w:rPr>
                <w:color w:val="auto"/>
                <w:u w:val="none"/>
              </w:rPr>
              <w:t>актическая и перспективная загруженность электрических сетей и источников генерации, отсутствие ограничений по режиму питания действующей сети. При этом оценивается период возможного присоединения;</w:t>
            </w:r>
          </w:p>
          <w:p w14:paraId="71D1C193" w14:textId="77777777" w:rsidR="00D75F02" w:rsidRPr="006C6481" w:rsidRDefault="00D75F02" w:rsidP="000342D4">
            <w:pPr>
              <w:pStyle w:val="aff0"/>
              <w:numPr>
                <w:ilvl w:val="0"/>
                <w:numId w:val="17"/>
              </w:numPr>
              <w:tabs>
                <w:tab w:val="clear" w:pos="539"/>
              </w:tabs>
              <w:spacing w:before="60" w:after="60"/>
              <w:ind w:left="318" w:hanging="318"/>
              <w:jc w:val="both"/>
              <w:rPr>
                <w:color w:val="auto"/>
                <w:u w:val="none"/>
              </w:rPr>
            </w:pPr>
            <w:r>
              <w:rPr>
                <w:color w:val="auto"/>
                <w:u w:val="none"/>
              </w:rPr>
              <w:t>н</w:t>
            </w:r>
            <w:r w:rsidRPr="006C6481">
              <w:rPr>
                <w:color w:val="auto"/>
                <w:u w:val="none"/>
              </w:rPr>
              <w:t>аличи</w:t>
            </w:r>
            <w:r>
              <w:rPr>
                <w:color w:val="auto"/>
                <w:u w:val="none"/>
              </w:rPr>
              <w:t>е</w:t>
            </w:r>
            <w:r w:rsidRPr="006C6481">
              <w:rPr>
                <w:color w:val="auto"/>
                <w:u w:val="none"/>
              </w:rPr>
              <w:t xml:space="preserve"> электрических сетей нужного класса напряжения в непосредственной близости к потребителям;</w:t>
            </w:r>
          </w:p>
          <w:p w14:paraId="16FC2AFA" w14:textId="630A5806" w:rsidR="00D75F02" w:rsidRPr="006033AC" w:rsidRDefault="00D75F02" w:rsidP="000342D4">
            <w:pPr>
              <w:pStyle w:val="aff0"/>
              <w:numPr>
                <w:ilvl w:val="0"/>
                <w:numId w:val="17"/>
              </w:numPr>
              <w:tabs>
                <w:tab w:val="clear" w:pos="539"/>
              </w:tabs>
              <w:spacing w:before="60" w:after="60"/>
              <w:ind w:left="318" w:hanging="318"/>
              <w:jc w:val="both"/>
              <w:rPr>
                <w:color w:val="auto"/>
                <w:u w:val="none"/>
              </w:rPr>
            </w:pPr>
            <w:r w:rsidRPr="001063C1">
              <w:rPr>
                <w:color w:val="auto"/>
                <w:u w:val="none"/>
              </w:rPr>
              <w:lastRenderedPageBreak/>
              <w:t xml:space="preserve">наличие резервных коммутационных аппаратов (выключателей, разъединителей, </w:t>
            </w:r>
            <w:r w:rsidR="00946A34">
              <w:rPr>
                <w:color w:val="auto"/>
                <w:u w:val="none"/>
              </w:rPr>
              <w:t>АВ</w:t>
            </w:r>
            <w:r w:rsidRPr="001063C1">
              <w:rPr>
                <w:color w:val="auto"/>
                <w:u w:val="none"/>
              </w:rPr>
              <w:t xml:space="preserve"> и пр.), которые могут быть использованы для реализации подключения. На данном этапе должен быть проведен анализ необходимости замены или монтажа дополнительных коммутационных аппаратов, необходимых для реализации присоединения. В случае </w:t>
            </w:r>
            <w:r w:rsidRPr="00E958BF">
              <w:rPr>
                <w:color w:val="auto"/>
                <w:u w:val="none"/>
              </w:rPr>
              <w:t>необходимости дооснащения электроустановки Общества коммутирующими аппаратами и устройствами защиты и автоматики, требуе</w:t>
            </w:r>
            <w:r w:rsidRPr="006033AC">
              <w:rPr>
                <w:color w:val="auto"/>
                <w:u w:val="none"/>
              </w:rPr>
              <w:t>мые материалы и оборудования указываются в ТУ и предоставляются ПО для выполнения присоединения к электрическим сетям.</w:t>
            </w:r>
          </w:p>
          <w:p w14:paraId="630974FC" w14:textId="77777777" w:rsidR="00403E8F" w:rsidRPr="006033AC" w:rsidRDefault="00403E8F" w:rsidP="00827F90">
            <w:pPr>
              <w:pStyle w:val="aff0"/>
              <w:tabs>
                <w:tab w:val="clear" w:pos="539"/>
                <w:tab w:val="left" w:pos="169"/>
              </w:tabs>
              <w:spacing w:after="120"/>
              <w:jc w:val="both"/>
              <w:rPr>
                <w:b/>
              </w:rPr>
            </w:pPr>
            <w:r w:rsidRPr="006033AC">
              <w:rPr>
                <w:color w:val="auto"/>
                <w:u w:val="none"/>
              </w:rPr>
              <w:t xml:space="preserve">Информация </w:t>
            </w:r>
            <w:r w:rsidR="00941DAD" w:rsidRPr="00FB0C26">
              <w:rPr>
                <w:color w:val="auto"/>
                <w:u w:val="none"/>
              </w:rPr>
              <w:t>о точках присоединения к электрическим сетям</w:t>
            </w:r>
            <w:r w:rsidR="00941DAD" w:rsidRPr="0028191E">
              <w:rPr>
                <w:color w:val="auto"/>
                <w:u w:val="none"/>
              </w:rPr>
              <w:t xml:space="preserve"> </w:t>
            </w:r>
            <w:r w:rsidRPr="0028191E">
              <w:rPr>
                <w:color w:val="auto"/>
                <w:u w:val="none"/>
              </w:rPr>
              <w:t>предоставляетс</w:t>
            </w:r>
            <w:r w:rsidRPr="006033AC">
              <w:rPr>
                <w:color w:val="auto"/>
                <w:u w:val="none"/>
              </w:rPr>
              <w:t>я в рабочем порядке по электронной почте в адрес ОЭО</w:t>
            </w:r>
            <w:r w:rsidR="000D4506" w:rsidRPr="006033AC">
              <w:rPr>
                <w:color w:val="auto"/>
                <w:u w:val="none"/>
              </w:rPr>
              <w:t>, форма документа произвольная</w:t>
            </w:r>
            <w:r w:rsidRPr="006033AC">
              <w:rPr>
                <w:color w:val="auto"/>
                <w:u w:val="none"/>
              </w:rPr>
              <w:t>.</w:t>
            </w:r>
          </w:p>
        </w:tc>
      </w:tr>
      <w:tr w:rsidR="00EA3A37" w:rsidRPr="00EC3EC4" w14:paraId="56DE794B"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4DCAABDD" w14:textId="77777777" w:rsidR="00403E8F" w:rsidRDefault="00403E8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6</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33010AD" w14:textId="77777777" w:rsidR="00403E8F" w:rsidRDefault="00403E8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Подготовка </w:t>
            </w:r>
            <w:r w:rsidR="00CA7D68">
              <w:rPr>
                <w:rFonts w:ascii="Times New Roman" w:eastAsia="Times New Roman" w:hAnsi="Times New Roman" w:cs="Times New Roman"/>
                <w:sz w:val="20"/>
                <w:szCs w:val="20"/>
                <w:lang w:eastAsia="ru-RU"/>
              </w:rPr>
              <w:t xml:space="preserve">ТУ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5FCC36C" w14:textId="77777777" w:rsidR="00403E8F" w:rsidRDefault="00403E8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ОЭО</w:t>
            </w:r>
          </w:p>
          <w:p w14:paraId="1CE1C267" w14:textId="77777777" w:rsidR="00941DAD" w:rsidRDefault="00941DAD" w:rsidP="00827F90">
            <w:pPr>
              <w:spacing w:after="0" w:line="240" w:lineRule="auto"/>
              <w:rPr>
                <w:rFonts w:ascii="Times New Roman" w:eastAsia="Times New Roman" w:hAnsi="Times New Roman" w:cs="Times New Roman"/>
                <w:sz w:val="20"/>
                <w:szCs w:val="20"/>
                <w:lang w:eastAsia="ru-RU"/>
              </w:rPr>
            </w:pPr>
          </w:p>
          <w:p w14:paraId="1BEBBDCA" w14:textId="77777777" w:rsidR="00403E8F" w:rsidRPr="00A85CC0" w:rsidRDefault="00403E8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sidR="00CA7D68">
              <w:rPr>
                <w:rFonts w:ascii="Times New Roman" w:eastAsia="Times New Roman" w:hAnsi="Times New Roman" w:cs="Times New Roman"/>
                <w:sz w:val="20"/>
                <w:szCs w:val="20"/>
                <w:lang w:eastAsia="ru-RU"/>
              </w:rPr>
              <w:t>3</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w:t>
            </w:r>
            <w:r w:rsidR="00941DAD">
              <w:rPr>
                <w:rFonts w:ascii="Times New Roman" w:eastAsia="Times New Roman" w:hAnsi="Times New Roman" w:cs="Times New Roman"/>
                <w:sz w:val="20"/>
                <w:szCs w:val="20"/>
                <w:lang w:eastAsia="ru-RU"/>
              </w:rPr>
              <w:t xml:space="preserve">получения информации о точках </w:t>
            </w:r>
            <w:r>
              <w:rPr>
                <w:rFonts w:ascii="Times New Roman" w:eastAsia="Times New Roman" w:hAnsi="Times New Roman" w:cs="Times New Roman"/>
                <w:sz w:val="20"/>
                <w:szCs w:val="20"/>
                <w:lang w:eastAsia="ru-RU"/>
              </w:rPr>
              <w:t xml:space="preserve">присоединения </w:t>
            </w:r>
            <w:r w:rsidR="00941DAD">
              <w:rPr>
                <w:rFonts w:ascii="Times New Roman" w:eastAsia="Times New Roman" w:hAnsi="Times New Roman" w:cs="Times New Roman"/>
                <w:sz w:val="20"/>
                <w:szCs w:val="20"/>
                <w:lang w:eastAsia="ru-RU"/>
              </w:rPr>
              <w:t>к электрическим сетям</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3DDCB617" w14:textId="77777777" w:rsidR="00403E8F" w:rsidRPr="0012789D" w:rsidRDefault="00403E8F"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Вход</w:t>
            </w:r>
          </w:p>
          <w:p w14:paraId="574263AD" w14:textId="77777777" w:rsidR="00CA7D68" w:rsidRPr="0012789D" w:rsidRDefault="00CA7D68"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Информация о точках присоединения к электрическим сетям.</w:t>
            </w:r>
          </w:p>
          <w:p w14:paraId="28F6BD17" w14:textId="77777777" w:rsidR="00CA7D68" w:rsidRPr="0012789D" w:rsidRDefault="00CA7D68"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1CC0DBA5" w14:textId="14DA0631" w:rsidR="00CA7D68" w:rsidRPr="0012789D" w:rsidRDefault="00CA7D68"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2DB71CF0" w14:textId="77777777" w:rsidR="00CA7D68" w:rsidRPr="0012789D" w:rsidRDefault="00CA7D68"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64DDEE6A" w14:textId="77777777" w:rsidR="00CA7D68" w:rsidRPr="0012789D" w:rsidRDefault="00B154E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готовятся при н</w:t>
            </w:r>
            <w:r w:rsidR="00CA7D68" w:rsidRPr="0012789D">
              <w:rPr>
                <w:rFonts w:ascii="Times New Roman" w:eastAsia="Times New Roman" w:hAnsi="Times New Roman" w:cs="Times New Roman"/>
                <w:iCs/>
                <w:sz w:val="20"/>
                <w:szCs w:val="20"/>
                <w:lang w:eastAsia="ru-RU"/>
              </w:rPr>
              <w:t>аличи</w:t>
            </w:r>
            <w:r w:rsidR="00941DAD" w:rsidRPr="0012789D">
              <w:rPr>
                <w:rFonts w:ascii="Times New Roman" w:eastAsia="Times New Roman" w:hAnsi="Times New Roman" w:cs="Times New Roman"/>
                <w:iCs/>
                <w:sz w:val="20"/>
                <w:szCs w:val="20"/>
                <w:lang w:eastAsia="ru-RU"/>
              </w:rPr>
              <w:t>и</w:t>
            </w:r>
            <w:r w:rsidR="00CA7D68" w:rsidRPr="0012789D">
              <w:rPr>
                <w:rFonts w:ascii="Times New Roman" w:eastAsia="Times New Roman" w:hAnsi="Times New Roman" w:cs="Times New Roman"/>
                <w:iCs/>
                <w:sz w:val="20"/>
                <w:szCs w:val="20"/>
                <w:lang w:eastAsia="ru-RU"/>
              </w:rPr>
              <w:t xml:space="preserve"> технической возможности и отсутствии препятствий подключения электроустановок </w:t>
            </w:r>
            <w:r w:rsidR="00941DAD" w:rsidRPr="0012789D">
              <w:rPr>
                <w:rFonts w:ascii="Times New Roman" w:eastAsia="Times New Roman" w:hAnsi="Times New Roman" w:cs="Times New Roman"/>
                <w:iCs/>
                <w:sz w:val="20"/>
                <w:szCs w:val="20"/>
                <w:lang w:eastAsia="ru-RU"/>
              </w:rPr>
              <w:t>З</w:t>
            </w:r>
            <w:r w:rsidR="00CA7D68" w:rsidRPr="0012789D">
              <w:rPr>
                <w:rFonts w:ascii="Times New Roman" w:eastAsia="Times New Roman" w:hAnsi="Times New Roman" w:cs="Times New Roman"/>
                <w:iCs/>
                <w:sz w:val="20"/>
                <w:szCs w:val="20"/>
                <w:lang w:eastAsia="ru-RU"/>
              </w:rPr>
              <w:t>аявителя к электрическим сетям Общества.</w:t>
            </w:r>
          </w:p>
          <w:p w14:paraId="3110406F" w14:textId="77777777" w:rsidR="000138A4" w:rsidRPr="0012789D" w:rsidRDefault="000138A4"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направляются в адрес СПУиРЭ.</w:t>
            </w:r>
          </w:p>
          <w:p w14:paraId="5784B9B1" w14:textId="77777777" w:rsidR="00CA7D68" w:rsidRPr="0012789D" w:rsidRDefault="00CA7D68"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00383391" w:rsidRPr="0012789D">
              <w:rPr>
                <w:rFonts w:ascii="Times New Roman" w:eastAsia="Times New Roman" w:hAnsi="Times New Roman" w:cs="Times New Roman"/>
                <w:iCs/>
                <w:sz w:val="20"/>
                <w:szCs w:val="20"/>
                <w:lang w:eastAsia="ru-RU"/>
              </w:rPr>
              <w:t xml:space="preserve"> в </w:t>
            </w:r>
            <w:hyperlink w:anchor="_ПРИЛОЖЕНИЕ_1._ШАБЛОН" w:history="1">
              <w:r w:rsidR="00383391" w:rsidRPr="0012789D">
                <w:rPr>
                  <w:rStyle w:val="af6"/>
                  <w:rFonts w:ascii="Times New Roman" w:eastAsia="Times New Roman" w:hAnsi="Times New Roman" w:cs="Times New Roman"/>
                  <w:iCs/>
                  <w:sz w:val="20"/>
                  <w:szCs w:val="20"/>
                  <w:lang w:eastAsia="ru-RU"/>
                </w:rPr>
                <w:t>Приложении 1</w:t>
              </w:r>
            </w:hyperlink>
            <w:r w:rsidRPr="0012789D">
              <w:rPr>
                <w:rFonts w:ascii="Times New Roman" w:eastAsia="Times New Roman" w:hAnsi="Times New Roman" w:cs="Times New Roman"/>
                <w:iCs/>
                <w:sz w:val="20"/>
                <w:szCs w:val="20"/>
                <w:lang w:eastAsia="ru-RU"/>
              </w:rPr>
              <w:t>.</w:t>
            </w:r>
          </w:p>
          <w:p w14:paraId="19D48D33" w14:textId="77777777" w:rsidR="00CA7D68" w:rsidRPr="0012789D" w:rsidRDefault="00CA7D68" w:rsidP="00827F90">
            <w:pPr>
              <w:spacing w:after="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В ТУ должна быть указана следующая информация:</w:t>
            </w:r>
          </w:p>
          <w:p w14:paraId="0A39A576"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и</w:t>
            </w:r>
            <w:r w:rsidR="00CA7D68" w:rsidRPr="0012789D">
              <w:rPr>
                <w:color w:val="auto"/>
                <w:u w:val="none"/>
              </w:rPr>
              <w:t>сточник электроснабжения;</w:t>
            </w:r>
          </w:p>
          <w:p w14:paraId="608D61BA"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к</w:t>
            </w:r>
            <w:r w:rsidR="00CA7D68" w:rsidRPr="0012789D">
              <w:rPr>
                <w:color w:val="auto"/>
                <w:u w:val="none"/>
              </w:rPr>
              <w:t>ласс напряжения, на которое осуществляется присоединение электроустановок заявителя;</w:t>
            </w:r>
          </w:p>
          <w:p w14:paraId="2AEB0FD0"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т</w:t>
            </w:r>
            <w:r w:rsidR="00CA7D68" w:rsidRPr="0012789D">
              <w:rPr>
                <w:color w:val="auto"/>
                <w:u w:val="none"/>
              </w:rPr>
              <w:t>очка подключения;</w:t>
            </w:r>
          </w:p>
          <w:p w14:paraId="16CA5FFA"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к</w:t>
            </w:r>
            <w:r w:rsidR="00CA7D68" w:rsidRPr="0012789D">
              <w:rPr>
                <w:color w:val="auto"/>
                <w:u w:val="none"/>
              </w:rPr>
              <w:t xml:space="preserve">атегория надежности электроснабжения; </w:t>
            </w:r>
          </w:p>
          <w:p w14:paraId="6CD0C33F"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о</w:t>
            </w:r>
            <w:r w:rsidR="00CA7D68" w:rsidRPr="0012789D">
              <w:rPr>
                <w:color w:val="auto"/>
                <w:u w:val="none"/>
              </w:rPr>
              <w:t>сновные технические решения по организации подключения, которые должны быть проработаны в схеме подключения;</w:t>
            </w:r>
          </w:p>
          <w:p w14:paraId="1FDF4864"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т</w:t>
            </w:r>
            <w:r w:rsidR="00CA7D68" w:rsidRPr="0012789D">
              <w:rPr>
                <w:color w:val="auto"/>
                <w:u w:val="none"/>
              </w:rPr>
              <w:t>ребования к организации УУЭЭ;</w:t>
            </w:r>
          </w:p>
          <w:p w14:paraId="53E8EB96"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м</w:t>
            </w:r>
            <w:r w:rsidR="00CA7D68" w:rsidRPr="0012789D">
              <w:rPr>
                <w:color w:val="auto"/>
                <w:u w:val="none"/>
              </w:rPr>
              <w:t>ероприятия 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29A2A95E"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с</w:t>
            </w:r>
            <w:r w:rsidR="00CA7D68" w:rsidRPr="0012789D">
              <w:rPr>
                <w:color w:val="auto"/>
                <w:u w:val="none"/>
              </w:rPr>
              <w:t>рок действия выданных ТУ;</w:t>
            </w:r>
          </w:p>
          <w:p w14:paraId="604846C0" w14:textId="77777777" w:rsidR="00CA7D68" w:rsidRPr="0012789D" w:rsidRDefault="00941DAD" w:rsidP="000342D4">
            <w:pPr>
              <w:pStyle w:val="aff0"/>
              <w:numPr>
                <w:ilvl w:val="0"/>
                <w:numId w:val="17"/>
              </w:numPr>
              <w:tabs>
                <w:tab w:val="clear" w:pos="539"/>
              </w:tabs>
              <w:spacing w:before="60" w:after="60"/>
              <w:ind w:left="318" w:hanging="318"/>
              <w:jc w:val="both"/>
              <w:rPr>
                <w:color w:val="auto"/>
                <w:u w:val="none"/>
              </w:rPr>
            </w:pPr>
            <w:r w:rsidRPr="0012789D">
              <w:rPr>
                <w:color w:val="auto"/>
                <w:u w:val="none"/>
              </w:rPr>
              <w:t>о</w:t>
            </w:r>
            <w:r w:rsidR="00CA7D68" w:rsidRPr="0012789D">
              <w:rPr>
                <w:color w:val="auto"/>
                <w:u w:val="none"/>
              </w:rPr>
              <w:t>граничения по максимальной потребляемой мощности;</w:t>
            </w:r>
          </w:p>
          <w:p w14:paraId="4FCF1827" w14:textId="77777777" w:rsidR="00403E8F" w:rsidRPr="0012789D" w:rsidRDefault="00941DAD" w:rsidP="000342D4">
            <w:pPr>
              <w:pStyle w:val="aff0"/>
              <w:numPr>
                <w:ilvl w:val="0"/>
                <w:numId w:val="17"/>
              </w:numPr>
              <w:tabs>
                <w:tab w:val="clear" w:pos="539"/>
              </w:tabs>
              <w:spacing w:before="60" w:after="120"/>
              <w:ind w:left="318" w:hanging="318"/>
              <w:jc w:val="both"/>
            </w:pPr>
            <w:r w:rsidRPr="0012789D">
              <w:rPr>
                <w:color w:val="auto"/>
                <w:u w:val="none"/>
              </w:rPr>
              <w:t>и</w:t>
            </w:r>
            <w:r w:rsidR="00CA7D68" w:rsidRPr="0012789D">
              <w:rPr>
                <w:color w:val="auto"/>
                <w:u w:val="none"/>
              </w:rPr>
              <w:t>ная информация, необходимая для реализации данного присоединения.</w:t>
            </w:r>
          </w:p>
        </w:tc>
      </w:tr>
      <w:tr w:rsidR="001611EF" w:rsidRPr="00EC3EC4" w14:paraId="177E964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2FE00604" w14:textId="77777777" w:rsidR="001611EF" w:rsidRDefault="001611E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7</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4053A424" w14:textId="77777777" w:rsidR="001611EF" w:rsidRDefault="001611E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Направление ТУ в адрес курирующего СП</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3CCC700" w14:textId="77777777" w:rsidR="001611EF" w:rsidRDefault="001611E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41FB479B" w14:textId="77777777" w:rsidR="00941DAD" w:rsidRDefault="00941DAD" w:rsidP="00827F90">
            <w:pPr>
              <w:spacing w:after="0" w:line="240" w:lineRule="auto"/>
              <w:rPr>
                <w:rFonts w:ascii="Times New Roman" w:eastAsia="Times New Roman" w:hAnsi="Times New Roman" w:cs="Times New Roman"/>
                <w:sz w:val="20"/>
                <w:szCs w:val="20"/>
                <w:lang w:eastAsia="ru-RU"/>
              </w:rPr>
            </w:pPr>
          </w:p>
          <w:p w14:paraId="5FF6E1C5" w14:textId="77777777" w:rsidR="001611EF" w:rsidRDefault="001611E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ТУ </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D4021F4" w14:textId="77777777" w:rsidR="001611EF" w:rsidRPr="0008098B"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406349E2" w14:textId="1DEA9F94" w:rsidR="001611EF" w:rsidRDefault="001611EF" w:rsidP="00827F90">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3C163E71" w14:textId="77777777" w:rsidR="001611EF" w:rsidRPr="0008098B"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3C6638A3" w14:textId="473CB2C6" w:rsidR="001611EF" w:rsidRDefault="00941DAD"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Служебная записка</w:t>
            </w:r>
            <w:r w:rsidR="00B154EF">
              <w:rPr>
                <w:rFonts w:ascii="Times New Roman" w:eastAsia="Times New Roman" w:hAnsi="Times New Roman" w:cs="Times New Roman"/>
                <w:iCs/>
                <w:sz w:val="20"/>
                <w:szCs w:val="20"/>
                <w:lang w:eastAsia="ru-RU"/>
              </w:rPr>
              <w:t xml:space="preserve"> о н</w:t>
            </w:r>
            <w:r w:rsidR="001611EF">
              <w:rPr>
                <w:rFonts w:ascii="Times New Roman" w:eastAsia="Times New Roman" w:hAnsi="Times New Roman" w:cs="Times New Roman"/>
                <w:iCs/>
                <w:sz w:val="20"/>
                <w:szCs w:val="20"/>
                <w:lang w:eastAsia="ru-RU"/>
              </w:rPr>
              <w:t>аправлени</w:t>
            </w:r>
            <w:r>
              <w:rPr>
                <w:rFonts w:ascii="Times New Roman" w:eastAsia="Times New Roman" w:hAnsi="Times New Roman" w:cs="Times New Roman"/>
                <w:iCs/>
                <w:sz w:val="20"/>
                <w:szCs w:val="20"/>
                <w:lang w:eastAsia="ru-RU"/>
              </w:rPr>
              <w:t>и</w:t>
            </w:r>
            <w:r w:rsidR="001611EF">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001611EF" w:rsidRPr="0008098B">
              <w:rPr>
                <w:rFonts w:ascii="Times New Roman" w:eastAsia="Times New Roman" w:hAnsi="Times New Roman" w:cs="Times New Roman"/>
                <w:iCs/>
                <w:sz w:val="20"/>
                <w:szCs w:val="20"/>
                <w:lang w:eastAsia="ru-RU"/>
              </w:rPr>
              <w:t xml:space="preserve"> </w:t>
            </w:r>
          </w:p>
          <w:p w14:paraId="389798E9" w14:textId="77777777" w:rsidR="001611EF"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2AD1F85D" w14:textId="77777777" w:rsidR="001611EF" w:rsidRDefault="001611EF" w:rsidP="00827F90">
            <w:pPr>
              <w:spacing w:after="120" w:line="240" w:lineRule="auto"/>
              <w:jc w:val="both"/>
              <w:rPr>
                <w:rFonts w:ascii="Times New Roman" w:eastAsia="Times New Roman" w:hAnsi="Times New Roman" w:cs="Times New Roman"/>
                <w:sz w:val="20"/>
                <w:szCs w:val="20"/>
              </w:rPr>
            </w:pPr>
            <w:r w:rsidRPr="001611EF">
              <w:rPr>
                <w:rFonts w:ascii="Times New Roman" w:eastAsia="Times New Roman" w:hAnsi="Times New Roman" w:cs="Times New Roman"/>
                <w:sz w:val="20"/>
                <w:szCs w:val="20"/>
              </w:rPr>
              <w:t xml:space="preserve">ТУ направляются </w:t>
            </w:r>
            <w:r w:rsidR="00941DAD">
              <w:rPr>
                <w:rFonts w:ascii="Times New Roman" w:eastAsia="Times New Roman" w:hAnsi="Times New Roman" w:cs="Times New Roman"/>
                <w:sz w:val="20"/>
                <w:szCs w:val="20"/>
              </w:rPr>
              <w:t>в составе Служебной записки</w:t>
            </w:r>
            <w:r w:rsidRPr="001611EF">
              <w:rPr>
                <w:rFonts w:ascii="Times New Roman" w:eastAsia="Times New Roman" w:hAnsi="Times New Roman" w:cs="Times New Roman"/>
                <w:sz w:val="20"/>
                <w:szCs w:val="20"/>
              </w:rPr>
              <w:t xml:space="preserve"> в адрес курирующего СП</w:t>
            </w:r>
            <w:r w:rsidR="00B154EF">
              <w:rPr>
                <w:rFonts w:ascii="Times New Roman" w:eastAsia="Times New Roman" w:hAnsi="Times New Roman" w:cs="Times New Roman"/>
                <w:sz w:val="20"/>
                <w:szCs w:val="20"/>
              </w:rPr>
              <w:t>.</w:t>
            </w:r>
          </w:p>
          <w:p w14:paraId="5431D9D5" w14:textId="77777777" w:rsidR="00B154EF" w:rsidRPr="00CB2437" w:rsidRDefault="00B154EF" w:rsidP="00827F90">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8972E7">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0D4506" w:rsidRPr="00EC3EC4" w14:paraId="2B092B9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6E56CEDE" w14:textId="77777777" w:rsidR="000D4506" w:rsidRPr="00CB2437" w:rsidRDefault="000D4506" w:rsidP="00827F90">
            <w:pPr>
              <w:spacing w:after="0" w:line="240" w:lineRule="auto"/>
              <w:rPr>
                <w:rFonts w:ascii="Times New Roman" w:eastAsia="Times New Roman" w:hAnsi="Times New Roman" w:cs="Times New Roman"/>
                <w:sz w:val="20"/>
                <w:szCs w:val="20"/>
                <w:lang w:eastAsia="ru-RU"/>
              </w:rPr>
            </w:pPr>
            <w:r w:rsidRPr="00CB2437">
              <w:rPr>
                <w:rFonts w:ascii="Times New Roman" w:eastAsia="Times New Roman" w:hAnsi="Times New Roman" w:cs="Times New Roman"/>
                <w:sz w:val="20"/>
                <w:szCs w:val="20"/>
                <w:lang w:eastAsia="ru-RU"/>
              </w:rPr>
              <w:t>8</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134B0EA4" w14:textId="77777777" w:rsidR="000D4506" w:rsidRPr="00A41846" w:rsidRDefault="000D4506" w:rsidP="00827F90">
            <w:pPr>
              <w:spacing w:after="0" w:line="240" w:lineRule="auto"/>
              <w:rPr>
                <w:rFonts w:ascii="Times New Roman" w:eastAsia="Times New Roman" w:hAnsi="Times New Roman" w:cs="Times New Roman"/>
                <w:sz w:val="20"/>
                <w:szCs w:val="20"/>
                <w:lang w:eastAsia="ru-RU"/>
              </w:rPr>
            </w:pPr>
            <w:r w:rsidRPr="00A41846">
              <w:rPr>
                <w:rFonts w:ascii="Times New Roman" w:eastAsia="Times New Roman" w:hAnsi="Times New Roman" w:cs="Times New Roman"/>
                <w:sz w:val="20"/>
                <w:szCs w:val="20"/>
                <w:lang w:eastAsia="ru-RU"/>
              </w:rPr>
              <w:t>Информирование Заявителя о готовности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17D63F3" w14:textId="77777777" w:rsidR="000D4506" w:rsidRDefault="00EE2F96" w:rsidP="00827F90">
            <w:pPr>
              <w:spacing w:after="0" w:line="240" w:lineRule="auto"/>
              <w:rPr>
                <w:rFonts w:ascii="Times New Roman" w:eastAsia="Times New Roman" w:hAnsi="Times New Roman" w:cs="Times New Roman"/>
                <w:bCs/>
                <w:sz w:val="20"/>
                <w:szCs w:val="20"/>
              </w:rPr>
            </w:pPr>
            <w:r w:rsidRPr="008A080D">
              <w:rPr>
                <w:rFonts w:ascii="Times New Roman" w:eastAsia="Times New Roman" w:hAnsi="Times New Roman" w:cs="Times New Roman"/>
                <w:bCs/>
                <w:sz w:val="20"/>
                <w:szCs w:val="20"/>
              </w:rPr>
              <w:t>Курирующее СП</w:t>
            </w:r>
          </w:p>
          <w:p w14:paraId="027027DD" w14:textId="77777777" w:rsidR="00941DAD" w:rsidRDefault="00941DAD" w:rsidP="00827F90">
            <w:pPr>
              <w:spacing w:after="0" w:line="240" w:lineRule="auto"/>
              <w:rPr>
                <w:rFonts w:ascii="Times New Roman" w:eastAsia="Times New Roman" w:hAnsi="Times New Roman" w:cs="Times New Roman"/>
                <w:bCs/>
                <w:sz w:val="20"/>
                <w:szCs w:val="20"/>
              </w:rPr>
            </w:pPr>
          </w:p>
          <w:p w14:paraId="23B600CF" w14:textId="77777777" w:rsidR="00941DAD" w:rsidRPr="008A080D" w:rsidRDefault="000C5523"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С</w:t>
            </w:r>
            <w:r w:rsidR="00136D61">
              <w:rPr>
                <w:rFonts w:ascii="Times New Roman" w:eastAsia="Times New Roman" w:hAnsi="Times New Roman" w:cs="Times New Roman"/>
                <w:sz w:val="20"/>
                <w:szCs w:val="20"/>
                <w:lang w:eastAsia="ru-RU"/>
              </w:rPr>
              <w:t>лужебной записки</w:t>
            </w:r>
            <w:r>
              <w:rPr>
                <w:rFonts w:ascii="Times New Roman" w:eastAsia="Times New Roman" w:hAnsi="Times New Roman" w:cs="Times New Roman"/>
                <w:sz w:val="20"/>
                <w:szCs w:val="20"/>
                <w:lang w:eastAsia="ru-RU"/>
              </w:rPr>
              <w:t xml:space="preserve"> о направлении ТУ</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849CF88" w14:textId="77777777" w:rsidR="00874EDD" w:rsidRPr="008A080D" w:rsidRDefault="00874EDD" w:rsidP="00827F90">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Вход</w:t>
            </w:r>
          </w:p>
          <w:p w14:paraId="62AB6614" w14:textId="65495261" w:rsidR="00941DAD" w:rsidRDefault="00941DAD" w:rsidP="00827F90">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Служебная записка о направлении ТУ</w:t>
            </w:r>
            <w:r w:rsidR="00ED14F3">
              <w:rPr>
                <w:rFonts w:ascii="Times New Roman" w:eastAsia="Times New Roman" w:hAnsi="Times New Roman" w:cs="Times New Roman"/>
                <w:iCs/>
                <w:sz w:val="20"/>
                <w:szCs w:val="20"/>
                <w:lang w:eastAsia="ru-RU"/>
              </w:rPr>
              <w:t>.</w:t>
            </w:r>
          </w:p>
          <w:p w14:paraId="6477E6A7" w14:textId="77777777" w:rsidR="00874EDD" w:rsidRPr="008A080D" w:rsidRDefault="00874EDD" w:rsidP="00827F90">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Выход</w:t>
            </w:r>
          </w:p>
          <w:p w14:paraId="66D88941" w14:textId="2F02CC07" w:rsidR="00874EDD" w:rsidRPr="008A080D" w:rsidRDefault="00EE2F96" w:rsidP="00827F90">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iCs/>
                <w:sz w:val="20"/>
                <w:szCs w:val="20"/>
                <w:lang w:eastAsia="ru-RU"/>
              </w:rPr>
              <w:t xml:space="preserve">Исходящее письмо </w:t>
            </w:r>
            <w:r w:rsidR="00941DAD" w:rsidRPr="00A41846">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00941DAD" w:rsidRPr="0093695A">
              <w:rPr>
                <w:rFonts w:ascii="Times New Roman" w:eastAsia="Times New Roman" w:hAnsi="Times New Roman" w:cs="Times New Roman"/>
                <w:iCs/>
                <w:sz w:val="20"/>
                <w:szCs w:val="20"/>
                <w:lang w:eastAsia="ru-RU"/>
              </w:rPr>
              <w:t xml:space="preserve"> </w:t>
            </w:r>
          </w:p>
          <w:p w14:paraId="1C1674BB" w14:textId="77777777" w:rsidR="00874EDD" w:rsidRPr="008A080D" w:rsidRDefault="00874EDD" w:rsidP="00827F90">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Требования</w:t>
            </w:r>
          </w:p>
          <w:p w14:paraId="2488F5EA" w14:textId="77777777" w:rsidR="00941DAD" w:rsidRPr="008A080D" w:rsidRDefault="00EE2F96" w:rsidP="00827F90">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sz w:val="20"/>
                <w:szCs w:val="20"/>
              </w:rPr>
              <w:t>ТУ на присоединение</w:t>
            </w:r>
            <w:r w:rsidR="00941DAD">
              <w:rPr>
                <w:rFonts w:ascii="Times New Roman" w:eastAsia="Times New Roman" w:hAnsi="Times New Roman" w:cs="Times New Roman"/>
                <w:sz w:val="20"/>
                <w:szCs w:val="20"/>
              </w:rPr>
              <w:t xml:space="preserve"> должно быть приложено к исходящему письму </w:t>
            </w:r>
            <w:r w:rsidR="00941DAD" w:rsidRPr="00A41846">
              <w:rPr>
                <w:rFonts w:ascii="Times New Roman" w:eastAsia="Times New Roman" w:hAnsi="Times New Roman" w:cs="Times New Roman"/>
                <w:sz w:val="20"/>
                <w:szCs w:val="20"/>
                <w:lang w:eastAsia="ru-RU"/>
              </w:rPr>
              <w:t>о готовности ТУ</w:t>
            </w:r>
            <w:r w:rsidR="00941DAD">
              <w:rPr>
                <w:rFonts w:ascii="Times New Roman" w:eastAsia="Times New Roman" w:hAnsi="Times New Roman" w:cs="Times New Roman"/>
                <w:sz w:val="20"/>
                <w:szCs w:val="20"/>
                <w:lang w:eastAsia="ru-RU"/>
              </w:rPr>
              <w:t>, которое направляется</w:t>
            </w:r>
            <w:r w:rsidR="00941DAD">
              <w:rPr>
                <w:rFonts w:ascii="Times New Roman" w:eastAsia="Times New Roman" w:hAnsi="Times New Roman" w:cs="Times New Roman"/>
                <w:sz w:val="20"/>
                <w:szCs w:val="20"/>
              </w:rPr>
              <w:t xml:space="preserve"> </w:t>
            </w:r>
            <w:r w:rsidR="00941DAD" w:rsidRPr="0093695A">
              <w:rPr>
                <w:rFonts w:ascii="Times New Roman" w:eastAsia="Times New Roman" w:hAnsi="Times New Roman" w:cs="Times New Roman"/>
                <w:iCs/>
                <w:sz w:val="20"/>
                <w:szCs w:val="20"/>
                <w:lang w:eastAsia="ru-RU"/>
              </w:rPr>
              <w:t xml:space="preserve">в адрес Заявителя </w:t>
            </w:r>
            <w:r w:rsidR="00941DAD" w:rsidRPr="00CB2437">
              <w:rPr>
                <w:rFonts w:ascii="Times New Roman" w:eastAsia="Times New Roman" w:hAnsi="Times New Roman" w:cs="Times New Roman"/>
                <w:iCs/>
                <w:sz w:val="20"/>
                <w:szCs w:val="20"/>
                <w:lang w:eastAsia="ru-RU"/>
              </w:rPr>
              <w:t>за подписью</w:t>
            </w:r>
            <w:r w:rsidR="00941DAD" w:rsidRPr="00A41846">
              <w:rPr>
                <w:rFonts w:ascii="Times New Roman" w:eastAsia="Times New Roman" w:hAnsi="Times New Roman" w:cs="Times New Roman"/>
                <w:sz w:val="20"/>
                <w:szCs w:val="20"/>
              </w:rPr>
              <w:t xml:space="preserve"> </w:t>
            </w:r>
            <w:r w:rsidR="00A34529" w:rsidRPr="00A41846">
              <w:rPr>
                <w:rFonts w:ascii="Times New Roman" w:eastAsia="Times New Roman" w:hAnsi="Times New Roman" w:cs="Times New Roman"/>
                <w:sz w:val="20"/>
                <w:szCs w:val="20"/>
              </w:rPr>
              <w:t>руководителя,</w:t>
            </w:r>
            <w:r w:rsidR="00941DAD" w:rsidRPr="00A41846">
              <w:rPr>
                <w:rFonts w:ascii="Times New Roman" w:eastAsia="Times New Roman" w:hAnsi="Times New Roman" w:cs="Times New Roman"/>
                <w:sz w:val="20"/>
                <w:szCs w:val="20"/>
              </w:rPr>
              <w:t xml:space="preserve"> курирующего СП</w:t>
            </w:r>
            <w:r w:rsidR="00941DAD">
              <w:rPr>
                <w:rFonts w:ascii="Times New Roman" w:eastAsia="Times New Roman" w:hAnsi="Times New Roman" w:cs="Times New Roman"/>
                <w:sz w:val="20"/>
                <w:szCs w:val="20"/>
              </w:rPr>
              <w:t>.</w:t>
            </w:r>
          </w:p>
          <w:p w14:paraId="354ECC87" w14:textId="77777777" w:rsidR="000D4506" w:rsidRPr="00CB2437" w:rsidRDefault="00941DAD" w:rsidP="00827F90">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sz w:val="20"/>
                <w:szCs w:val="20"/>
              </w:rPr>
              <w:t xml:space="preserve">Форма исходящего письма регламентирована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w:t>
            </w:r>
            <w:r w:rsidRPr="008972E7">
              <w:rPr>
                <w:rFonts w:ascii="Times New Roman" w:eastAsia="Times New Roman" w:hAnsi="Times New Roman" w:cs="Times New Roman"/>
                <w:bCs/>
                <w:sz w:val="20"/>
                <w:szCs w:val="20"/>
              </w:rPr>
              <w:t xml:space="preserve"> Стандарта ООО «Славнефть-Красноярскнефтегаз»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p>
        </w:tc>
      </w:tr>
      <w:tr w:rsidR="001611EF" w:rsidRPr="00EC3EC4" w14:paraId="36396A1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19D908F5" w14:textId="77777777" w:rsidR="001611EF" w:rsidRPr="0008098B" w:rsidRDefault="001611EF" w:rsidP="00827F90">
            <w:pPr>
              <w:spacing w:after="0" w:line="240" w:lineRule="auto"/>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rPr>
              <w:t>Приемка выполнения требований ТУ, подача напряжения</w:t>
            </w:r>
          </w:p>
        </w:tc>
      </w:tr>
      <w:tr w:rsidR="001611EF" w:rsidRPr="00EC3EC4" w14:paraId="2BC07AD3"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53A7819E" w14:textId="77777777" w:rsidR="001611EF" w:rsidRPr="00EC3EC4" w:rsidRDefault="007264EA"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5C246A01" w14:textId="77777777" w:rsidR="001611EF" w:rsidRPr="000D5CE6" w:rsidRDefault="00FE148E"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Заявителя о выполнении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C039FDF" w14:textId="77777777" w:rsidR="00FE148E" w:rsidRDefault="00FE148E"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Заявитель</w:t>
            </w:r>
          </w:p>
          <w:p w14:paraId="3219235A" w14:textId="77777777" w:rsidR="00941DAD" w:rsidRDefault="00941DAD" w:rsidP="00827F90">
            <w:pPr>
              <w:spacing w:after="0" w:line="240" w:lineRule="auto"/>
              <w:rPr>
                <w:rFonts w:ascii="Times New Roman" w:eastAsia="Times New Roman" w:hAnsi="Times New Roman" w:cs="Times New Roman"/>
                <w:sz w:val="20"/>
                <w:szCs w:val="20"/>
                <w:lang w:eastAsia="ru-RU"/>
              </w:rPr>
            </w:pPr>
          </w:p>
          <w:p w14:paraId="096DF88F" w14:textId="77777777" w:rsidR="001611EF" w:rsidRDefault="00470A51"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w:t>
            </w:r>
            <w:r w:rsidRPr="00470A51">
              <w:rPr>
                <w:rFonts w:ascii="Times New Roman" w:eastAsia="Times New Roman" w:hAnsi="Times New Roman" w:cs="Times New Roman"/>
                <w:sz w:val="20"/>
                <w:szCs w:val="20"/>
                <w:lang w:eastAsia="ru-RU"/>
              </w:rPr>
              <w:t>рок не установлен</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5AE536A7" w14:textId="77777777" w:rsidR="001611EF" w:rsidRPr="0043253B"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266E810E" w14:textId="282746D1" w:rsidR="00941DAD" w:rsidRPr="008A080D" w:rsidRDefault="00941DAD" w:rsidP="00827F90">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iCs/>
                <w:sz w:val="20"/>
                <w:szCs w:val="20"/>
                <w:lang w:eastAsia="ru-RU"/>
              </w:rPr>
              <w:t xml:space="preserve">Исходящее письмо </w:t>
            </w:r>
            <w:r w:rsidRPr="00A41846">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93695A">
              <w:rPr>
                <w:rFonts w:ascii="Times New Roman" w:eastAsia="Times New Roman" w:hAnsi="Times New Roman" w:cs="Times New Roman"/>
                <w:iCs/>
                <w:sz w:val="20"/>
                <w:szCs w:val="20"/>
                <w:lang w:eastAsia="ru-RU"/>
              </w:rPr>
              <w:t xml:space="preserve"> </w:t>
            </w:r>
          </w:p>
          <w:p w14:paraId="7859CE80" w14:textId="62BE7DFE" w:rsidR="00FE148E" w:rsidRPr="00686928" w:rsidRDefault="00686928"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Выполнение со стороны Заявителя всех мероприятий согласно ТУ</w:t>
            </w:r>
            <w:r w:rsidR="00ED14F3">
              <w:rPr>
                <w:rFonts w:ascii="Times New Roman" w:eastAsia="Times New Roman" w:hAnsi="Times New Roman" w:cs="Times New Roman"/>
                <w:iCs/>
                <w:sz w:val="20"/>
                <w:szCs w:val="20"/>
                <w:lang w:eastAsia="ru-RU"/>
              </w:rPr>
              <w:t>.</w:t>
            </w:r>
          </w:p>
          <w:p w14:paraId="2853EB3A" w14:textId="77777777" w:rsidR="001611EF"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3673EB1C" w14:textId="0AD4EF46" w:rsidR="00356DDC" w:rsidRDefault="00356DDC"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Письмо</w:t>
            </w:r>
            <w:r w:rsidR="00686928">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180F5F40" w14:textId="77777777" w:rsidR="001611EF" w:rsidRPr="0043253B"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20C5D811" w14:textId="77777777" w:rsidR="00356DDC" w:rsidRDefault="00356DDC"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Форма письма произвольная.</w:t>
            </w:r>
          </w:p>
          <w:p w14:paraId="60FED865" w14:textId="4F85BB30" w:rsidR="001611EF" w:rsidRPr="0043253B" w:rsidRDefault="00686928"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Письмо </w:t>
            </w:r>
            <w:r w:rsidR="00356DDC">
              <w:rPr>
                <w:rFonts w:ascii="Times New Roman" w:eastAsia="Times New Roman" w:hAnsi="Times New Roman" w:cs="Times New Roman"/>
                <w:iCs/>
                <w:sz w:val="20"/>
                <w:szCs w:val="20"/>
                <w:lang w:eastAsia="ru-RU"/>
              </w:rPr>
              <w:t xml:space="preserve">направляется </w:t>
            </w:r>
            <w:r>
              <w:rPr>
                <w:rFonts w:ascii="Times New Roman" w:eastAsia="Times New Roman" w:hAnsi="Times New Roman" w:cs="Times New Roman"/>
                <w:iCs/>
                <w:sz w:val="20"/>
                <w:szCs w:val="20"/>
                <w:lang w:eastAsia="ru-RU"/>
              </w:rPr>
              <w:t xml:space="preserve">в адрес </w:t>
            </w:r>
            <w:r w:rsidR="00D63BD4">
              <w:rPr>
                <w:rFonts w:ascii="Times New Roman" w:eastAsia="Times New Roman" w:hAnsi="Times New Roman" w:cs="Times New Roman"/>
                <w:iCs/>
                <w:sz w:val="20"/>
                <w:szCs w:val="20"/>
                <w:lang w:eastAsia="ru-RU"/>
              </w:rPr>
              <w:t>начальника ЦЭЭО</w:t>
            </w:r>
            <w:r>
              <w:rPr>
                <w:rFonts w:ascii="Times New Roman" w:eastAsia="Times New Roman" w:hAnsi="Times New Roman" w:cs="Times New Roman"/>
                <w:iCs/>
                <w:sz w:val="20"/>
                <w:szCs w:val="20"/>
                <w:lang w:eastAsia="ru-RU"/>
              </w:rPr>
              <w:t xml:space="preserve"> на фирменном бланке Заявителя</w:t>
            </w:r>
            <w:r w:rsidR="00356DDC">
              <w:rPr>
                <w:rFonts w:ascii="Times New Roman" w:eastAsia="Times New Roman" w:hAnsi="Times New Roman" w:cs="Times New Roman"/>
                <w:iCs/>
                <w:sz w:val="20"/>
                <w:szCs w:val="20"/>
                <w:lang w:eastAsia="ru-RU"/>
              </w:rPr>
              <w:t>, содержит у</w:t>
            </w:r>
            <w:r>
              <w:rPr>
                <w:rFonts w:ascii="Times New Roman" w:eastAsia="Times New Roman" w:hAnsi="Times New Roman" w:cs="Times New Roman"/>
                <w:iCs/>
                <w:sz w:val="20"/>
                <w:szCs w:val="20"/>
                <w:lang w:eastAsia="ru-RU"/>
              </w:rPr>
              <w:t xml:space="preserve">ведомление Общества о выполнении </w:t>
            </w:r>
            <w:r w:rsidR="00356DDC">
              <w:rPr>
                <w:rFonts w:ascii="Times New Roman" w:eastAsia="Times New Roman" w:hAnsi="Times New Roman" w:cs="Times New Roman"/>
                <w:iCs/>
                <w:sz w:val="20"/>
                <w:szCs w:val="20"/>
                <w:lang w:eastAsia="ru-RU"/>
              </w:rPr>
              <w:t xml:space="preserve">Заявителем </w:t>
            </w:r>
            <w:r>
              <w:rPr>
                <w:rFonts w:ascii="Times New Roman" w:eastAsia="Times New Roman" w:hAnsi="Times New Roman" w:cs="Times New Roman"/>
                <w:iCs/>
                <w:sz w:val="20"/>
                <w:szCs w:val="20"/>
                <w:lang w:eastAsia="ru-RU"/>
              </w:rPr>
              <w:t xml:space="preserve">мероприятий </w:t>
            </w:r>
            <w:r w:rsidR="00356DDC">
              <w:rPr>
                <w:rFonts w:ascii="Times New Roman" w:eastAsia="Times New Roman" w:hAnsi="Times New Roman" w:cs="Times New Roman"/>
                <w:iCs/>
                <w:sz w:val="20"/>
                <w:szCs w:val="20"/>
                <w:lang w:eastAsia="ru-RU"/>
              </w:rPr>
              <w:t>согласно ТУ</w:t>
            </w:r>
            <w:r w:rsidR="00ED14F3">
              <w:rPr>
                <w:rFonts w:ascii="Times New Roman" w:eastAsia="Times New Roman" w:hAnsi="Times New Roman" w:cs="Times New Roman"/>
                <w:iCs/>
                <w:sz w:val="20"/>
                <w:szCs w:val="20"/>
                <w:lang w:eastAsia="ru-RU"/>
              </w:rPr>
              <w:t>.</w:t>
            </w:r>
          </w:p>
        </w:tc>
      </w:tr>
      <w:tr w:rsidR="00EA3A37" w:rsidRPr="00EC3EC4" w14:paraId="58A00107"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1234CC38" w14:textId="77777777" w:rsidR="00FE148E" w:rsidRDefault="007264EA" w:rsidP="00827F90">
            <w:pPr>
              <w:spacing w:after="0" w:line="240" w:lineRule="auto"/>
              <w:ind w:right="-108"/>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10</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0E8B3279" w14:textId="77777777" w:rsidR="00FE148E" w:rsidRPr="00BF5873" w:rsidRDefault="00FE148E" w:rsidP="00827F90">
            <w:pPr>
              <w:spacing w:after="0" w:line="240" w:lineRule="auto"/>
              <w:rPr>
                <w:rFonts w:ascii="Times New Roman" w:eastAsia="Times New Roman" w:hAnsi="Times New Roman" w:cs="Times New Roman"/>
                <w:sz w:val="20"/>
                <w:szCs w:val="20"/>
                <w:lang w:eastAsia="ru-RU"/>
              </w:rPr>
            </w:pPr>
            <w:r w:rsidRPr="00BF5873">
              <w:rPr>
                <w:rFonts w:ascii="Times New Roman" w:eastAsia="Times New Roman" w:hAnsi="Times New Roman" w:cs="Times New Roman"/>
                <w:sz w:val="20"/>
                <w:szCs w:val="20"/>
                <w:lang w:eastAsia="ru-RU"/>
              </w:rPr>
              <w:t>Приемка выполнения требований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D1C134B" w14:textId="77777777" w:rsidR="00FE148E" w:rsidRPr="0012789D" w:rsidRDefault="00FE148E" w:rsidP="00827F90">
            <w:pPr>
              <w:spacing w:after="0" w:line="240" w:lineRule="auto"/>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ЦЭЭО</w:t>
            </w:r>
          </w:p>
          <w:p w14:paraId="091CD4BA" w14:textId="77777777" w:rsidR="00356DDC" w:rsidRPr="0012789D" w:rsidRDefault="00356DDC" w:rsidP="00827F90">
            <w:pPr>
              <w:spacing w:after="0" w:line="240" w:lineRule="auto"/>
              <w:rPr>
                <w:rFonts w:ascii="Times New Roman" w:eastAsia="Times New Roman" w:hAnsi="Times New Roman" w:cs="Times New Roman"/>
                <w:sz w:val="20"/>
                <w:szCs w:val="20"/>
                <w:lang w:eastAsia="ru-RU"/>
              </w:rPr>
            </w:pPr>
          </w:p>
          <w:p w14:paraId="3219AB0E" w14:textId="77777777" w:rsidR="00FE148E" w:rsidRPr="0012789D" w:rsidRDefault="00FE148E" w:rsidP="00827F90">
            <w:pPr>
              <w:spacing w:after="0" w:line="240" w:lineRule="auto"/>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 xml:space="preserve">В течение </w:t>
            </w:r>
            <w:r w:rsidR="003E2264" w:rsidRPr="0012789D">
              <w:rPr>
                <w:rFonts w:ascii="Times New Roman" w:eastAsia="Times New Roman" w:hAnsi="Times New Roman" w:cs="Times New Roman"/>
                <w:sz w:val="20"/>
                <w:szCs w:val="20"/>
                <w:lang w:eastAsia="ru-RU"/>
              </w:rPr>
              <w:t>7</w:t>
            </w:r>
            <w:r w:rsidRPr="0012789D">
              <w:rPr>
                <w:rFonts w:ascii="Times New Roman" w:eastAsia="Times New Roman" w:hAnsi="Times New Roman" w:cs="Times New Roman"/>
                <w:sz w:val="20"/>
                <w:szCs w:val="20"/>
                <w:lang w:eastAsia="ru-RU"/>
              </w:rPr>
              <w:t xml:space="preserve"> рабочих дней с даты поступления </w:t>
            </w:r>
            <w:r w:rsidR="00356DDC" w:rsidRPr="0012789D">
              <w:rPr>
                <w:rFonts w:ascii="Times New Roman" w:eastAsia="Times New Roman" w:hAnsi="Times New Roman" w:cs="Times New Roman"/>
                <w:sz w:val="20"/>
                <w:szCs w:val="20"/>
                <w:lang w:eastAsia="ru-RU"/>
              </w:rPr>
              <w:t xml:space="preserve">Письма </w:t>
            </w:r>
            <w:r w:rsidR="00356DDC" w:rsidRPr="0012789D">
              <w:rPr>
                <w:rFonts w:ascii="Times New Roman" w:eastAsia="Times New Roman" w:hAnsi="Times New Roman" w:cs="Times New Roman"/>
                <w:iCs/>
                <w:sz w:val="20"/>
                <w:szCs w:val="20"/>
                <w:lang w:eastAsia="ru-RU"/>
              </w:rPr>
              <w:t xml:space="preserve">о выполнении </w:t>
            </w:r>
            <w:r w:rsidR="00356DDC" w:rsidRPr="0012789D">
              <w:rPr>
                <w:rFonts w:ascii="Times New Roman" w:eastAsia="Times New Roman" w:hAnsi="Times New Roman" w:cs="Times New Roman"/>
                <w:iCs/>
                <w:sz w:val="20"/>
                <w:szCs w:val="20"/>
                <w:lang w:eastAsia="ru-RU"/>
              </w:rPr>
              <w:lastRenderedPageBreak/>
              <w:t>мероприятий согласно ТУ</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DC3F681" w14:textId="77777777" w:rsidR="00FE148E" w:rsidRPr="0012789D" w:rsidRDefault="00FE148E"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lastRenderedPageBreak/>
              <w:t>Вход</w:t>
            </w:r>
          </w:p>
          <w:p w14:paraId="01D4721B" w14:textId="6CF882FA" w:rsidR="00356DDC" w:rsidRPr="0012789D" w:rsidRDefault="00356DDC"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sz w:val="20"/>
                <w:szCs w:val="20"/>
                <w:lang w:eastAsia="ru-RU"/>
              </w:rPr>
              <w:t xml:space="preserve">Письмо </w:t>
            </w:r>
            <w:r w:rsidRPr="0012789D">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4E2A34F9" w14:textId="77777777" w:rsidR="00FE148E" w:rsidRPr="0012789D" w:rsidRDefault="00FE148E"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443F1305" w14:textId="10050B3E" w:rsidR="00FE148E" w:rsidRPr="0012789D" w:rsidRDefault="00E237ED" w:rsidP="00827F90">
            <w:pPr>
              <w:spacing w:after="120" w:line="240" w:lineRule="auto"/>
              <w:jc w:val="both"/>
            </w:pPr>
            <w:r w:rsidRPr="0012789D">
              <w:rPr>
                <w:rFonts w:ascii="Times New Roman" w:eastAsia="Times New Roman" w:hAnsi="Times New Roman" w:cs="Times New Roman"/>
                <w:iCs/>
                <w:sz w:val="20"/>
                <w:szCs w:val="20"/>
                <w:lang w:eastAsia="ru-RU"/>
              </w:rPr>
              <w:t>А</w:t>
            </w:r>
            <w:r w:rsidR="004B7D9C" w:rsidRPr="0012789D">
              <w:rPr>
                <w:rFonts w:ascii="Times New Roman" w:eastAsia="Times New Roman" w:hAnsi="Times New Roman" w:cs="Times New Roman"/>
                <w:iCs/>
                <w:sz w:val="20"/>
                <w:szCs w:val="20"/>
                <w:lang w:eastAsia="ru-RU"/>
              </w:rPr>
              <w:t xml:space="preserve">кт о выполнении </w:t>
            </w:r>
            <w:r w:rsidR="002435EC" w:rsidRPr="0012789D">
              <w:rPr>
                <w:rFonts w:ascii="Times New Roman" w:eastAsia="Times New Roman" w:hAnsi="Times New Roman" w:cs="Times New Roman"/>
                <w:iCs/>
                <w:sz w:val="20"/>
                <w:szCs w:val="20"/>
                <w:lang w:eastAsia="ru-RU"/>
              </w:rPr>
              <w:t>ТУ</w:t>
            </w:r>
            <w:r w:rsidR="00ED14F3">
              <w:rPr>
                <w:rFonts w:ascii="Times New Roman" w:eastAsia="Times New Roman" w:hAnsi="Times New Roman" w:cs="Times New Roman"/>
                <w:iCs/>
                <w:sz w:val="20"/>
                <w:szCs w:val="20"/>
                <w:lang w:eastAsia="ru-RU"/>
              </w:rPr>
              <w:t>.</w:t>
            </w:r>
          </w:p>
          <w:p w14:paraId="42C97A23" w14:textId="4252BDC9" w:rsidR="00FE148E" w:rsidRPr="00FB0C26" w:rsidRDefault="00E237ED" w:rsidP="00827F90">
            <w:pPr>
              <w:spacing w:after="120" w:line="240" w:lineRule="auto"/>
              <w:jc w:val="both"/>
              <w:rPr>
                <w:rFonts w:ascii="Times New Roman" w:hAnsi="Times New Roman"/>
                <w:sz w:val="20"/>
              </w:rPr>
            </w:pPr>
            <w:r w:rsidRPr="0012789D">
              <w:rPr>
                <w:rFonts w:ascii="Times New Roman" w:eastAsia="Times New Roman" w:hAnsi="Times New Roman" w:cs="Times New Roman"/>
                <w:iCs/>
                <w:sz w:val="20"/>
                <w:szCs w:val="20"/>
                <w:lang w:eastAsia="ru-RU"/>
              </w:rPr>
              <w:lastRenderedPageBreak/>
              <w:t>Акт</w:t>
            </w:r>
            <w:r w:rsidR="004B7D9C" w:rsidRPr="0012789D">
              <w:rPr>
                <w:rFonts w:ascii="Times New Roman" w:eastAsia="Times New Roman" w:hAnsi="Times New Roman" w:cs="Times New Roman"/>
                <w:iCs/>
                <w:sz w:val="20"/>
                <w:szCs w:val="20"/>
                <w:lang w:eastAsia="ru-RU"/>
              </w:rPr>
              <w:t xml:space="preserve"> разграничения границ балансовой принадлежности и эксплуатационной ответственности</w:t>
            </w:r>
            <w:r w:rsidR="00ED14F3">
              <w:rPr>
                <w:rFonts w:ascii="Times New Roman" w:eastAsia="Times New Roman" w:hAnsi="Times New Roman" w:cs="Times New Roman"/>
                <w:iCs/>
                <w:sz w:val="20"/>
                <w:szCs w:val="20"/>
                <w:lang w:eastAsia="ru-RU"/>
              </w:rPr>
              <w:t>.</w:t>
            </w:r>
          </w:p>
          <w:p w14:paraId="465F69F4" w14:textId="77777777" w:rsidR="009F51D2" w:rsidRPr="0012789D" w:rsidRDefault="009F51D2"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допуска в эксплуатацию прибора учета электрической энергии.</w:t>
            </w:r>
          </w:p>
          <w:p w14:paraId="55709C4B" w14:textId="5C703A2B" w:rsidR="009F51D2" w:rsidRPr="0012789D" w:rsidRDefault="00482C7C"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снятия показаний приборов учета</w:t>
            </w:r>
            <w:r w:rsidR="00ED14F3">
              <w:rPr>
                <w:rFonts w:ascii="Times New Roman" w:eastAsia="Times New Roman" w:hAnsi="Times New Roman" w:cs="Times New Roman"/>
                <w:iCs/>
                <w:sz w:val="20"/>
                <w:szCs w:val="20"/>
                <w:lang w:eastAsia="ru-RU"/>
              </w:rPr>
              <w:t>.</w:t>
            </w:r>
            <w:r w:rsidRPr="0012789D">
              <w:rPr>
                <w:rFonts w:ascii="Times New Roman" w:eastAsia="Times New Roman" w:hAnsi="Times New Roman" w:cs="Times New Roman"/>
                <w:iCs/>
                <w:sz w:val="20"/>
                <w:szCs w:val="20"/>
                <w:lang w:eastAsia="ru-RU"/>
              </w:rPr>
              <w:t xml:space="preserve"> </w:t>
            </w:r>
          </w:p>
          <w:p w14:paraId="5C28BD3D" w14:textId="77777777" w:rsidR="00FE148E" w:rsidRPr="0012789D" w:rsidRDefault="00FE148E"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21F0BEC1" w14:textId="436607AE" w:rsidR="00FE148E" w:rsidRPr="0012789D" w:rsidRDefault="00F03143" w:rsidP="00827F90">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 xml:space="preserve">Приемка выполнения требований ТУ на присоединение с составлением Акта о выполнении ТУ </w:t>
            </w:r>
            <w:r w:rsidR="00FE148E" w:rsidRPr="0012789D">
              <w:rPr>
                <w:rFonts w:ascii="Times New Roman" w:eastAsia="Times New Roman" w:hAnsi="Times New Roman" w:cs="Times New Roman"/>
                <w:iCs/>
                <w:sz w:val="20"/>
                <w:szCs w:val="20"/>
                <w:lang w:eastAsia="ru-RU"/>
              </w:rPr>
              <w:t>(</w:t>
            </w:r>
            <w:hyperlink w:anchor="_ПРИЛОЖЕНИЕ_2._ШАБЛОН_1" w:history="1">
              <w:r w:rsidR="00FE148E" w:rsidRPr="0012789D">
                <w:rPr>
                  <w:rStyle w:val="af6"/>
                  <w:rFonts w:ascii="Times New Roman" w:eastAsia="Times New Roman" w:hAnsi="Times New Roman" w:cs="Times New Roman"/>
                  <w:iCs/>
                  <w:sz w:val="20"/>
                  <w:szCs w:val="20"/>
                  <w:lang w:eastAsia="ru-RU"/>
                </w:rPr>
                <w:t xml:space="preserve">Приложение </w:t>
              </w:r>
              <w:r w:rsidR="0012789D" w:rsidRPr="0012789D">
                <w:rPr>
                  <w:rStyle w:val="af6"/>
                  <w:rFonts w:ascii="Times New Roman" w:eastAsia="Times New Roman" w:hAnsi="Times New Roman" w:cs="Times New Roman"/>
                  <w:iCs/>
                  <w:sz w:val="20"/>
                  <w:szCs w:val="20"/>
                  <w:lang w:eastAsia="ru-RU"/>
                </w:rPr>
                <w:t>2</w:t>
              </w:r>
            </w:hyperlink>
            <w:r w:rsidR="00FE148E" w:rsidRPr="0012789D">
              <w:rPr>
                <w:rFonts w:ascii="Times New Roman" w:eastAsia="Times New Roman" w:hAnsi="Times New Roman" w:cs="Times New Roman"/>
                <w:iCs/>
                <w:sz w:val="20"/>
                <w:szCs w:val="20"/>
                <w:lang w:eastAsia="ru-RU"/>
              </w:rPr>
              <w:t>)</w:t>
            </w:r>
            <w:r w:rsidR="00356DDC" w:rsidRPr="0012789D">
              <w:rPr>
                <w:rFonts w:ascii="Times New Roman" w:eastAsia="Times New Roman" w:hAnsi="Times New Roman" w:cs="Times New Roman"/>
                <w:iCs/>
                <w:sz w:val="20"/>
                <w:szCs w:val="20"/>
                <w:lang w:eastAsia="ru-RU"/>
              </w:rPr>
              <w:t>.</w:t>
            </w:r>
          </w:p>
          <w:p w14:paraId="72DDB8F5" w14:textId="77777777" w:rsidR="00F03143" w:rsidRPr="00F03143" w:rsidRDefault="00F03143" w:rsidP="00F03143">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При подключении мобильных зданий и сооружений к электрическим сетям Общества, Заявитель предоставляет в адрес ЦЭЭО, совместно с протоколами испытаний, материалы фотофиксации проводимых измерений сопротивления заземляющих устройств.</w:t>
            </w:r>
          </w:p>
          <w:p w14:paraId="2BD2B3AD" w14:textId="3F0D94C0" w:rsidR="00FE148E" w:rsidRPr="0012789D" w:rsidRDefault="00F03143" w:rsidP="00F03143">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 xml:space="preserve">Выполнение Заявителем требований ТУ на присоединение электроустановок, предоставление справки о выполнении ТУ на присоединение и подписание Акта разграничения границ балансовой принадлежности и эксплуатационной </w:t>
            </w:r>
            <w:r w:rsidR="00470A51" w:rsidRPr="0012789D">
              <w:rPr>
                <w:rFonts w:ascii="Times New Roman" w:eastAsia="Times New Roman" w:hAnsi="Times New Roman" w:cs="Times New Roman"/>
                <w:iCs/>
                <w:sz w:val="20"/>
                <w:szCs w:val="20"/>
                <w:lang w:eastAsia="ru-RU"/>
              </w:rPr>
              <w:t>ответственности</w:t>
            </w:r>
            <w:r w:rsidR="00470A51" w:rsidRPr="00FB0C26">
              <w:rPr>
                <w:rFonts w:ascii="Times New Roman" w:hAnsi="Times New Roman"/>
                <w:color w:val="FF0000"/>
                <w:sz w:val="20"/>
              </w:rPr>
              <w:t xml:space="preserve"> </w:t>
            </w:r>
            <w:r w:rsidR="00FE148E" w:rsidRPr="0012789D">
              <w:rPr>
                <w:rFonts w:ascii="Times New Roman" w:eastAsia="Times New Roman" w:hAnsi="Times New Roman" w:cs="Times New Roman"/>
                <w:iCs/>
                <w:sz w:val="20"/>
                <w:szCs w:val="20"/>
                <w:lang w:eastAsia="ru-RU"/>
              </w:rPr>
              <w:t>(</w:t>
            </w:r>
            <w:hyperlink w:anchor="_ПРИЛОЖЕНИЕ_3._ШАБЛОН" w:history="1">
              <w:r w:rsidR="00FE148E" w:rsidRPr="0012789D">
                <w:rPr>
                  <w:rStyle w:val="af6"/>
                  <w:rFonts w:ascii="Times New Roman" w:eastAsia="Times New Roman" w:hAnsi="Times New Roman" w:cs="Times New Roman"/>
                  <w:iCs/>
                  <w:sz w:val="20"/>
                  <w:szCs w:val="20"/>
                  <w:lang w:eastAsia="ru-RU"/>
                </w:rPr>
                <w:t xml:space="preserve">Приложение </w:t>
              </w:r>
              <w:r w:rsidR="0012789D" w:rsidRPr="0012789D">
                <w:rPr>
                  <w:rStyle w:val="af6"/>
                  <w:rFonts w:ascii="Times New Roman" w:eastAsia="Times New Roman" w:hAnsi="Times New Roman" w:cs="Times New Roman"/>
                  <w:iCs/>
                  <w:sz w:val="20"/>
                  <w:szCs w:val="20"/>
                  <w:lang w:eastAsia="ru-RU"/>
                </w:rPr>
                <w:t>3</w:t>
              </w:r>
            </w:hyperlink>
            <w:r w:rsidR="00FE148E" w:rsidRPr="0012789D">
              <w:rPr>
                <w:rFonts w:ascii="Times New Roman" w:eastAsia="Times New Roman" w:hAnsi="Times New Roman" w:cs="Times New Roman"/>
                <w:iCs/>
                <w:sz w:val="20"/>
                <w:szCs w:val="20"/>
                <w:lang w:eastAsia="ru-RU"/>
              </w:rPr>
              <w:t>)</w:t>
            </w:r>
            <w:r w:rsidR="00356DDC" w:rsidRPr="0012789D">
              <w:rPr>
                <w:rFonts w:ascii="Times New Roman" w:eastAsia="Times New Roman" w:hAnsi="Times New Roman" w:cs="Times New Roman"/>
                <w:iCs/>
                <w:sz w:val="20"/>
                <w:szCs w:val="20"/>
                <w:lang w:eastAsia="ru-RU"/>
              </w:rPr>
              <w:t>.</w:t>
            </w:r>
          </w:p>
          <w:p w14:paraId="4D43CB37" w14:textId="77777777" w:rsidR="009F51D2" w:rsidRPr="0012789D" w:rsidRDefault="009F51D2"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акта допуска в эксплуатацию прибора учета электрической энергии приведена в </w:t>
            </w:r>
            <w:hyperlink w:anchor="_ПРИЛОЖЕНИЕ_4._ШАБЛОН" w:history="1">
              <w:r w:rsidRPr="0012789D">
                <w:rPr>
                  <w:rStyle w:val="af6"/>
                  <w:rFonts w:ascii="Times New Roman" w:eastAsia="Times New Roman" w:hAnsi="Times New Roman" w:cs="Times New Roman"/>
                  <w:iCs/>
                  <w:sz w:val="20"/>
                  <w:szCs w:val="20"/>
                  <w:lang w:eastAsia="ru-RU"/>
                </w:rPr>
                <w:t>Приложении 4</w:t>
              </w:r>
            </w:hyperlink>
            <w:r w:rsidRPr="0012789D">
              <w:rPr>
                <w:rFonts w:ascii="Times New Roman" w:eastAsia="Times New Roman" w:hAnsi="Times New Roman" w:cs="Times New Roman"/>
                <w:iCs/>
                <w:sz w:val="20"/>
                <w:szCs w:val="20"/>
                <w:lang w:eastAsia="ru-RU"/>
              </w:rPr>
              <w:t>.</w:t>
            </w:r>
          </w:p>
          <w:p w14:paraId="3CD7CEE1" w14:textId="77777777" w:rsidR="00482C7C" w:rsidRPr="0012789D" w:rsidRDefault="00482C7C"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12789D">
                <w:rPr>
                  <w:rStyle w:val="af6"/>
                  <w:rFonts w:ascii="Times New Roman" w:eastAsia="Times New Roman" w:hAnsi="Times New Roman" w:cs="Times New Roman"/>
                  <w:iCs/>
                  <w:sz w:val="20"/>
                  <w:szCs w:val="20"/>
                  <w:lang w:eastAsia="ru-RU"/>
                </w:rPr>
                <w:t>Приложении 5</w:t>
              </w:r>
            </w:hyperlink>
            <w:r w:rsidRPr="0012789D">
              <w:rPr>
                <w:rFonts w:ascii="Times New Roman" w:eastAsia="Times New Roman" w:hAnsi="Times New Roman" w:cs="Times New Roman"/>
                <w:iCs/>
                <w:sz w:val="20"/>
                <w:szCs w:val="20"/>
                <w:lang w:eastAsia="ru-RU"/>
              </w:rPr>
              <w:t>.</w:t>
            </w:r>
          </w:p>
          <w:p w14:paraId="3E2855AB" w14:textId="0DB5DF8D" w:rsidR="00FE148E" w:rsidRPr="0012789D" w:rsidRDefault="00FE148E"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Выполнение подключения к электрическим сетям без подачи (приема) напряжения на объекты Заявителя (фиксация коммутационного аппарата в положении «отключено»)</w:t>
            </w:r>
            <w:r w:rsidR="00ED14F3">
              <w:rPr>
                <w:rFonts w:ascii="Times New Roman" w:eastAsia="Times New Roman" w:hAnsi="Times New Roman" w:cs="Times New Roman"/>
                <w:iCs/>
                <w:sz w:val="20"/>
                <w:szCs w:val="20"/>
                <w:lang w:eastAsia="ru-RU"/>
              </w:rPr>
              <w:t>.</w:t>
            </w:r>
          </w:p>
          <w:p w14:paraId="2C6B6959" w14:textId="77777777" w:rsidR="00FE148E" w:rsidRPr="0012789D" w:rsidRDefault="00FE148E"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Подключение выполняется силами ЦЭЭО. Необходимые для подключения материалы и оборудование предоставляются Заявителем.</w:t>
            </w:r>
          </w:p>
          <w:p w14:paraId="2FB54836" w14:textId="77777777" w:rsidR="00FE148E" w:rsidRPr="0012789D" w:rsidRDefault="00FE148E" w:rsidP="00827F90">
            <w:pPr>
              <w:spacing w:after="120" w:line="240" w:lineRule="auto"/>
              <w:jc w:val="both"/>
              <w:rPr>
                <w:rFonts w:ascii="Times New Roman" w:hAnsi="Times New Roman"/>
                <w:b/>
                <w:sz w:val="20"/>
                <w:u w:val="single"/>
              </w:rPr>
            </w:pPr>
            <w:r w:rsidRPr="0012789D">
              <w:rPr>
                <w:rFonts w:ascii="Times New Roman" w:eastAsia="Times New Roman" w:hAnsi="Times New Roman" w:cs="Times New Roman"/>
                <w:iCs/>
                <w:sz w:val="20"/>
                <w:szCs w:val="20"/>
                <w:lang w:eastAsia="ru-RU"/>
              </w:rPr>
              <w:t xml:space="preserve">Безусловное выполнение Заявителем ТУ, требований настоящего Регламента бизнес-процесса, ПТЭЭП, ПОТЭЭУ, ПУЭ и прочей НТД. </w:t>
            </w:r>
          </w:p>
        </w:tc>
      </w:tr>
      <w:tr w:rsidR="00150A45" w:rsidRPr="00EC3EC4" w14:paraId="0B62FDC9"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631AEEC1" w14:textId="5C0A2643" w:rsidR="00150A45" w:rsidRDefault="00F54D1F" w:rsidP="00827F90">
            <w:pPr>
              <w:spacing w:after="0" w:line="240" w:lineRule="auto"/>
              <w:ind w:right="-108"/>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11</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1B465009" w14:textId="677AFE41" w:rsidR="00150A45" w:rsidRPr="00BF5873" w:rsidRDefault="00150A45" w:rsidP="00827F90">
            <w:pPr>
              <w:spacing w:after="0" w:line="240" w:lineRule="auto"/>
              <w:rPr>
                <w:rFonts w:ascii="Times New Roman" w:eastAsia="Times New Roman" w:hAnsi="Times New Roman" w:cs="Times New Roman"/>
                <w:sz w:val="20"/>
                <w:szCs w:val="20"/>
                <w:lang w:eastAsia="ru-RU"/>
              </w:rPr>
            </w:pPr>
            <w:r w:rsidRPr="00150A45">
              <w:rPr>
                <w:rFonts w:ascii="Times New Roman" w:eastAsia="Times New Roman" w:hAnsi="Times New Roman" w:cs="Times New Roman"/>
                <w:sz w:val="20"/>
                <w:szCs w:val="20"/>
                <w:lang w:eastAsia="ru-RU"/>
              </w:rPr>
              <w:t>Обращение Заявителя о заключении агентского договора по обеспечению электроэнергией</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478FC05" w14:textId="77777777" w:rsidR="00150A45" w:rsidRPr="00150A45" w:rsidRDefault="00150A45" w:rsidP="00827F90">
            <w:pPr>
              <w:spacing w:after="0" w:line="240" w:lineRule="auto"/>
              <w:rPr>
                <w:rFonts w:ascii="Times New Roman" w:eastAsia="Times New Roman" w:hAnsi="Times New Roman" w:cs="Times New Roman"/>
                <w:sz w:val="20"/>
                <w:szCs w:val="20"/>
                <w:lang w:eastAsia="ru-RU"/>
              </w:rPr>
            </w:pPr>
            <w:r w:rsidRPr="00150A45">
              <w:rPr>
                <w:rFonts w:ascii="Times New Roman" w:eastAsia="Times New Roman" w:hAnsi="Times New Roman" w:cs="Times New Roman"/>
                <w:sz w:val="20"/>
                <w:szCs w:val="20"/>
                <w:lang w:eastAsia="ru-RU"/>
              </w:rPr>
              <w:t>Заявитель</w:t>
            </w:r>
          </w:p>
          <w:p w14:paraId="6069480C" w14:textId="77777777" w:rsidR="00150A45" w:rsidRPr="00150A45" w:rsidRDefault="00150A45" w:rsidP="00827F90">
            <w:pPr>
              <w:spacing w:after="0" w:line="240" w:lineRule="auto"/>
              <w:rPr>
                <w:rFonts w:ascii="Times New Roman" w:eastAsia="Times New Roman" w:hAnsi="Times New Roman" w:cs="Times New Roman"/>
                <w:sz w:val="20"/>
                <w:szCs w:val="20"/>
                <w:lang w:eastAsia="ru-RU"/>
              </w:rPr>
            </w:pPr>
          </w:p>
          <w:p w14:paraId="73792EA6" w14:textId="41FDD47E" w:rsidR="00150A45" w:rsidRPr="0012789D" w:rsidRDefault="00150A45" w:rsidP="00827F90">
            <w:pPr>
              <w:spacing w:after="0" w:line="240" w:lineRule="auto"/>
              <w:rPr>
                <w:rFonts w:ascii="Times New Roman" w:eastAsia="Times New Roman" w:hAnsi="Times New Roman" w:cs="Times New Roman"/>
                <w:sz w:val="20"/>
                <w:szCs w:val="20"/>
                <w:lang w:eastAsia="ru-RU"/>
              </w:rPr>
            </w:pPr>
            <w:r w:rsidRPr="00150A45">
              <w:rPr>
                <w:rFonts w:ascii="Times New Roman" w:eastAsia="Times New Roman" w:hAnsi="Times New Roman" w:cs="Times New Roman"/>
                <w:sz w:val="20"/>
                <w:szCs w:val="20"/>
                <w:lang w:eastAsia="ru-RU"/>
              </w:rPr>
              <w:t>Срок не установлен</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41CDC156" w14:textId="04732348" w:rsidR="00150A45" w:rsidRPr="00F54D1F" w:rsidRDefault="00150A45" w:rsidP="00827F90">
            <w:pPr>
              <w:spacing w:after="120" w:line="240" w:lineRule="auto"/>
              <w:jc w:val="both"/>
              <w:rPr>
                <w:rFonts w:ascii="Times New Roman" w:eastAsia="Times New Roman" w:hAnsi="Times New Roman" w:cs="Times New Roman"/>
                <w:b/>
                <w:iCs/>
                <w:sz w:val="20"/>
                <w:szCs w:val="20"/>
                <w:lang w:eastAsia="ru-RU"/>
              </w:rPr>
            </w:pPr>
            <w:r w:rsidRPr="00F54D1F">
              <w:rPr>
                <w:rFonts w:ascii="Times New Roman" w:eastAsia="Times New Roman" w:hAnsi="Times New Roman" w:cs="Times New Roman"/>
                <w:b/>
                <w:iCs/>
                <w:sz w:val="20"/>
                <w:szCs w:val="20"/>
                <w:lang w:eastAsia="ru-RU"/>
              </w:rPr>
              <w:t>С 01.</w:t>
            </w:r>
            <w:r w:rsidR="00725B29" w:rsidRPr="00725B29">
              <w:rPr>
                <w:rFonts w:ascii="Times New Roman" w:eastAsia="Times New Roman" w:hAnsi="Times New Roman" w:cs="Times New Roman"/>
                <w:b/>
                <w:iCs/>
                <w:sz w:val="20"/>
                <w:szCs w:val="20"/>
                <w:lang w:eastAsia="ru-RU"/>
              </w:rPr>
              <w:t>10</w:t>
            </w:r>
            <w:r w:rsidRPr="00F54D1F">
              <w:rPr>
                <w:rFonts w:ascii="Times New Roman" w:eastAsia="Times New Roman" w:hAnsi="Times New Roman" w:cs="Times New Roman"/>
                <w:b/>
                <w:iCs/>
                <w:sz w:val="20"/>
                <w:szCs w:val="20"/>
                <w:lang w:eastAsia="ru-RU"/>
              </w:rPr>
              <w:t>.2022 в случае если в договоре на оказание услуг отсутствует условие электроснабжения ПО иждивением Общества.</w:t>
            </w:r>
          </w:p>
          <w:p w14:paraId="564D6BA1" w14:textId="77777777" w:rsidR="00150A45" w:rsidRPr="00150A45" w:rsidRDefault="00150A45" w:rsidP="00827F90">
            <w:pPr>
              <w:spacing w:after="120" w:line="240" w:lineRule="auto"/>
              <w:jc w:val="both"/>
              <w:rPr>
                <w:rFonts w:ascii="Times New Roman" w:eastAsia="Times New Roman" w:hAnsi="Times New Roman" w:cs="Times New Roman"/>
                <w:b/>
                <w:sz w:val="20"/>
                <w:szCs w:val="20"/>
                <w:u w:val="single"/>
              </w:rPr>
            </w:pPr>
            <w:r w:rsidRPr="00150A45">
              <w:rPr>
                <w:rFonts w:ascii="Times New Roman" w:eastAsia="Times New Roman" w:hAnsi="Times New Roman" w:cs="Times New Roman"/>
                <w:b/>
                <w:sz w:val="20"/>
                <w:szCs w:val="20"/>
                <w:u w:val="single"/>
              </w:rPr>
              <w:t>Вход</w:t>
            </w:r>
          </w:p>
          <w:p w14:paraId="7326D654"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Акт о выполнении ТУ.</w:t>
            </w:r>
          </w:p>
          <w:p w14:paraId="33F9425D"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p>
          <w:p w14:paraId="7C73A859"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Акт снятия показаний приборов учета.</w:t>
            </w:r>
          </w:p>
          <w:p w14:paraId="7C0E51DE"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Акт допуска в эксплуатацию прибора учета электрической энергии.</w:t>
            </w:r>
          </w:p>
          <w:p w14:paraId="4C67B572"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Плановый объем потребления с помесячной разбивкой.</w:t>
            </w:r>
          </w:p>
          <w:p w14:paraId="41A8C3BC"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lastRenderedPageBreak/>
              <w:t>Расчет технологических потерь электроэнергии в случае установки прибора учета не на границе балансовой принадлежности.</w:t>
            </w:r>
          </w:p>
          <w:p w14:paraId="0269DDAA"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Учредительные документы (учредительный договор, устав).</w:t>
            </w:r>
          </w:p>
          <w:p w14:paraId="3269787C"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Свидетельство о государственной регистрации юридического лица.</w:t>
            </w:r>
          </w:p>
          <w:p w14:paraId="133FE998"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Свидетельство о постановке юридического лица на учет в налоговом органе по месту нахождения.</w:t>
            </w:r>
          </w:p>
          <w:p w14:paraId="15F12DB5"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Выписка из Единого государственного реестра юридических лиц.</w:t>
            </w:r>
          </w:p>
          <w:p w14:paraId="60734926"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Документы, удостоверяющие полномочия на подписание договора.</w:t>
            </w:r>
          </w:p>
          <w:p w14:paraId="41CA3330" w14:textId="77777777" w:rsidR="00150A45" w:rsidRPr="009344F3" w:rsidRDefault="00150A45" w:rsidP="00827F90">
            <w:pPr>
              <w:spacing w:after="120" w:line="240" w:lineRule="auto"/>
              <w:jc w:val="both"/>
              <w:rPr>
                <w:b/>
                <w:iCs/>
                <w:sz w:val="16"/>
                <w:szCs w:val="16"/>
                <w:u w:val="single"/>
                <w:lang w:eastAsia="ru-RU"/>
              </w:rPr>
            </w:pPr>
            <w:r w:rsidRPr="00150A45">
              <w:rPr>
                <w:rFonts w:ascii="Times New Roman" w:eastAsia="Times New Roman" w:hAnsi="Times New Roman" w:cs="Times New Roman"/>
                <w:b/>
                <w:sz w:val="20"/>
                <w:szCs w:val="20"/>
                <w:u w:val="single"/>
              </w:rPr>
              <w:t>Выход</w:t>
            </w:r>
          </w:p>
          <w:p w14:paraId="051A7FFF"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 xml:space="preserve">Агентский договор по обеспечению электроэнергией. </w:t>
            </w:r>
          </w:p>
          <w:p w14:paraId="64AD1F05" w14:textId="77777777" w:rsidR="00150A45" w:rsidRPr="00150A45" w:rsidRDefault="00150A45" w:rsidP="00827F90">
            <w:pPr>
              <w:spacing w:after="120" w:line="240" w:lineRule="auto"/>
              <w:jc w:val="both"/>
              <w:rPr>
                <w:rFonts w:ascii="Times New Roman" w:eastAsia="Times New Roman" w:hAnsi="Times New Roman" w:cs="Times New Roman"/>
                <w:b/>
                <w:sz w:val="20"/>
                <w:szCs w:val="20"/>
                <w:u w:val="single"/>
              </w:rPr>
            </w:pPr>
            <w:r w:rsidRPr="00150A45">
              <w:rPr>
                <w:rFonts w:ascii="Times New Roman" w:eastAsia="Times New Roman" w:hAnsi="Times New Roman" w:cs="Times New Roman"/>
                <w:b/>
                <w:sz w:val="20"/>
                <w:szCs w:val="20"/>
                <w:u w:val="single"/>
              </w:rPr>
              <w:t>Требования</w:t>
            </w:r>
          </w:p>
          <w:p w14:paraId="0AFF9E27" w14:textId="608BE44C" w:rsidR="00150A45" w:rsidRPr="0012789D" w:rsidRDefault="00150A45" w:rsidP="00827F90">
            <w:pPr>
              <w:spacing w:after="120" w:line="240" w:lineRule="auto"/>
              <w:jc w:val="both"/>
              <w:rPr>
                <w:rFonts w:ascii="Times New Roman" w:eastAsia="Times New Roman" w:hAnsi="Times New Roman" w:cs="Times New Roman"/>
                <w:b/>
                <w:sz w:val="20"/>
                <w:szCs w:val="20"/>
                <w:u w:val="single"/>
              </w:rPr>
            </w:pPr>
            <w:r w:rsidRPr="00150A45">
              <w:rPr>
                <w:rFonts w:ascii="Times New Roman" w:eastAsia="Times New Roman" w:hAnsi="Times New Roman" w:cs="Times New Roman"/>
                <w:iCs/>
                <w:sz w:val="20"/>
                <w:szCs w:val="20"/>
                <w:lang w:eastAsia="ru-RU"/>
              </w:rPr>
              <w:t>Форма агентского договора по обеспечению электроэнергией утверждена приказом по Обществу.</w:t>
            </w:r>
          </w:p>
        </w:tc>
      </w:tr>
      <w:tr w:rsidR="00F54D1F" w:rsidRPr="004202C0" w14:paraId="7CF43CF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0D545957" w14:textId="550AF342" w:rsidR="00F54D1F" w:rsidRDefault="00F54D1F" w:rsidP="00827F90">
            <w:pPr>
              <w:spacing w:after="0" w:line="240" w:lineRule="auto"/>
              <w:ind w:right="-113"/>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12</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7F41261" w14:textId="234C8A75" w:rsidR="00F54D1F" w:rsidRPr="00BF5873"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Обращение Заявителя о готовности к приему напряжения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2A7C3D0"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Заявитель</w:t>
            </w:r>
          </w:p>
          <w:p w14:paraId="190FC301"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p>
          <w:p w14:paraId="4C97FE90" w14:textId="0CB8B8EF" w:rsid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Срок не установлен</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5683CCDF" w14:textId="77777777"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eastAsia="Times New Roman" w:hAnsi="Times New Roman" w:cs="Times New Roman"/>
                <w:b/>
                <w:sz w:val="20"/>
                <w:szCs w:val="20"/>
                <w:u w:val="single"/>
              </w:rPr>
              <w:t>Вход</w:t>
            </w:r>
          </w:p>
          <w:p w14:paraId="4C7E0B14" w14:textId="77777777" w:rsidR="00F54D1F" w:rsidRPr="002B4DBC" w:rsidRDefault="00F54D1F" w:rsidP="00827F90">
            <w:pPr>
              <w:spacing w:after="120" w:line="240" w:lineRule="auto"/>
              <w:jc w:val="both"/>
              <w:rPr>
                <w:rFonts w:ascii="Times New Roman" w:eastAsia="Times New Roman" w:hAnsi="Times New Roman" w:cs="Times New Roman"/>
                <w:iCs/>
                <w:sz w:val="20"/>
                <w:szCs w:val="20"/>
                <w:u w:val="single"/>
                <w:lang w:eastAsia="ru-RU"/>
              </w:rPr>
            </w:pPr>
            <w:r w:rsidRPr="002B4DBC">
              <w:rPr>
                <w:rFonts w:ascii="Times New Roman" w:eastAsia="Times New Roman" w:hAnsi="Times New Roman" w:cs="Times New Roman"/>
                <w:iCs/>
                <w:sz w:val="20"/>
                <w:szCs w:val="20"/>
                <w:u w:val="single"/>
                <w:lang w:eastAsia="ru-RU"/>
              </w:rPr>
              <w:t>Для договоров с условием электроснабжения ПО иждивением Общества:</w:t>
            </w:r>
          </w:p>
          <w:p w14:paraId="1A7BC9F2"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 xml:space="preserve">Выполнение со стороны Заявителя всех мероприятий согласно ТУ. </w:t>
            </w:r>
          </w:p>
          <w:p w14:paraId="19FF0DED"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Акт о выполнении ТУ.</w:t>
            </w:r>
          </w:p>
          <w:p w14:paraId="68C5FBBC"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p>
          <w:p w14:paraId="0E5755CF"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Акт снятия показаний приборов учета.</w:t>
            </w:r>
          </w:p>
          <w:p w14:paraId="47839900" w14:textId="77777777" w:rsidR="00F54D1F" w:rsidRPr="002B4DBC" w:rsidRDefault="00F54D1F" w:rsidP="00827F90">
            <w:pPr>
              <w:spacing w:after="120" w:line="240" w:lineRule="auto"/>
              <w:jc w:val="both"/>
              <w:rPr>
                <w:rFonts w:ascii="Times New Roman" w:eastAsia="Times New Roman" w:hAnsi="Times New Roman" w:cs="Times New Roman"/>
                <w:iCs/>
                <w:sz w:val="20"/>
                <w:szCs w:val="20"/>
                <w:u w:val="single"/>
                <w:lang w:eastAsia="ru-RU"/>
              </w:rPr>
            </w:pPr>
            <w:r w:rsidRPr="002B4DBC">
              <w:rPr>
                <w:rFonts w:ascii="Times New Roman" w:eastAsia="Times New Roman" w:hAnsi="Times New Roman" w:cs="Times New Roman"/>
                <w:iCs/>
                <w:sz w:val="20"/>
                <w:szCs w:val="20"/>
                <w:u w:val="single"/>
                <w:lang w:eastAsia="ru-RU"/>
              </w:rPr>
              <w:t>Для договоров без условия электроснабжения ПО иждивением Общества:</w:t>
            </w:r>
          </w:p>
          <w:p w14:paraId="1E9174B0"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 xml:space="preserve">Агентский договор по обеспечению электроэнергией. </w:t>
            </w:r>
          </w:p>
          <w:p w14:paraId="4D3635B0" w14:textId="77777777"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eastAsia="Times New Roman" w:hAnsi="Times New Roman" w:cs="Times New Roman"/>
                <w:b/>
                <w:sz w:val="20"/>
                <w:szCs w:val="20"/>
                <w:u w:val="single"/>
              </w:rPr>
              <w:t>Выход</w:t>
            </w:r>
          </w:p>
          <w:p w14:paraId="33B69228"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7E11CD9D"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 xml:space="preserve">Список лиц, имеющих право ведения оперативных переговоров. </w:t>
            </w:r>
          </w:p>
          <w:p w14:paraId="0C09EC03" w14:textId="77777777"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eastAsia="Times New Roman" w:hAnsi="Times New Roman" w:cs="Times New Roman"/>
                <w:b/>
                <w:sz w:val="20"/>
                <w:szCs w:val="20"/>
                <w:u w:val="single"/>
              </w:rPr>
              <w:t>Требования</w:t>
            </w:r>
          </w:p>
          <w:p w14:paraId="73AFD8D2"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sz w:val="20"/>
                <w:szCs w:val="20"/>
                <w:lang w:eastAsia="ru-RU"/>
              </w:rPr>
              <w:t xml:space="preserve">Форма </w:t>
            </w:r>
            <w:r w:rsidRPr="00F54D1F">
              <w:rPr>
                <w:rFonts w:ascii="Times New Roman" w:hAnsi="Times New Roman" w:cs="Times New Roman"/>
                <w:iCs/>
                <w:sz w:val="20"/>
                <w:szCs w:val="20"/>
                <w:lang w:eastAsia="ru-RU"/>
              </w:rPr>
              <w:t xml:space="preserve">Уведомления от потребителя о готовности к принятию напряжения приведена в </w:t>
            </w:r>
            <w:hyperlink w:anchor="_ПРИЛОЖЕНИЕ_6._ШАБЛОН" w:history="1">
              <w:r w:rsidRPr="00F54D1F">
                <w:rPr>
                  <w:rStyle w:val="af6"/>
                  <w:rFonts w:ascii="Times New Roman" w:hAnsi="Times New Roman" w:cs="Times New Roman"/>
                  <w:iCs/>
                  <w:sz w:val="20"/>
                  <w:szCs w:val="20"/>
                </w:rPr>
                <w:t>Приложении 6</w:t>
              </w:r>
            </w:hyperlink>
            <w:r w:rsidRPr="00F54D1F">
              <w:rPr>
                <w:rFonts w:ascii="Times New Roman" w:hAnsi="Times New Roman" w:cs="Times New Roman"/>
                <w:iCs/>
                <w:sz w:val="20"/>
                <w:szCs w:val="20"/>
                <w:lang w:eastAsia="ru-RU"/>
              </w:rPr>
              <w:t>.</w:t>
            </w:r>
          </w:p>
          <w:p w14:paraId="3752C249" w14:textId="3C1DF729"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hAnsi="Times New Roman" w:cs="Times New Roman"/>
                <w:iCs/>
                <w:sz w:val="20"/>
                <w:szCs w:val="20"/>
                <w:lang w:eastAsia="ru-RU"/>
              </w:rPr>
              <w:t>Форма Списка</w:t>
            </w:r>
            <w:r w:rsidRPr="00F54D1F">
              <w:rPr>
                <w:rFonts w:ascii="Times New Roman" w:hAnsi="Times New Roman" w:cs="Times New Roman"/>
                <w:sz w:val="20"/>
                <w:szCs w:val="20"/>
              </w:rPr>
              <w:t xml:space="preserve"> </w:t>
            </w:r>
            <w:r w:rsidRPr="00F54D1F">
              <w:rPr>
                <w:rFonts w:ascii="Times New Roman" w:hAnsi="Times New Roman" w:cs="Times New Roman"/>
                <w:iCs/>
                <w:sz w:val="20"/>
                <w:szCs w:val="20"/>
                <w:lang w:eastAsia="ru-RU"/>
              </w:rPr>
              <w:t xml:space="preserve">лиц, имеющих право ведения оперативных переговоров приведена в </w:t>
            </w:r>
            <w:hyperlink w:anchor="_ПРИЛОЖЕНИЕ_7._ШАБЛОН" w:history="1">
              <w:r w:rsidRPr="00F54D1F">
                <w:rPr>
                  <w:rStyle w:val="af6"/>
                  <w:rFonts w:ascii="Times New Roman" w:hAnsi="Times New Roman" w:cs="Times New Roman"/>
                  <w:iCs/>
                  <w:sz w:val="20"/>
                  <w:szCs w:val="20"/>
                </w:rPr>
                <w:t>Приложении 7</w:t>
              </w:r>
            </w:hyperlink>
            <w:r w:rsidRPr="00F54D1F">
              <w:rPr>
                <w:rFonts w:ascii="Times New Roman" w:hAnsi="Times New Roman" w:cs="Times New Roman"/>
                <w:iCs/>
                <w:sz w:val="20"/>
                <w:szCs w:val="20"/>
                <w:lang w:eastAsia="ru-RU"/>
              </w:rPr>
              <w:t>.</w:t>
            </w:r>
          </w:p>
        </w:tc>
      </w:tr>
      <w:tr w:rsidR="00F54D1F" w:rsidRPr="00EC3EC4" w14:paraId="72D3AE7D" w14:textId="77777777" w:rsidTr="00CF3ABF">
        <w:trPr>
          <w:trHeight w:val="20"/>
        </w:trPr>
        <w:tc>
          <w:tcPr>
            <w:tcW w:w="411" w:type="dxa"/>
            <w:tcBorders>
              <w:top w:val="single" w:sz="4" w:space="0" w:color="auto"/>
              <w:left w:val="single" w:sz="12" w:space="0" w:color="auto"/>
              <w:bottom w:val="single" w:sz="12" w:space="0" w:color="auto"/>
              <w:right w:val="single" w:sz="4" w:space="0" w:color="auto"/>
            </w:tcBorders>
            <w:shd w:val="clear" w:color="FFFFFF" w:fill="FFFFFF"/>
          </w:tcPr>
          <w:p w14:paraId="40D2BBE6" w14:textId="71E2B0D1" w:rsidR="00F54D1F" w:rsidRPr="00EC3EC4" w:rsidRDefault="00F54D1F" w:rsidP="00827F90">
            <w:pPr>
              <w:spacing w:after="0" w:line="240" w:lineRule="auto"/>
              <w:ind w:right="-113"/>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13</w:t>
            </w:r>
          </w:p>
        </w:tc>
        <w:tc>
          <w:tcPr>
            <w:tcW w:w="1842" w:type="dxa"/>
            <w:tcBorders>
              <w:top w:val="single" w:sz="4" w:space="0" w:color="auto"/>
              <w:left w:val="single" w:sz="4" w:space="0" w:color="auto"/>
              <w:bottom w:val="single" w:sz="12" w:space="0" w:color="auto"/>
              <w:right w:val="single" w:sz="4" w:space="0" w:color="auto"/>
            </w:tcBorders>
            <w:shd w:val="clear" w:color="FFFFFF" w:fill="FFFFFF"/>
          </w:tcPr>
          <w:p w14:paraId="6F7F3201" w14:textId="77777777" w:rsidR="00F54D1F" w:rsidRPr="000D5CE6" w:rsidRDefault="00F54D1F" w:rsidP="00827F90">
            <w:pPr>
              <w:spacing w:after="0" w:line="240" w:lineRule="auto"/>
              <w:rPr>
                <w:rFonts w:ascii="Times New Roman" w:eastAsia="Times New Roman" w:hAnsi="Times New Roman" w:cs="Times New Roman"/>
                <w:sz w:val="20"/>
                <w:szCs w:val="20"/>
                <w:lang w:eastAsia="ru-RU"/>
              </w:rPr>
            </w:pPr>
            <w:r w:rsidRPr="00657BE6">
              <w:rPr>
                <w:rFonts w:ascii="Times New Roman" w:eastAsia="Times New Roman" w:hAnsi="Times New Roman" w:cs="Times New Roman"/>
                <w:iCs/>
                <w:sz w:val="20"/>
                <w:szCs w:val="20"/>
                <w:lang w:eastAsia="ru-RU"/>
              </w:rPr>
              <w:t>Прием (подача) напряжения и мощности Заявител</w:t>
            </w:r>
            <w:r>
              <w:rPr>
                <w:rFonts w:ascii="Times New Roman" w:eastAsia="Times New Roman" w:hAnsi="Times New Roman" w:cs="Times New Roman"/>
                <w:iCs/>
                <w:sz w:val="20"/>
                <w:szCs w:val="20"/>
                <w:lang w:eastAsia="ru-RU"/>
              </w:rPr>
              <w:t>ю</w:t>
            </w:r>
            <w:r w:rsidRPr="00657BE6">
              <w:rPr>
                <w:rFonts w:ascii="Times New Roman" w:eastAsia="Times New Roman" w:hAnsi="Times New Roman" w:cs="Times New Roman"/>
                <w:iCs/>
                <w:sz w:val="20"/>
                <w:szCs w:val="20"/>
                <w:lang w:eastAsia="ru-RU"/>
              </w:rPr>
              <w:t xml:space="preserve"> (включение коммутационного аппарата)</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7DAE4D31" w14:textId="77777777" w:rsidR="00F54D1F" w:rsidRDefault="00F54D1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ЦЭЭО</w:t>
            </w:r>
          </w:p>
          <w:p w14:paraId="22D44252" w14:textId="77777777" w:rsidR="00F54D1F" w:rsidRDefault="00F54D1F" w:rsidP="00827F90">
            <w:pPr>
              <w:spacing w:after="0" w:line="240" w:lineRule="auto"/>
              <w:rPr>
                <w:rFonts w:ascii="Times New Roman" w:eastAsia="Times New Roman" w:hAnsi="Times New Roman" w:cs="Times New Roman"/>
                <w:sz w:val="20"/>
                <w:szCs w:val="20"/>
                <w:lang w:eastAsia="ru-RU"/>
              </w:rPr>
            </w:pPr>
          </w:p>
          <w:p w14:paraId="4400FE75" w14:textId="77777777" w:rsidR="00F54D1F" w:rsidRDefault="00F54D1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w:t>
            </w:r>
            <w:r w:rsidRPr="00356DDC">
              <w:rPr>
                <w:rFonts w:ascii="Times New Roman" w:eastAsia="Times New Roman" w:hAnsi="Times New Roman" w:cs="Times New Roman"/>
                <w:sz w:val="20"/>
                <w:szCs w:val="20"/>
                <w:lang w:eastAsia="ru-RU"/>
              </w:rPr>
              <w:t>П</w:t>
            </w:r>
            <w:r>
              <w:rPr>
                <w:rFonts w:ascii="Times New Roman" w:eastAsia="Times New Roman" w:hAnsi="Times New Roman" w:cs="Times New Roman"/>
                <w:sz w:val="20"/>
                <w:szCs w:val="20"/>
                <w:lang w:eastAsia="ru-RU"/>
              </w:rPr>
              <w:t>исьма</w:t>
            </w:r>
            <w:r w:rsidRPr="00356DDC">
              <w:rPr>
                <w:rFonts w:ascii="Times New Roman" w:eastAsia="Times New Roman" w:hAnsi="Times New Roman" w:cs="Times New Roman"/>
                <w:sz w:val="20"/>
                <w:szCs w:val="20"/>
                <w:lang w:eastAsia="ru-RU"/>
              </w:rPr>
              <w:t xml:space="preserve"> </w:t>
            </w:r>
            <w:r w:rsidRPr="00356DDC">
              <w:rPr>
                <w:rFonts w:ascii="Times New Roman" w:eastAsia="Times New Roman" w:hAnsi="Times New Roman" w:cs="Times New Roman"/>
                <w:iCs/>
                <w:sz w:val="20"/>
                <w:szCs w:val="20"/>
                <w:lang w:eastAsia="ru-RU"/>
              </w:rPr>
              <w:t xml:space="preserve">о выполнении ТУ и </w:t>
            </w:r>
            <w:r w:rsidRPr="00356DDC">
              <w:rPr>
                <w:rFonts w:ascii="Times New Roman" w:eastAsia="Times New Roman" w:hAnsi="Times New Roman" w:cs="Times New Roman"/>
                <w:sz w:val="20"/>
                <w:szCs w:val="20"/>
                <w:lang w:eastAsia="ru-RU"/>
              </w:rPr>
              <w:t>готовности к приему напряжения</w:t>
            </w:r>
          </w:p>
        </w:tc>
        <w:tc>
          <w:tcPr>
            <w:tcW w:w="5510" w:type="dxa"/>
            <w:tcBorders>
              <w:top w:val="single" w:sz="4" w:space="0" w:color="auto"/>
              <w:left w:val="single" w:sz="4" w:space="0" w:color="auto"/>
              <w:bottom w:val="single" w:sz="12" w:space="0" w:color="auto"/>
              <w:right w:val="single" w:sz="12" w:space="0" w:color="auto"/>
            </w:tcBorders>
            <w:shd w:val="clear" w:color="FFFFFF" w:fill="FFFFFF"/>
          </w:tcPr>
          <w:p w14:paraId="752EB0F5" w14:textId="77777777" w:rsidR="00F54D1F" w:rsidRPr="0012789D" w:rsidRDefault="00F54D1F" w:rsidP="00827F90">
            <w:pPr>
              <w:spacing w:after="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Вход</w:t>
            </w:r>
          </w:p>
          <w:p w14:paraId="1B479AC5" w14:textId="77777777" w:rsidR="00F54D1F" w:rsidRPr="0012789D" w:rsidRDefault="00F54D1F" w:rsidP="00827F90">
            <w:pPr>
              <w:spacing w:before="120" w:after="120" w:line="240" w:lineRule="auto"/>
              <w:jc w:val="both"/>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Уведомление от потребителя о готовности к принятию напряжения.</w:t>
            </w:r>
          </w:p>
          <w:p w14:paraId="25094379" w14:textId="77777777" w:rsidR="00F54D1F" w:rsidRPr="0012789D" w:rsidRDefault="00F54D1F" w:rsidP="00827F90">
            <w:pPr>
              <w:spacing w:after="120" w:line="240" w:lineRule="auto"/>
              <w:jc w:val="both"/>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 xml:space="preserve">Список лиц, имеющих право ведения оперативных переговоров. </w:t>
            </w:r>
          </w:p>
          <w:p w14:paraId="6F6E2C81" w14:textId="77777777" w:rsidR="00F54D1F" w:rsidRPr="0012789D"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70AE4FDD" w14:textId="2EB15E96"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об осуществлении присоединения</w:t>
            </w:r>
            <w:r>
              <w:rPr>
                <w:rFonts w:ascii="Times New Roman" w:eastAsia="Times New Roman" w:hAnsi="Times New Roman" w:cs="Times New Roman"/>
                <w:iCs/>
                <w:sz w:val="20"/>
                <w:szCs w:val="20"/>
                <w:lang w:eastAsia="ru-RU"/>
              </w:rPr>
              <w:t>.</w:t>
            </w:r>
          </w:p>
          <w:p w14:paraId="6A3ACCFD" w14:textId="5555A7A8"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Запись в оперативном журнале о факте подключения электроустановки Заявителя</w:t>
            </w:r>
            <w:r>
              <w:rPr>
                <w:rFonts w:ascii="Times New Roman" w:eastAsia="Times New Roman" w:hAnsi="Times New Roman" w:cs="Times New Roman"/>
                <w:iCs/>
                <w:sz w:val="20"/>
                <w:szCs w:val="20"/>
                <w:lang w:eastAsia="ru-RU"/>
              </w:rPr>
              <w:t>.</w:t>
            </w:r>
          </w:p>
          <w:p w14:paraId="6CD701EA" w14:textId="77777777" w:rsidR="00F54D1F" w:rsidRPr="0012789D"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0F715F74" w14:textId="77777777"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Подключение электроустановки Заявителя выполняется согласно требованиям, установленны</w:t>
            </w:r>
            <w:r>
              <w:rPr>
                <w:rFonts w:ascii="Times New Roman" w:eastAsia="Times New Roman" w:hAnsi="Times New Roman" w:cs="Times New Roman"/>
                <w:iCs/>
                <w:sz w:val="20"/>
                <w:szCs w:val="20"/>
                <w:lang w:eastAsia="ru-RU"/>
              </w:rPr>
              <w:t>м</w:t>
            </w:r>
            <w:r w:rsidRPr="0012789D">
              <w:rPr>
                <w:rFonts w:ascii="Times New Roman" w:eastAsia="Times New Roman" w:hAnsi="Times New Roman" w:cs="Times New Roman"/>
                <w:iCs/>
                <w:sz w:val="20"/>
                <w:szCs w:val="20"/>
                <w:lang w:eastAsia="ru-RU"/>
              </w:rPr>
              <w:t xml:space="preserve"> в подразделе 3.2.</w:t>
            </w:r>
          </w:p>
          <w:p w14:paraId="0B6798EB" w14:textId="77777777"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Акта об осуществлении присоединения приведена в </w:t>
            </w:r>
            <w:hyperlink w:anchor="_ПРИЛОЖЕНИЕ_8._ШАБЛОН" w:history="1">
              <w:r w:rsidRPr="0012789D">
                <w:rPr>
                  <w:rStyle w:val="af6"/>
                  <w:rFonts w:ascii="Times New Roman" w:eastAsia="Times New Roman" w:hAnsi="Times New Roman" w:cs="Times New Roman"/>
                  <w:iCs/>
                  <w:sz w:val="20"/>
                  <w:szCs w:val="20"/>
                  <w:lang w:eastAsia="ru-RU"/>
                </w:rPr>
                <w:t>Приложении 8</w:t>
              </w:r>
            </w:hyperlink>
            <w:r w:rsidRPr="0012789D">
              <w:rPr>
                <w:rFonts w:ascii="Times New Roman" w:eastAsia="Times New Roman" w:hAnsi="Times New Roman" w:cs="Times New Roman"/>
                <w:iCs/>
                <w:sz w:val="20"/>
                <w:szCs w:val="20"/>
                <w:lang w:eastAsia="ru-RU"/>
              </w:rPr>
              <w:t>.</w:t>
            </w:r>
          </w:p>
          <w:p w14:paraId="2062368E" w14:textId="54260612"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Контроль за исполнением ТУ осуществляется в ходе периодических (в соответствии с графиком) и внеплановых проверок, осуществляемых представителями </w:t>
            </w:r>
            <w:r>
              <w:rPr>
                <w:rFonts w:ascii="Times New Roman" w:eastAsia="Times New Roman" w:hAnsi="Times New Roman" w:cs="Times New Roman"/>
                <w:iCs/>
                <w:sz w:val="20"/>
                <w:szCs w:val="20"/>
                <w:lang w:eastAsia="ru-RU"/>
              </w:rPr>
              <w:t>СП</w:t>
            </w:r>
            <w:r w:rsidRPr="0012789D">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 xml:space="preserve">Службы </w:t>
            </w:r>
            <w:r w:rsidRPr="0012789D">
              <w:rPr>
                <w:rFonts w:ascii="Times New Roman" w:eastAsia="Times New Roman" w:hAnsi="Times New Roman" w:cs="Times New Roman"/>
                <w:iCs/>
                <w:sz w:val="20"/>
                <w:szCs w:val="20"/>
                <w:lang w:eastAsia="ru-RU"/>
              </w:rPr>
              <w:t>ПБОТОС и ЦЭЭО (отдельно или совместно).</w:t>
            </w:r>
          </w:p>
        </w:tc>
      </w:tr>
    </w:tbl>
    <w:p w14:paraId="3DD9E77F" w14:textId="77777777" w:rsidR="00FF722C" w:rsidRPr="000933CD" w:rsidRDefault="00FF722C" w:rsidP="006033AC">
      <w:pPr>
        <w:tabs>
          <w:tab w:val="left" w:pos="720"/>
        </w:tabs>
        <w:spacing w:before="240"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В каждой ПО должна быть утвержденная ответственным за электрохозяйство данной организации собственная схема электроснабжения подключаемой электроустановки.</w:t>
      </w:r>
    </w:p>
    <w:p w14:paraId="6B92D72A" w14:textId="77777777" w:rsidR="00FF57B7" w:rsidRPr="000933CD" w:rsidRDefault="00FF57B7">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7B5552E7" w14:textId="77777777" w:rsidR="00FF57B7" w:rsidRPr="000933CD" w:rsidRDefault="00FF57B7">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 xml:space="preserve">При необходимости установки дополнительного оборудования </w:t>
      </w:r>
      <w:r w:rsidR="00AF4D88" w:rsidRPr="000933CD">
        <w:rPr>
          <w:rFonts w:ascii="Times New Roman" w:eastAsia="Times New Roman" w:hAnsi="Times New Roman" w:cs="Times New Roman"/>
          <w:sz w:val="24"/>
          <w:szCs w:val="24"/>
        </w:rPr>
        <w:t>в</w:t>
      </w:r>
      <w:r w:rsidRPr="000933CD">
        <w:rPr>
          <w:rFonts w:ascii="Times New Roman" w:eastAsia="Times New Roman" w:hAnsi="Times New Roman" w:cs="Times New Roman"/>
          <w:sz w:val="24"/>
          <w:szCs w:val="24"/>
        </w:rPr>
        <w:t xml:space="preserve"> электроустановке Общества, для создания </w:t>
      </w:r>
      <w:r w:rsidR="00552427">
        <w:rPr>
          <w:rFonts w:ascii="Times New Roman" w:eastAsia="Times New Roman" w:hAnsi="Times New Roman" w:cs="Times New Roman"/>
          <w:sz w:val="24"/>
          <w:szCs w:val="24"/>
        </w:rPr>
        <w:t>ТУ</w:t>
      </w:r>
      <w:r w:rsidRPr="000933CD">
        <w:rPr>
          <w:rFonts w:ascii="Times New Roman" w:eastAsia="Times New Roman" w:hAnsi="Times New Roman" w:cs="Times New Roman"/>
          <w:sz w:val="24"/>
          <w:szCs w:val="24"/>
        </w:rPr>
        <w:t xml:space="preserve"> </w:t>
      </w:r>
      <w:r w:rsidR="00AF4D88" w:rsidRPr="000933CD">
        <w:rPr>
          <w:rFonts w:ascii="Times New Roman" w:eastAsia="Times New Roman" w:hAnsi="Times New Roman" w:cs="Times New Roman"/>
          <w:sz w:val="24"/>
          <w:szCs w:val="24"/>
        </w:rPr>
        <w:t xml:space="preserve">для </w:t>
      </w:r>
      <w:r w:rsidRPr="000933CD">
        <w:rPr>
          <w:rFonts w:ascii="Times New Roman" w:eastAsia="Times New Roman" w:hAnsi="Times New Roman" w:cs="Times New Roman"/>
          <w:sz w:val="24"/>
          <w:szCs w:val="24"/>
        </w:rPr>
        <w:t>подключения</w:t>
      </w:r>
      <w:r w:rsidR="00AF4D88" w:rsidRPr="000933CD">
        <w:rPr>
          <w:rFonts w:ascii="Times New Roman" w:eastAsia="Times New Roman" w:hAnsi="Times New Roman" w:cs="Times New Roman"/>
          <w:sz w:val="24"/>
          <w:szCs w:val="24"/>
        </w:rPr>
        <w:t xml:space="preserve"> ПО</w:t>
      </w:r>
      <w:r w:rsidRPr="000933CD">
        <w:rPr>
          <w:rFonts w:ascii="Times New Roman" w:eastAsia="Times New Roman" w:hAnsi="Times New Roman" w:cs="Times New Roman"/>
          <w:sz w:val="24"/>
          <w:szCs w:val="24"/>
        </w:rPr>
        <w:t>, необходимые материалы и оборудование</w:t>
      </w:r>
      <w:r w:rsidR="00AF4D88" w:rsidRPr="000933CD">
        <w:rPr>
          <w:rFonts w:ascii="Times New Roman" w:eastAsia="Times New Roman" w:hAnsi="Times New Roman" w:cs="Times New Roman"/>
          <w:sz w:val="24"/>
          <w:szCs w:val="24"/>
        </w:rPr>
        <w:t xml:space="preserve"> Заявитель предоставляет в ЦЭЭО.</w:t>
      </w:r>
    </w:p>
    <w:p w14:paraId="135A5072" w14:textId="77777777" w:rsidR="001F09D8" w:rsidRPr="001C1306" w:rsidRDefault="00917506" w:rsidP="006033AC">
      <w:pPr>
        <w:pStyle w:val="20"/>
        <w:numPr>
          <w:ilvl w:val="1"/>
          <w:numId w:val="5"/>
        </w:numPr>
        <w:spacing w:before="0" w:after="240"/>
        <w:ind w:left="0" w:firstLine="0"/>
        <w:rPr>
          <w:i w:val="0"/>
          <w:sz w:val="24"/>
          <w:szCs w:val="24"/>
        </w:rPr>
      </w:pPr>
      <w:bookmarkStart w:id="100" w:name="_Toc52299959"/>
      <w:bookmarkStart w:id="101" w:name="_Toc52311297"/>
      <w:bookmarkStart w:id="102" w:name="_Toc46439828"/>
      <w:bookmarkStart w:id="103" w:name="_Toc59020582"/>
      <w:bookmarkStart w:id="104" w:name="_Toc59607686"/>
      <w:r w:rsidRPr="001C1306">
        <w:rPr>
          <w:i w:val="0"/>
          <w:sz w:val="24"/>
          <w:szCs w:val="24"/>
        </w:rPr>
        <w:t>ПОДКЛЮЧЕНИЕ ЭЛЕКТРОУСТАНОВКИ</w:t>
      </w:r>
      <w:bookmarkEnd w:id="100"/>
      <w:bookmarkEnd w:id="101"/>
      <w:bookmarkEnd w:id="102"/>
      <w:bookmarkEnd w:id="103"/>
      <w:bookmarkEnd w:id="104"/>
    </w:p>
    <w:p w14:paraId="0ACCE7E1" w14:textId="77777777" w:rsidR="00917506" w:rsidRPr="00B35966" w:rsidRDefault="00917506">
      <w:pPr>
        <w:tabs>
          <w:tab w:val="left" w:pos="720"/>
        </w:tabs>
        <w:spacing w:after="240" w:line="240" w:lineRule="auto"/>
        <w:jc w:val="both"/>
        <w:rPr>
          <w:rFonts w:ascii="Times New Roman" w:eastAsia="Times New Roman" w:hAnsi="Times New Roman" w:cs="Times New Roman"/>
          <w:sz w:val="24"/>
          <w:szCs w:val="24"/>
        </w:rPr>
      </w:pPr>
      <w:r w:rsidRPr="00E7007F">
        <w:rPr>
          <w:rFonts w:ascii="Times New Roman" w:eastAsia="Times New Roman" w:hAnsi="Times New Roman" w:cs="Times New Roman"/>
          <w:sz w:val="24"/>
          <w:szCs w:val="24"/>
        </w:rPr>
        <w:t xml:space="preserve">Список лиц, имеющих право подачи и согласования заявок на подключение (отключение) оборудования (установки) </w:t>
      </w:r>
      <w:r w:rsidR="00350959" w:rsidRPr="00E7007F">
        <w:rPr>
          <w:rFonts w:ascii="Times New Roman" w:eastAsia="Times New Roman" w:hAnsi="Times New Roman" w:cs="Times New Roman"/>
          <w:sz w:val="24"/>
          <w:szCs w:val="24"/>
        </w:rPr>
        <w:t>ПО</w:t>
      </w:r>
      <w:r w:rsidRPr="00E7007F">
        <w:rPr>
          <w:rFonts w:ascii="Times New Roman" w:eastAsia="Times New Roman" w:hAnsi="Times New Roman" w:cs="Times New Roman"/>
          <w:sz w:val="24"/>
          <w:szCs w:val="24"/>
        </w:rPr>
        <w:t xml:space="preserve"> пересматривается </w:t>
      </w:r>
      <w:r w:rsidR="00B807FB">
        <w:rPr>
          <w:rFonts w:ascii="Times New Roman" w:eastAsia="Times New Roman" w:hAnsi="Times New Roman" w:cs="Times New Roman"/>
          <w:sz w:val="24"/>
          <w:szCs w:val="24"/>
        </w:rPr>
        <w:t xml:space="preserve">начальником ЦЭЭО и ОЭО </w:t>
      </w:r>
      <w:r w:rsidR="00461933">
        <w:rPr>
          <w:rFonts w:ascii="Times New Roman" w:eastAsia="Times New Roman" w:hAnsi="Times New Roman" w:cs="Times New Roman"/>
          <w:sz w:val="24"/>
          <w:szCs w:val="24"/>
        </w:rPr>
        <w:t>н</w:t>
      </w:r>
      <w:r w:rsidRPr="00E7007F">
        <w:rPr>
          <w:rFonts w:ascii="Times New Roman" w:eastAsia="Times New Roman" w:hAnsi="Times New Roman" w:cs="Times New Roman"/>
          <w:sz w:val="24"/>
          <w:szCs w:val="24"/>
        </w:rPr>
        <w:t xml:space="preserve">е реже 1 раза в год </w:t>
      </w:r>
      <w:r w:rsidR="00461933">
        <w:rPr>
          <w:rFonts w:ascii="Times New Roman" w:eastAsia="Times New Roman" w:hAnsi="Times New Roman" w:cs="Times New Roman"/>
          <w:sz w:val="24"/>
          <w:szCs w:val="24"/>
        </w:rPr>
        <w:t>(в начале календарного года</w:t>
      </w:r>
      <w:r w:rsidR="00552427">
        <w:rPr>
          <w:rFonts w:ascii="Times New Roman" w:eastAsia="Times New Roman" w:hAnsi="Times New Roman" w:cs="Times New Roman"/>
          <w:sz w:val="24"/>
          <w:szCs w:val="24"/>
        </w:rPr>
        <w:t>, не позднее 01 февраля</w:t>
      </w:r>
      <w:r w:rsidR="00461933">
        <w:rPr>
          <w:rFonts w:ascii="Times New Roman" w:eastAsia="Times New Roman" w:hAnsi="Times New Roman" w:cs="Times New Roman"/>
          <w:sz w:val="24"/>
          <w:szCs w:val="24"/>
        </w:rPr>
        <w:t xml:space="preserve">) </w:t>
      </w:r>
      <w:r w:rsidRPr="00E7007F">
        <w:rPr>
          <w:rFonts w:ascii="Times New Roman" w:eastAsia="Times New Roman" w:hAnsi="Times New Roman" w:cs="Times New Roman"/>
          <w:sz w:val="24"/>
          <w:szCs w:val="24"/>
        </w:rPr>
        <w:t xml:space="preserve">и утверждается </w:t>
      </w:r>
      <w:r w:rsidR="006A35F8">
        <w:rPr>
          <w:rFonts w:ascii="Times New Roman" w:eastAsia="Times New Roman" w:hAnsi="Times New Roman" w:cs="Times New Roman"/>
          <w:sz w:val="24"/>
          <w:szCs w:val="24"/>
        </w:rPr>
        <w:t>п</w:t>
      </w:r>
      <w:r w:rsidR="00B807FB">
        <w:rPr>
          <w:rFonts w:ascii="Times New Roman" w:eastAsia="Times New Roman" w:hAnsi="Times New Roman" w:cs="Times New Roman"/>
          <w:sz w:val="24"/>
          <w:szCs w:val="24"/>
        </w:rPr>
        <w:t xml:space="preserve">ервым </w:t>
      </w:r>
      <w:r w:rsidR="00B807FB" w:rsidRPr="00B807FB">
        <w:rPr>
          <w:rFonts w:ascii="Times New Roman" w:eastAsia="Times New Roman" w:hAnsi="Times New Roman" w:cs="Times New Roman"/>
          <w:sz w:val="24"/>
          <w:szCs w:val="24"/>
        </w:rPr>
        <w:t xml:space="preserve">заместителем генерального директора </w:t>
      </w:r>
      <w:r w:rsidR="00B807FB" w:rsidRPr="00B35966">
        <w:rPr>
          <w:rFonts w:ascii="Times New Roman" w:eastAsia="Times New Roman" w:hAnsi="Times New Roman" w:cs="Times New Roman"/>
          <w:sz w:val="24"/>
          <w:szCs w:val="24"/>
        </w:rPr>
        <w:t>по производству - главным инженером</w:t>
      </w:r>
      <w:r w:rsidR="006A35F8" w:rsidRPr="00B35966">
        <w:rPr>
          <w:rFonts w:ascii="Times New Roman" w:eastAsia="Times New Roman" w:hAnsi="Times New Roman" w:cs="Times New Roman"/>
          <w:sz w:val="24"/>
          <w:szCs w:val="24"/>
        </w:rPr>
        <w:t xml:space="preserve"> Общества</w:t>
      </w:r>
      <w:r w:rsidR="00B807FB" w:rsidRPr="00B35966">
        <w:rPr>
          <w:rFonts w:ascii="Times New Roman" w:eastAsia="Times New Roman" w:hAnsi="Times New Roman" w:cs="Times New Roman"/>
          <w:sz w:val="24"/>
          <w:szCs w:val="24"/>
        </w:rPr>
        <w:t>.</w:t>
      </w:r>
      <w:r w:rsidR="008B78C1" w:rsidRPr="00B35966">
        <w:rPr>
          <w:rFonts w:ascii="Times New Roman" w:eastAsia="Times New Roman" w:hAnsi="Times New Roman" w:cs="Times New Roman"/>
          <w:sz w:val="24"/>
          <w:szCs w:val="24"/>
        </w:rPr>
        <w:t xml:space="preserve"> </w:t>
      </w:r>
      <w:r w:rsidR="00461933" w:rsidRPr="00B35966">
        <w:rPr>
          <w:rFonts w:ascii="Times New Roman" w:eastAsia="Times New Roman" w:hAnsi="Times New Roman" w:cs="Times New Roman"/>
          <w:sz w:val="24"/>
          <w:szCs w:val="24"/>
        </w:rPr>
        <w:t>Форма документа произвольная.</w:t>
      </w:r>
    </w:p>
    <w:p w14:paraId="71E85AA2" w14:textId="77777777" w:rsidR="00917506" w:rsidRPr="00B35966" w:rsidRDefault="00917506">
      <w:pPr>
        <w:tabs>
          <w:tab w:val="left" w:pos="720"/>
        </w:tabs>
        <w:spacing w:after="240" w:line="240" w:lineRule="auto"/>
        <w:jc w:val="both"/>
        <w:rPr>
          <w:rFonts w:ascii="Times New Roman" w:eastAsia="Times New Roman" w:hAnsi="Times New Roman" w:cs="Times New Roman"/>
          <w:sz w:val="24"/>
          <w:szCs w:val="24"/>
        </w:rPr>
      </w:pPr>
      <w:r w:rsidRPr="00B35966">
        <w:rPr>
          <w:rFonts w:ascii="Times New Roman" w:eastAsia="Times New Roman" w:hAnsi="Times New Roman" w:cs="Times New Roman"/>
          <w:sz w:val="24"/>
          <w:szCs w:val="24"/>
        </w:rPr>
        <w:t xml:space="preserve">Заявки на подключение (отключение) электротехнологического оборудования на напряжение выше 1000В независимо от мощности подключаемых электроприемников и </w:t>
      </w:r>
      <w:r w:rsidR="00304FF3" w:rsidRPr="00B35966">
        <w:rPr>
          <w:rFonts w:ascii="Times New Roman" w:eastAsia="Times New Roman" w:hAnsi="Times New Roman" w:cs="Times New Roman"/>
          <w:sz w:val="24"/>
          <w:szCs w:val="24"/>
        </w:rPr>
        <w:t xml:space="preserve">Заявки на подключение (отключение) электротехнологического оборудования </w:t>
      </w:r>
      <w:r w:rsidRPr="00B35966">
        <w:rPr>
          <w:rFonts w:ascii="Times New Roman" w:eastAsia="Times New Roman" w:hAnsi="Times New Roman" w:cs="Times New Roman"/>
          <w:sz w:val="24"/>
          <w:szCs w:val="24"/>
        </w:rPr>
        <w:t>на напря</w:t>
      </w:r>
      <w:r w:rsidR="00AF4D88" w:rsidRPr="00B35966">
        <w:rPr>
          <w:rFonts w:ascii="Times New Roman" w:eastAsia="Times New Roman" w:hAnsi="Times New Roman" w:cs="Times New Roman"/>
          <w:sz w:val="24"/>
          <w:szCs w:val="24"/>
        </w:rPr>
        <w:t>жение до 1000В мощностью более 4</w:t>
      </w:r>
      <w:r w:rsidRPr="00B35966">
        <w:rPr>
          <w:rFonts w:ascii="Times New Roman" w:eastAsia="Times New Roman" w:hAnsi="Times New Roman" w:cs="Times New Roman"/>
          <w:sz w:val="24"/>
          <w:szCs w:val="24"/>
        </w:rPr>
        <w:t>0 кВт утвержда</w:t>
      </w:r>
      <w:r w:rsidR="008B78C1" w:rsidRPr="00B35966">
        <w:rPr>
          <w:rFonts w:ascii="Times New Roman" w:eastAsia="Times New Roman" w:hAnsi="Times New Roman" w:cs="Times New Roman"/>
          <w:sz w:val="24"/>
          <w:szCs w:val="24"/>
        </w:rPr>
        <w:t>ю</w:t>
      </w:r>
      <w:r w:rsidRPr="00B35966">
        <w:rPr>
          <w:rFonts w:ascii="Times New Roman" w:eastAsia="Times New Roman" w:hAnsi="Times New Roman" w:cs="Times New Roman"/>
          <w:sz w:val="24"/>
          <w:szCs w:val="24"/>
        </w:rPr>
        <w:t>тся заместителем главного инженера – главным энергетиком Общества.</w:t>
      </w:r>
      <w:r w:rsidR="008F4244" w:rsidRPr="00B35966">
        <w:rPr>
          <w:rFonts w:ascii="Times New Roman" w:eastAsia="Times New Roman" w:hAnsi="Times New Roman" w:cs="Times New Roman"/>
          <w:sz w:val="24"/>
          <w:szCs w:val="24"/>
        </w:rPr>
        <w:t xml:space="preserve"> </w:t>
      </w:r>
      <w:r w:rsidRPr="00B35966">
        <w:rPr>
          <w:rFonts w:ascii="Times New Roman" w:eastAsia="Times New Roman" w:hAnsi="Times New Roman" w:cs="Times New Roman"/>
          <w:sz w:val="24"/>
          <w:szCs w:val="24"/>
        </w:rPr>
        <w:t xml:space="preserve">Остальные заявки на </w:t>
      </w:r>
      <w:r w:rsidR="00552427" w:rsidRPr="00B35966">
        <w:rPr>
          <w:rFonts w:ascii="Times New Roman" w:hAnsi="Times New Roman"/>
          <w:sz w:val="24"/>
        </w:rPr>
        <w:t xml:space="preserve">временное подключение (отключение) </w:t>
      </w:r>
      <w:r w:rsidR="00552427" w:rsidRPr="00B35966">
        <w:rPr>
          <w:rFonts w:ascii="Times New Roman" w:hAnsi="Times New Roman"/>
          <w:sz w:val="24"/>
        </w:rPr>
        <w:lastRenderedPageBreak/>
        <w:t xml:space="preserve">электротехнологического оборудования </w:t>
      </w:r>
      <w:r w:rsidRPr="00B35966">
        <w:rPr>
          <w:rFonts w:ascii="Times New Roman" w:eastAsia="Times New Roman" w:hAnsi="Times New Roman" w:cs="Times New Roman"/>
          <w:sz w:val="24"/>
          <w:szCs w:val="24"/>
        </w:rPr>
        <w:t>утверждаются начальником ЦЭЭО.</w:t>
      </w:r>
      <w:r w:rsidR="00690C62" w:rsidRPr="00B35966">
        <w:rPr>
          <w:rFonts w:ascii="Times New Roman" w:eastAsia="Times New Roman" w:hAnsi="Times New Roman" w:cs="Times New Roman"/>
          <w:sz w:val="24"/>
          <w:szCs w:val="24"/>
        </w:rPr>
        <w:t xml:space="preserve"> Форма Заявки на подключение (отключение) электротехнологического оборудования приведена в </w:t>
      </w:r>
      <w:hyperlink w:anchor="_ПРИЛОЖЕНИЕ_9._ШАБЛОН" w:history="1">
        <w:r w:rsidR="00690C62" w:rsidRPr="00B35966">
          <w:rPr>
            <w:rStyle w:val="af6"/>
            <w:rFonts w:ascii="Times New Roman" w:hAnsi="Times New Roman"/>
            <w:sz w:val="24"/>
          </w:rPr>
          <w:t>Приложени</w:t>
        </w:r>
        <w:r w:rsidR="00136D61">
          <w:rPr>
            <w:rStyle w:val="af6"/>
            <w:rFonts w:ascii="Times New Roman" w:hAnsi="Times New Roman"/>
            <w:sz w:val="24"/>
          </w:rPr>
          <w:t>и </w:t>
        </w:r>
        <w:r w:rsidR="00B35966" w:rsidRPr="00B35966">
          <w:rPr>
            <w:rStyle w:val="af6"/>
            <w:rFonts w:ascii="Times New Roman" w:hAnsi="Times New Roman"/>
            <w:sz w:val="24"/>
          </w:rPr>
          <w:t>9</w:t>
        </w:r>
      </w:hyperlink>
      <w:r w:rsidR="00690C62" w:rsidRPr="00B35966">
        <w:rPr>
          <w:rFonts w:ascii="Times New Roman" w:hAnsi="Times New Roman" w:cs="Times New Roman"/>
          <w:color w:val="0000FF"/>
          <w:sz w:val="24"/>
          <w:szCs w:val="24"/>
        </w:rPr>
        <w:t>.</w:t>
      </w:r>
    </w:p>
    <w:p w14:paraId="79E9E605" w14:textId="77777777" w:rsidR="00FF57B7" w:rsidRPr="00B35966" w:rsidRDefault="00FF57B7">
      <w:pPr>
        <w:tabs>
          <w:tab w:val="left" w:pos="720"/>
        </w:tabs>
        <w:spacing w:after="240" w:line="240" w:lineRule="auto"/>
        <w:jc w:val="both"/>
        <w:rPr>
          <w:rFonts w:ascii="Times New Roman" w:hAnsi="Times New Roman"/>
          <w:sz w:val="24"/>
        </w:rPr>
      </w:pPr>
      <w:r w:rsidRPr="00B35966">
        <w:rPr>
          <w:rFonts w:ascii="Times New Roman" w:hAnsi="Times New Roman"/>
          <w:sz w:val="24"/>
        </w:rPr>
        <w:t>Заявки на подключение</w:t>
      </w:r>
      <w:r w:rsidR="008F4244" w:rsidRPr="00B35966">
        <w:rPr>
          <w:rFonts w:ascii="Times New Roman" w:hAnsi="Times New Roman"/>
          <w:sz w:val="24"/>
        </w:rPr>
        <w:t xml:space="preserve"> </w:t>
      </w:r>
      <w:r w:rsidR="008F4244" w:rsidRPr="00B35966">
        <w:rPr>
          <w:rFonts w:ascii="Times New Roman" w:eastAsia="Times New Roman" w:hAnsi="Times New Roman" w:cs="Times New Roman"/>
          <w:sz w:val="24"/>
          <w:szCs w:val="24"/>
        </w:rPr>
        <w:t>(отключение) электротехнологического оборудования на напряжение выше до и выше 1000В</w:t>
      </w:r>
      <w:r w:rsidRPr="00B35966">
        <w:rPr>
          <w:rFonts w:ascii="Times New Roman" w:hAnsi="Times New Roman"/>
          <w:sz w:val="24"/>
        </w:rPr>
        <w:t xml:space="preserve"> хранятся в ДС.</w:t>
      </w:r>
      <w:r w:rsidR="00422622" w:rsidRPr="00B35966">
        <w:rPr>
          <w:rFonts w:ascii="Times New Roman" w:hAnsi="Times New Roman"/>
          <w:sz w:val="24"/>
        </w:rPr>
        <w:t xml:space="preserve"> Ответственный</w:t>
      </w:r>
      <w:r w:rsidR="00552427" w:rsidRPr="00B35966">
        <w:rPr>
          <w:rFonts w:ascii="Times New Roman" w:hAnsi="Times New Roman"/>
          <w:sz w:val="24"/>
        </w:rPr>
        <w:t xml:space="preserve"> за</w:t>
      </w:r>
      <w:r w:rsidR="00422622" w:rsidRPr="00B35966">
        <w:rPr>
          <w:rFonts w:ascii="Times New Roman" w:hAnsi="Times New Roman"/>
          <w:sz w:val="24"/>
        </w:rPr>
        <w:t xml:space="preserve"> </w:t>
      </w:r>
      <w:r w:rsidR="002435EC" w:rsidRPr="00B35966">
        <w:rPr>
          <w:rFonts w:ascii="Times New Roman" w:hAnsi="Times New Roman"/>
          <w:sz w:val="24"/>
        </w:rPr>
        <w:t xml:space="preserve">обеспечение </w:t>
      </w:r>
      <w:r w:rsidR="00422622" w:rsidRPr="00B35966">
        <w:rPr>
          <w:rFonts w:ascii="Times New Roman" w:hAnsi="Times New Roman"/>
          <w:sz w:val="24"/>
        </w:rPr>
        <w:t>п</w:t>
      </w:r>
      <w:r w:rsidR="002435EC" w:rsidRPr="00B35966">
        <w:rPr>
          <w:rFonts w:ascii="Times New Roman" w:hAnsi="Times New Roman"/>
          <w:sz w:val="24"/>
        </w:rPr>
        <w:t>оряд</w:t>
      </w:r>
      <w:r w:rsidR="00422622" w:rsidRPr="00B35966">
        <w:rPr>
          <w:rFonts w:ascii="Times New Roman" w:hAnsi="Times New Roman"/>
          <w:sz w:val="24"/>
        </w:rPr>
        <w:t>к</w:t>
      </w:r>
      <w:r w:rsidR="002435EC" w:rsidRPr="00B35966">
        <w:rPr>
          <w:rFonts w:ascii="Times New Roman" w:hAnsi="Times New Roman"/>
          <w:sz w:val="24"/>
        </w:rPr>
        <w:t>а</w:t>
      </w:r>
      <w:r w:rsidR="00422622" w:rsidRPr="00B35966">
        <w:rPr>
          <w:rFonts w:ascii="Times New Roman" w:hAnsi="Times New Roman"/>
          <w:sz w:val="24"/>
        </w:rPr>
        <w:t xml:space="preserve"> хранения - начальник ДС.</w:t>
      </w:r>
      <w:r w:rsidR="002435EC" w:rsidRPr="00B35966">
        <w:rPr>
          <w:rFonts w:ascii="Times New Roman" w:hAnsi="Times New Roman"/>
          <w:sz w:val="24"/>
        </w:rPr>
        <w:t xml:space="preserve"> Требования к хранению не установлены</w:t>
      </w:r>
      <w:r w:rsidR="006A35F8" w:rsidRPr="00B35966">
        <w:rPr>
          <w:rFonts w:ascii="Times New Roman" w:hAnsi="Times New Roman"/>
          <w:sz w:val="24"/>
        </w:rPr>
        <w:t>.</w:t>
      </w:r>
    </w:p>
    <w:p w14:paraId="1D2A40AF" w14:textId="16B07890" w:rsidR="00917506" w:rsidRPr="000A02C2" w:rsidRDefault="00C21A5A">
      <w:pPr>
        <w:tabs>
          <w:tab w:val="left" w:pos="720"/>
        </w:tabs>
        <w:spacing w:after="240" w:line="240" w:lineRule="auto"/>
        <w:jc w:val="both"/>
        <w:rPr>
          <w:rFonts w:ascii="Times New Roman" w:hAnsi="Times New Roman"/>
          <w:sz w:val="24"/>
        </w:rPr>
      </w:pPr>
      <w:r w:rsidRPr="00B35966">
        <w:rPr>
          <w:rFonts w:ascii="Times New Roman" w:hAnsi="Times New Roman"/>
          <w:sz w:val="24"/>
        </w:rPr>
        <w:t xml:space="preserve">В течение 3 рабочих дней с момента поступления заявки на подключение </w:t>
      </w:r>
      <w:r w:rsidRPr="00B35966">
        <w:rPr>
          <w:rFonts w:ascii="Times New Roman" w:eastAsia="Times New Roman" w:hAnsi="Times New Roman" w:cs="Times New Roman"/>
          <w:sz w:val="24"/>
          <w:szCs w:val="24"/>
        </w:rPr>
        <w:t>(отключение) электротехнологического оборудования</w:t>
      </w:r>
      <w:r w:rsidRPr="00B35966">
        <w:rPr>
          <w:rFonts w:ascii="Times New Roman" w:hAnsi="Times New Roman"/>
          <w:sz w:val="24"/>
        </w:rPr>
        <w:t xml:space="preserve"> </w:t>
      </w:r>
      <w:r w:rsidR="00917506" w:rsidRPr="00B35966">
        <w:rPr>
          <w:rFonts w:ascii="Times New Roman" w:hAnsi="Times New Roman"/>
          <w:sz w:val="24"/>
        </w:rPr>
        <w:t xml:space="preserve">работниками ЦЭЭО должны быть проведены анализ и проверка пропускной способности питающих электрических сетей; </w:t>
      </w:r>
      <w:r w:rsidRPr="00B35966">
        <w:rPr>
          <w:rFonts w:ascii="Times New Roman" w:hAnsi="Times New Roman"/>
          <w:sz w:val="24"/>
        </w:rPr>
        <w:t xml:space="preserve">проверка </w:t>
      </w:r>
      <w:r w:rsidR="00917506" w:rsidRPr="00B35966">
        <w:rPr>
          <w:rFonts w:ascii="Times New Roman" w:hAnsi="Times New Roman"/>
          <w:sz w:val="24"/>
        </w:rPr>
        <w:t>соответстви</w:t>
      </w:r>
      <w:r w:rsidRPr="00B35966">
        <w:rPr>
          <w:rFonts w:ascii="Times New Roman" w:hAnsi="Times New Roman"/>
          <w:sz w:val="24"/>
        </w:rPr>
        <w:t>я</w:t>
      </w:r>
      <w:r w:rsidR="00917506" w:rsidRPr="00B35966">
        <w:rPr>
          <w:rFonts w:ascii="Times New Roman" w:hAnsi="Times New Roman"/>
          <w:sz w:val="24"/>
        </w:rPr>
        <w:t xml:space="preserve"> уставок защит и автоматики новым условиям нагрузки; </w:t>
      </w:r>
      <w:r w:rsidRPr="00B35966">
        <w:rPr>
          <w:rFonts w:ascii="Times New Roman" w:hAnsi="Times New Roman"/>
          <w:sz w:val="24"/>
        </w:rPr>
        <w:t xml:space="preserve">проверка </w:t>
      </w:r>
      <w:r w:rsidR="00917506" w:rsidRPr="00B35966">
        <w:rPr>
          <w:rFonts w:ascii="Times New Roman" w:hAnsi="Times New Roman"/>
          <w:sz w:val="24"/>
        </w:rPr>
        <w:t>соответстви</w:t>
      </w:r>
      <w:r w:rsidRPr="00B35966">
        <w:rPr>
          <w:rFonts w:ascii="Times New Roman" w:hAnsi="Times New Roman"/>
          <w:sz w:val="24"/>
        </w:rPr>
        <w:t>я</w:t>
      </w:r>
      <w:r w:rsidR="00917506" w:rsidRPr="00B35966">
        <w:rPr>
          <w:rFonts w:ascii="Times New Roman" w:hAnsi="Times New Roman"/>
          <w:sz w:val="24"/>
        </w:rPr>
        <w:t xml:space="preserve"> коммутационных аппаратов, питающих </w:t>
      </w:r>
      <w:r w:rsidR="00946A34">
        <w:rPr>
          <w:rFonts w:ascii="Times New Roman" w:hAnsi="Times New Roman"/>
          <w:sz w:val="24"/>
        </w:rPr>
        <w:t>ЛЭП</w:t>
      </w:r>
      <w:r w:rsidR="00917506" w:rsidRPr="00433920">
        <w:rPr>
          <w:rFonts w:ascii="Times New Roman" w:hAnsi="Times New Roman"/>
          <w:sz w:val="24"/>
        </w:rPr>
        <w:t xml:space="preserve">, питающих кабелей и электропроводки новым режимам нагрузки; </w:t>
      </w:r>
      <w:r>
        <w:rPr>
          <w:rFonts w:ascii="Times New Roman" w:hAnsi="Times New Roman"/>
          <w:sz w:val="24"/>
        </w:rPr>
        <w:t xml:space="preserve">проверка </w:t>
      </w:r>
      <w:r w:rsidR="00917506" w:rsidRPr="00433920">
        <w:rPr>
          <w:rFonts w:ascii="Times New Roman" w:hAnsi="Times New Roman"/>
          <w:sz w:val="24"/>
        </w:rPr>
        <w:t>соблюдени</w:t>
      </w:r>
      <w:r>
        <w:rPr>
          <w:rFonts w:ascii="Times New Roman" w:hAnsi="Times New Roman"/>
          <w:sz w:val="24"/>
        </w:rPr>
        <w:t>я</w:t>
      </w:r>
      <w:r w:rsidR="00917506" w:rsidRPr="00433920">
        <w:rPr>
          <w:rFonts w:ascii="Times New Roman" w:hAnsi="Times New Roman"/>
          <w:sz w:val="24"/>
        </w:rPr>
        <w:t xml:space="preserve"> электрических режимов по уровням напряжений.</w:t>
      </w:r>
      <w:r w:rsidR="00917506" w:rsidRPr="00FA629E">
        <w:rPr>
          <w:rFonts w:ascii="Times New Roman" w:hAnsi="Times New Roman"/>
          <w:sz w:val="24"/>
        </w:rPr>
        <w:t xml:space="preserve"> </w:t>
      </w:r>
    </w:p>
    <w:p w14:paraId="79003E94" w14:textId="77777777" w:rsidR="00917506" w:rsidRPr="005303CE" w:rsidRDefault="00917506">
      <w:pPr>
        <w:tabs>
          <w:tab w:val="left" w:pos="720"/>
        </w:tabs>
        <w:spacing w:after="240" w:line="240" w:lineRule="auto"/>
        <w:jc w:val="both"/>
        <w:rPr>
          <w:rFonts w:ascii="Times New Roman" w:hAnsi="Times New Roman"/>
          <w:sz w:val="24"/>
        </w:rPr>
      </w:pPr>
      <w:r w:rsidRPr="00CE32C6">
        <w:rPr>
          <w:rFonts w:ascii="Times New Roman" w:hAnsi="Times New Roman"/>
          <w:sz w:val="24"/>
        </w:rPr>
        <w:t xml:space="preserve">Плановые заявки </w:t>
      </w:r>
      <w:r w:rsidRPr="00026895">
        <w:rPr>
          <w:rFonts w:ascii="Times New Roman" w:hAnsi="Times New Roman"/>
          <w:sz w:val="24"/>
        </w:rPr>
        <w:t xml:space="preserve">на </w:t>
      </w:r>
      <w:r w:rsidR="0070305E">
        <w:rPr>
          <w:rFonts w:ascii="Times New Roman" w:hAnsi="Times New Roman"/>
          <w:sz w:val="24"/>
        </w:rPr>
        <w:t xml:space="preserve">временное </w:t>
      </w:r>
      <w:r w:rsidRPr="00026895">
        <w:rPr>
          <w:rFonts w:ascii="Times New Roman" w:hAnsi="Times New Roman"/>
          <w:sz w:val="24"/>
        </w:rPr>
        <w:t>подключение (отключение) электротехнологического оборудования должны быть направлены на согласование лицом</w:t>
      </w:r>
      <w:r w:rsidR="00304FF3">
        <w:rPr>
          <w:rFonts w:ascii="Times New Roman" w:hAnsi="Times New Roman"/>
          <w:sz w:val="24"/>
        </w:rPr>
        <w:t>,</w:t>
      </w:r>
      <w:r w:rsidRPr="00026895">
        <w:rPr>
          <w:rFonts w:ascii="Times New Roman" w:hAnsi="Times New Roman"/>
          <w:sz w:val="24"/>
        </w:rPr>
        <w:t xml:space="preserve"> имеющим право подачи заявок</w:t>
      </w:r>
      <w:r w:rsidR="0070305E">
        <w:rPr>
          <w:rFonts w:ascii="Times New Roman" w:hAnsi="Times New Roman"/>
          <w:sz w:val="24"/>
        </w:rPr>
        <w:t xml:space="preserve"> от ПО</w:t>
      </w:r>
      <w:r w:rsidR="00304FF3">
        <w:rPr>
          <w:rFonts w:ascii="Times New Roman" w:hAnsi="Times New Roman"/>
          <w:sz w:val="24"/>
        </w:rPr>
        <w:t>,</w:t>
      </w:r>
      <w:r w:rsidRPr="00026895">
        <w:rPr>
          <w:rFonts w:ascii="Times New Roman" w:hAnsi="Times New Roman"/>
          <w:sz w:val="24"/>
        </w:rPr>
        <w:t xml:space="preserve"> в ДС не позднее, чем за </w:t>
      </w:r>
      <w:r w:rsidR="00DF5608">
        <w:rPr>
          <w:rFonts w:ascii="Times New Roman" w:hAnsi="Times New Roman"/>
          <w:sz w:val="24"/>
        </w:rPr>
        <w:t>5</w:t>
      </w:r>
      <w:r w:rsidR="00DF5608" w:rsidRPr="00FA629E">
        <w:rPr>
          <w:rFonts w:ascii="Times New Roman" w:hAnsi="Times New Roman"/>
          <w:sz w:val="24"/>
        </w:rPr>
        <w:t xml:space="preserve"> </w:t>
      </w:r>
      <w:r w:rsidRPr="00FA629E">
        <w:rPr>
          <w:rFonts w:ascii="Times New Roman" w:hAnsi="Times New Roman"/>
          <w:sz w:val="24"/>
        </w:rPr>
        <w:t>кален</w:t>
      </w:r>
      <w:r w:rsidRPr="005303CE">
        <w:rPr>
          <w:rFonts w:ascii="Times New Roman" w:hAnsi="Times New Roman"/>
          <w:sz w:val="24"/>
        </w:rPr>
        <w:t xml:space="preserve">дарных </w:t>
      </w:r>
      <w:r w:rsidR="00C21A5A" w:rsidRPr="005303CE">
        <w:rPr>
          <w:rFonts w:ascii="Times New Roman" w:hAnsi="Times New Roman"/>
          <w:sz w:val="24"/>
        </w:rPr>
        <w:t>д</w:t>
      </w:r>
      <w:r w:rsidR="00C21A5A">
        <w:rPr>
          <w:rFonts w:ascii="Times New Roman" w:hAnsi="Times New Roman"/>
          <w:sz w:val="24"/>
        </w:rPr>
        <w:t>ней</w:t>
      </w:r>
      <w:r w:rsidR="00C21A5A" w:rsidRPr="005303CE">
        <w:rPr>
          <w:rFonts w:ascii="Times New Roman" w:hAnsi="Times New Roman"/>
          <w:sz w:val="24"/>
        </w:rPr>
        <w:t xml:space="preserve"> </w:t>
      </w:r>
      <w:r w:rsidRPr="005303CE">
        <w:rPr>
          <w:rFonts w:ascii="Times New Roman" w:hAnsi="Times New Roman"/>
          <w:sz w:val="24"/>
        </w:rPr>
        <w:t xml:space="preserve">до начала планового срока реализации заявки. </w:t>
      </w:r>
    </w:p>
    <w:p w14:paraId="196DBF23"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Учет принятия и выполнения заявок на подключение (отключение) ведется оперативным персоналом ДС в специальном журнале учета заявок (форма журнала произвольная)</w:t>
      </w:r>
      <w:r w:rsidR="0070305E">
        <w:rPr>
          <w:rFonts w:ascii="Times New Roman" w:hAnsi="Times New Roman"/>
          <w:sz w:val="24"/>
        </w:rPr>
        <w:t xml:space="preserve">, не позднее 1 </w:t>
      </w:r>
      <w:r w:rsidR="00552427">
        <w:rPr>
          <w:rFonts w:ascii="Times New Roman" w:hAnsi="Times New Roman"/>
          <w:sz w:val="24"/>
        </w:rPr>
        <w:t xml:space="preserve">календарного </w:t>
      </w:r>
      <w:r w:rsidR="0070305E">
        <w:rPr>
          <w:rFonts w:ascii="Times New Roman" w:hAnsi="Times New Roman"/>
          <w:sz w:val="24"/>
        </w:rPr>
        <w:t>дня с даты выполнения заявки</w:t>
      </w:r>
      <w:r w:rsidRPr="005303CE">
        <w:rPr>
          <w:rFonts w:ascii="Times New Roman" w:hAnsi="Times New Roman"/>
          <w:sz w:val="24"/>
        </w:rPr>
        <w:t>.</w:t>
      </w:r>
    </w:p>
    <w:p w14:paraId="224A4F80"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 xml:space="preserve">Перед выполнением заявок на установках </w:t>
      </w:r>
      <w:r w:rsidR="00552427">
        <w:rPr>
          <w:rFonts w:ascii="Times New Roman" w:hAnsi="Times New Roman"/>
          <w:sz w:val="24"/>
        </w:rPr>
        <w:t xml:space="preserve">Заявителя </w:t>
      </w:r>
      <w:r w:rsidRPr="005303CE">
        <w:rPr>
          <w:rFonts w:ascii="Times New Roman" w:hAnsi="Times New Roman"/>
          <w:sz w:val="24"/>
        </w:rPr>
        <w:t>должен быть выполнен комплекс испытаний и измерений с оформлением комплекта протоколов</w:t>
      </w:r>
      <w:r w:rsidR="0070305E">
        <w:rPr>
          <w:rFonts w:ascii="Times New Roman" w:hAnsi="Times New Roman"/>
          <w:sz w:val="24"/>
        </w:rPr>
        <w:t xml:space="preserve"> (форма произвольная)</w:t>
      </w:r>
      <w:r w:rsidRPr="005303CE">
        <w:rPr>
          <w:rFonts w:ascii="Times New Roman" w:hAnsi="Times New Roman"/>
          <w:sz w:val="24"/>
        </w:rPr>
        <w:t>.</w:t>
      </w:r>
      <w:r w:rsidRPr="0046687D">
        <w:rPr>
          <w:rFonts w:ascii="Times New Roman" w:eastAsia="Times New Roman" w:hAnsi="Times New Roman" w:cs="Times New Roman"/>
          <w:sz w:val="24"/>
          <w:szCs w:val="24"/>
        </w:rPr>
        <w:t xml:space="preserve"> </w:t>
      </w:r>
      <w:r w:rsidRPr="00CE32C6">
        <w:rPr>
          <w:rFonts w:ascii="Times New Roman" w:hAnsi="Times New Roman"/>
          <w:sz w:val="24"/>
        </w:rPr>
        <w:t xml:space="preserve">Данные протоколы должны быть переданы в </w:t>
      </w:r>
      <w:r w:rsidRPr="00026895">
        <w:rPr>
          <w:rFonts w:ascii="Times New Roman" w:hAnsi="Times New Roman"/>
          <w:sz w:val="24"/>
        </w:rPr>
        <w:t xml:space="preserve">ДС </w:t>
      </w:r>
      <w:r w:rsidR="00433920">
        <w:rPr>
          <w:rFonts w:ascii="Times New Roman" w:hAnsi="Times New Roman"/>
          <w:sz w:val="24"/>
        </w:rPr>
        <w:t xml:space="preserve">не позднее 5 рабочих дней </w:t>
      </w:r>
      <w:r w:rsidRPr="00026895">
        <w:rPr>
          <w:rFonts w:ascii="Times New Roman" w:hAnsi="Times New Roman"/>
          <w:sz w:val="24"/>
        </w:rPr>
        <w:t>до начала реализации заявки на временное подключение (отключение) электротехнологического оборудования</w:t>
      </w:r>
      <w:r w:rsidRPr="00CE32C6">
        <w:rPr>
          <w:rFonts w:ascii="Times New Roman" w:hAnsi="Times New Roman"/>
          <w:sz w:val="24"/>
        </w:rPr>
        <w:t xml:space="preserve">. В случае отсутствия протоколов замеров, либо несоответствия полученных данных требованиям правил и норм ответственные </w:t>
      </w:r>
      <w:r w:rsidR="00AF3550">
        <w:rPr>
          <w:rFonts w:ascii="Times New Roman" w:hAnsi="Times New Roman"/>
          <w:sz w:val="24"/>
        </w:rPr>
        <w:t>работники</w:t>
      </w:r>
      <w:r w:rsidRPr="00CE32C6">
        <w:rPr>
          <w:rFonts w:ascii="Times New Roman" w:hAnsi="Times New Roman"/>
          <w:sz w:val="24"/>
        </w:rPr>
        <w:t xml:space="preserve"> ЦЭЭО</w:t>
      </w:r>
      <w:r w:rsidRPr="00026895">
        <w:rPr>
          <w:rFonts w:ascii="Times New Roman" w:hAnsi="Times New Roman"/>
          <w:sz w:val="24"/>
        </w:rPr>
        <w:t xml:space="preserve"> не согласовывают заявку на временное подключение (отключение) до момента устранения данных замечаний</w:t>
      </w:r>
      <w:r w:rsidR="008B78C1" w:rsidRPr="00FA629E">
        <w:rPr>
          <w:rFonts w:ascii="Times New Roman" w:hAnsi="Times New Roman"/>
          <w:sz w:val="24"/>
        </w:rPr>
        <w:t xml:space="preserve">. </w:t>
      </w:r>
    </w:p>
    <w:p w14:paraId="17D8944E"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В случае согласовани</w:t>
      </w:r>
      <w:r w:rsidR="00C21A5A">
        <w:rPr>
          <w:rFonts w:ascii="Times New Roman" w:hAnsi="Times New Roman"/>
          <w:sz w:val="24"/>
        </w:rPr>
        <w:t>я</w:t>
      </w:r>
      <w:r w:rsidRPr="005303CE">
        <w:rPr>
          <w:rFonts w:ascii="Times New Roman" w:hAnsi="Times New Roman"/>
          <w:sz w:val="24"/>
        </w:rPr>
        <w:t xml:space="preserve"> заявки на подключение (отключение) электротехнологического оборудования</w:t>
      </w:r>
      <w:r w:rsidRPr="00CE32C6">
        <w:rPr>
          <w:rFonts w:ascii="Times New Roman" w:hAnsi="Times New Roman"/>
          <w:sz w:val="24"/>
        </w:rPr>
        <w:t xml:space="preserve"> оперативный персонал </w:t>
      </w:r>
      <w:r w:rsidRPr="00026895">
        <w:rPr>
          <w:rFonts w:ascii="Times New Roman" w:hAnsi="Times New Roman"/>
          <w:sz w:val="24"/>
        </w:rPr>
        <w:t>ЦЭЭО обязан прибыть на место подключения не позднее заявленного времени</w:t>
      </w:r>
      <w:r w:rsidR="00542160">
        <w:rPr>
          <w:rFonts w:ascii="Times New Roman" w:hAnsi="Times New Roman"/>
          <w:sz w:val="24"/>
        </w:rPr>
        <w:t>, указанного в</w:t>
      </w:r>
      <w:r w:rsidRPr="00026895">
        <w:rPr>
          <w:rFonts w:ascii="Times New Roman" w:hAnsi="Times New Roman"/>
          <w:sz w:val="24"/>
        </w:rPr>
        <w:t xml:space="preserve"> заявк</w:t>
      </w:r>
      <w:r w:rsidR="00542160">
        <w:rPr>
          <w:rFonts w:ascii="Times New Roman" w:hAnsi="Times New Roman"/>
          <w:sz w:val="24"/>
        </w:rPr>
        <w:t>е</w:t>
      </w:r>
      <w:r w:rsidRPr="00026895">
        <w:rPr>
          <w:rFonts w:ascii="Times New Roman" w:hAnsi="Times New Roman"/>
          <w:sz w:val="24"/>
        </w:rPr>
        <w:t xml:space="preserve"> на временное подключение (отключение) электротехнологического оборудования. Оперативный персонал ЦЭЭО перед началом </w:t>
      </w:r>
      <w:r w:rsidRPr="005303CE">
        <w:rPr>
          <w:rFonts w:ascii="Times New Roman" w:hAnsi="Times New Roman"/>
          <w:sz w:val="24"/>
        </w:rPr>
        <w:t>выполнения работ производит осмотр подключаемого электрооборудования на предмет соответствия требованиям правил и норм</w:t>
      </w:r>
      <w:r w:rsidR="003B6E2D">
        <w:rPr>
          <w:rFonts w:ascii="Times New Roman" w:hAnsi="Times New Roman"/>
          <w:sz w:val="24"/>
        </w:rPr>
        <w:t xml:space="preserve"> ПТЭЭП, ПОТЭЭУ</w:t>
      </w:r>
      <w:r w:rsidRPr="005303CE">
        <w:rPr>
          <w:rFonts w:ascii="Times New Roman" w:hAnsi="Times New Roman"/>
          <w:sz w:val="24"/>
        </w:rPr>
        <w:t xml:space="preserve">. При несоответствии электрооборудования требованиям электробезопасности, оперативный персонал составляет двухсторонний акт о выявленных нарушениях в </w:t>
      </w:r>
      <w:r w:rsidR="00542160">
        <w:rPr>
          <w:rFonts w:ascii="Times New Roman" w:hAnsi="Times New Roman"/>
          <w:sz w:val="24"/>
        </w:rPr>
        <w:t>произвольной</w:t>
      </w:r>
      <w:r w:rsidR="00542160" w:rsidRPr="005303CE">
        <w:rPr>
          <w:rFonts w:ascii="Times New Roman" w:hAnsi="Times New Roman"/>
          <w:sz w:val="24"/>
        </w:rPr>
        <w:t xml:space="preserve"> </w:t>
      </w:r>
      <w:r w:rsidRPr="005303CE">
        <w:rPr>
          <w:rFonts w:ascii="Times New Roman" w:hAnsi="Times New Roman"/>
          <w:sz w:val="24"/>
        </w:rPr>
        <w:t xml:space="preserve">форме, в двух экземплярах, за подписью оперативного персонала ЦЭЭО и ответственного </w:t>
      </w:r>
      <w:r w:rsidR="00AF3550" w:rsidRPr="00AF3550">
        <w:rPr>
          <w:rFonts w:ascii="Times New Roman" w:hAnsi="Times New Roman"/>
          <w:sz w:val="24"/>
        </w:rPr>
        <w:t xml:space="preserve">работника </w:t>
      </w:r>
      <w:r w:rsidR="00183945">
        <w:rPr>
          <w:rFonts w:ascii="Times New Roman" w:hAnsi="Times New Roman"/>
          <w:sz w:val="24"/>
        </w:rPr>
        <w:t>ПО</w:t>
      </w:r>
      <w:r w:rsidRPr="005303CE">
        <w:rPr>
          <w:rFonts w:ascii="Times New Roman" w:hAnsi="Times New Roman"/>
          <w:sz w:val="24"/>
        </w:rPr>
        <w:t xml:space="preserve">. Один экземпляр остается в ЦЭЭО, второй экземпляр передается ответственному представителю собственника (обслуживающего персонала) установки. </w:t>
      </w:r>
    </w:p>
    <w:p w14:paraId="6ABE2DA7" w14:textId="77777777" w:rsidR="00917506" w:rsidRPr="00FA629E" w:rsidRDefault="00917506" w:rsidP="006033AC">
      <w:pPr>
        <w:tabs>
          <w:tab w:val="left" w:pos="720"/>
        </w:tabs>
        <w:spacing w:before="240" w:after="240" w:line="240" w:lineRule="auto"/>
        <w:jc w:val="both"/>
        <w:rPr>
          <w:rFonts w:ascii="Times New Roman" w:hAnsi="Times New Roman"/>
          <w:sz w:val="24"/>
        </w:rPr>
      </w:pPr>
      <w:r w:rsidRPr="005303CE">
        <w:rPr>
          <w:rFonts w:ascii="Times New Roman" w:hAnsi="Times New Roman"/>
          <w:sz w:val="24"/>
        </w:rPr>
        <w:t xml:space="preserve">Оперативный персонал ЦЭЭО по команде дежурного диспетчера ДС подает напряжение на электрооборудование, совместно с технологическим персоналом проверяет работоспособность электрооборудования и ставит в известность диспетчера ДС о времени выполнения заявки. </w:t>
      </w:r>
      <w:r w:rsidRPr="00EC24DA">
        <w:rPr>
          <w:rFonts w:ascii="Times New Roman" w:hAnsi="Times New Roman" w:cs="Times New Roman"/>
          <w:sz w:val="24"/>
        </w:rPr>
        <w:t>Диспетчер ДС фиксирует время выполнения в оперативном журнале</w:t>
      </w:r>
      <w:r w:rsidR="00CD7134">
        <w:rPr>
          <w:rFonts w:ascii="Times New Roman" w:hAnsi="Times New Roman" w:cs="Times New Roman"/>
          <w:sz w:val="24"/>
        </w:rPr>
        <w:t xml:space="preserve">, по </w:t>
      </w:r>
      <w:r w:rsidR="00CD7134">
        <w:rPr>
          <w:rFonts w:ascii="Times New Roman" w:hAnsi="Times New Roman" w:cs="Times New Roman"/>
          <w:sz w:val="24"/>
        </w:rPr>
        <w:lastRenderedPageBreak/>
        <w:t xml:space="preserve">форме </w:t>
      </w:r>
      <w:r w:rsidR="00CD7134" w:rsidRPr="00AF1F7E">
        <w:rPr>
          <w:rFonts w:ascii="Times New Roman" w:hAnsi="Times New Roman"/>
          <w:sz w:val="24"/>
        </w:rPr>
        <w:t>согласно</w:t>
      </w:r>
      <w:r w:rsidR="00CD7134">
        <w:rPr>
          <w:rFonts w:ascii="Times New Roman" w:hAnsi="Times New Roman"/>
          <w:sz w:val="24"/>
        </w:rPr>
        <w:t xml:space="preserve"> Приложению 1</w:t>
      </w:r>
      <w:r w:rsidR="00CD7134" w:rsidRPr="00CE32C6">
        <w:rPr>
          <w:rFonts w:ascii="Times New Roman" w:hAnsi="Times New Roman"/>
          <w:sz w:val="24"/>
        </w:rPr>
        <w:t xml:space="preserve"> к </w:t>
      </w:r>
      <w:hyperlink w:anchor="Инструкция_05032" w:history="1">
        <w:r w:rsidR="00CD7134" w:rsidRPr="00C31B7A">
          <w:rPr>
            <w:rFonts w:ascii="Times New Roman" w:hAnsi="Times New Roman"/>
            <w:sz w:val="24"/>
          </w:rPr>
          <w:t xml:space="preserve">Инструкции </w:t>
        </w:r>
        <w:r w:rsidRPr="00C31B7A">
          <w:rPr>
            <w:rFonts w:ascii="Times New Roman" w:hAnsi="Times New Roman"/>
            <w:sz w:val="24"/>
          </w:rPr>
          <w:t>ООО «Славнефть-Красноярскнефтегаз»</w:t>
        </w:r>
        <w:r w:rsidR="00CD7134" w:rsidRPr="00C31B7A">
          <w:rPr>
            <w:rFonts w:ascii="Times New Roman" w:hAnsi="Times New Roman"/>
            <w:sz w:val="24"/>
          </w:rPr>
          <w:t xml:space="preserve"> «Ведение оперативных переговоров и записей оперативным персоналом» №П2-04 И-0006 ЮЛ-</w:t>
        </w:r>
      </w:hyperlink>
      <w:r w:rsidR="00CD7134" w:rsidRPr="00C31B7A">
        <w:rPr>
          <w:rFonts w:ascii="Times New Roman" w:hAnsi="Times New Roman"/>
          <w:sz w:val="24"/>
        </w:rPr>
        <w:t>428</w:t>
      </w:r>
      <w:r w:rsidR="00CD7134" w:rsidRPr="00CE32C6">
        <w:rPr>
          <w:rFonts w:ascii="Times New Roman" w:hAnsi="Times New Roman"/>
          <w:sz w:val="24"/>
        </w:rPr>
        <w:t xml:space="preserve"> и журнале учета заявок (</w:t>
      </w:r>
      <w:r w:rsidR="00CD7134">
        <w:rPr>
          <w:rFonts w:ascii="Times New Roman" w:hAnsi="Times New Roman"/>
          <w:sz w:val="24"/>
        </w:rPr>
        <w:t>форма произвольная</w:t>
      </w:r>
      <w:r w:rsidR="00CD7134" w:rsidRPr="00CE32C6">
        <w:rPr>
          <w:rFonts w:ascii="Times New Roman" w:hAnsi="Times New Roman"/>
          <w:sz w:val="24"/>
        </w:rPr>
        <w:t>).</w:t>
      </w:r>
      <w:r w:rsidR="00CE3291" w:rsidRPr="00EC3EC4" w:rsidDel="00CE3291">
        <w:rPr>
          <w:rFonts w:ascii="Arial" w:eastAsia="Calibri" w:hAnsi="Arial" w:cs="Arial"/>
          <w:b/>
          <w:bCs/>
          <w:caps/>
          <w:sz w:val="16"/>
          <w:szCs w:val="20"/>
        </w:rPr>
        <w:t xml:space="preserve"> </w:t>
      </w:r>
      <w:r w:rsidRPr="00026895">
        <w:rPr>
          <w:rFonts w:ascii="Times New Roman" w:hAnsi="Times New Roman"/>
          <w:sz w:val="24"/>
        </w:rPr>
        <w:t>Отключение о</w:t>
      </w:r>
      <w:r w:rsidRPr="00FA629E">
        <w:rPr>
          <w:rFonts w:ascii="Times New Roman" w:hAnsi="Times New Roman"/>
          <w:sz w:val="24"/>
        </w:rPr>
        <w:t xml:space="preserve">борудования производит оперативный персонал ЦЭЭО по заявке лица из технологического персонала, внесенного в списки лиц, имеющих право подачи заявок на подключение, отключение электрооборудования. </w:t>
      </w:r>
    </w:p>
    <w:p w14:paraId="1CEA5E26"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Выполнение работ по подключению (отключению) всех электроприемников выполняются в строгом соответствии с действующим</w:t>
      </w:r>
      <w:r w:rsidR="00C21A5A">
        <w:rPr>
          <w:rFonts w:ascii="Times New Roman" w:hAnsi="Times New Roman"/>
          <w:sz w:val="24"/>
        </w:rPr>
        <w:t>и</w:t>
      </w:r>
      <w:r w:rsidRPr="005303CE">
        <w:rPr>
          <w:rFonts w:ascii="Times New Roman" w:hAnsi="Times New Roman"/>
          <w:sz w:val="24"/>
        </w:rPr>
        <w:t xml:space="preserve"> ПОТЭЭУ с оформлением нарядов – допусков, распоряжений в зависимости от условий обеспечения безопасного производства работ.</w:t>
      </w:r>
      <w:r w:rsidR="0099676D" w:rsidRPr="005303CE">
        <w:rPr>
          <w:rFonts w:ascii="Times New Roman" w:hAnsi="Times New Roman"/>
          <w:sz w:val="24"/>
        </w:rPr>
        <w:t xml:space="preserve"> </w:t>
      </w:r>
      <w:r w:rsidRPr="005303CE">
        <w:rPr>
          <w:rFonts w:ascii="Times New Roman" w:hAnsi="Times New Roman"/>
          <w:sz w:val="24"/>
        </w:rPr>
        <w:t xml:space="preserve">В случае занятости оперативного персонала ЦЭЭО (запуски скважин, аварийные ситуации и т.п.) и невозможности выполнения заявок в назначенные сроки первоочередность выполнения задач определяет дежурный диспетчер ДС по согласованию с начальником ЦЭЭО и технологическим персоналом </w:t>
      </w:r>
      <w:r w:rsidR="002A260B">
        <w:rPr>
          <w:rFonts w:ascii="Times New Roman" w:hAnsi="Times New Roman"/>
          <w:sz w:val="24"/>
        </w:rPr>
        <w:t>ПО</w:t>
      </w:r>
      <w:r w:rsidRPr="005303CE">
        <w:rPr>
          <w:rFonts w:ascii="Times New Roman" w:hAnsi="Times New Roman"/>
          <w:sz w:val="24"/>
        </w:rPr>
        <w:t>.</w:t>
      </w:r>
    </w:p>
    <w:p w14:paraId="662AA2A8" w14:textId="77777777" w:rsidR="00917506" w:rsidRPr="00AF1F7E" w:rsidRDefault="00917506">
      <w:pPr>
        <w:tabs>
          <w:tab w:val="left" w:pos="720"/>
        </w:tabs>
        <w:spacing w:after="240" w:line="240" w:lineRule="auto"/>
        <w:jc w:val="both"/>
        <w:rPr>
          <w:rFonts w:ascii="Times New Roman" w:hAnsi="Times New Roman"/>
          <w:sz w:val="24"/>
        </w:rPr>
      </w:pPr>
      <w:r w:rsidRPr="00AF1F7E">
        <w:rPr>
          <w:rFonts w:ascii="Times New Roman" w:hAnsi="Times New Roman"/>
          <w:sz w:val="24"/>
        </w:rPr>
        <w:t>После проведения операций по подключению потребителей оперативным персоналом ЦЭЭО</w:t>
      </w:r>
      <w:r w:rsidR="002A260B">
        <w:rPr>
          <w:rFonts w:ascii="Times New Roman" w:hAnsi="Times New Roman"/>
          <w:sz w:val="24"/>
        </w:rPr>
        <w:t>, в срок не позднее 2 рабочих дней</w:t>
      </w:r>
      <w:r w:rsidR="003E16EA">
        <w:rPr>
          <w:rFonts w:ascii="Times New Roman" w:hAnsi="Times New Roman"/>
          <w:sz w:val="24"/>
        </w:rPr>
        <w:t xml:space="preserve"> с момента </w:t>
      </w:r>
      <w:r w:rsidR="003B6E2D">
        <w:rPr>
          <w:rFonts w:ascii="Times New Roman" w:hAnsi="Times New Roman"/>
          <w:sz w:val="24"/>
        </w:rPr>
        <w:t>выполнения подключения</w:t>
      </w:r>
      <w:r w:rsidR="002A260B">
        <w:rPr>
          <w:rFonts w:ascii="Times New Roman" w:hAnsi="Times New Roman"/>
          <w:sz w:val="24"/>
        </w:rPr>
        <w:t>,</w:t>
      </w:r>
      <w:r w:rsidRPr="00AF1F7E">
        <w:rPr>
          <w:rFonts w:ascii="Times New Roman" w:hAnsi="Times New Roman"/>
          <w:sz w:val="24"/>
        </w:rPr>
        <w:t xml:space="preserve"> должны быть внесены изменения в электрические схемы электроустановок, где произошли изменения.</w:t>
      </w:r>
    </w:p>
    <w:p w14:paraId="2E991E4B" w14:textId="154DD049" w:rsidR="002B6A90" w:rsidRPr="00E7007F" w:rsidRDefault="00917506" w:rsidP="00CF3ABF">
      <w:pPr>
        <w:tabs>
          <w:tab w:val="left" w:pos="720"/>
        </w:tabs>
        <w:spacing w:after="240" w:line="240" w:lineRule="auto"/>
        <w:jc w:val="both"/>
        <w:rPr>
          <w:rFonts w:ascii="Times New Roman" w:eastAsia="Times New Roman" w:hAnsi="Times New Roman" w:cs="Times New Roman"/>
          <w:sz w:val="24"/>
          <w:szCs w:val="24"/>
        </w:rPr>
      </w:pPr>
      <w:r w:rsidRPr="00E7007F">
        <w:rPr>
          <w:rFonts w:ascii="Times New Roman" w:eastAsia="Times New Roman" w:hAnsi="Times New Roman" w:cs="Times New Roman"/>
          <w:sz w:val="24"/>
          <w:szCs w:val="24"/>
        </w:rPr>
        <w:t>Категорически запрещается самовольное подключение и отключение электроустановок.</w:t>
      </w:r>
      <w:r w:rsidR="000E51D8">
        <w:rPr>
          <w:rFonts w:ascii="Times New Roman" w:eastAsia="Times New Roman" w:hAnsi="Times New Roman" w:cs="Times New Roman"/>
          <w:sz w:val="24"/>
          <w:szCs w:val="24"/>
        </w:rPr>
        <w:t xml:space="preserve"> </w:t>
      </w:r>
    </w:p>
    <w:p w14:paraId="432BF345" w14:textId="77777777" w:rsidR="00C35854" w:rsidRPr="000A02C2" w:rsidRDefault="00C35854">
      <w:pPr>
        <w:tabs>
          <w:tab w:val="left" w:pos="720"/>
        </w:tabs>
        <w:spacing w:after="240" w:line="240" w:lineRule="auto"/>
        <w:ind w:right="-79"/>
        <w:jc w:val="both"/>
        <w:rPr>
          <w:rFonts w:ascii="Times New Roman" w:hAnsi="Times New Roman"/>
          <w:sz w:val="24"/>
        </w:rPr>
        <w:sectPr w:rsidR="00C35854" w:rsidRPr="000A02C2" w:rsidSect="00CF3ABF">
          <w:headerReference w:type="even" r:id="rId24"/>
          <w:headerReference w:type="default" r:id="rId25"/>
          <w:headerReference w:type="first" r:id="rId26"/>
          <w:pgSz w:w="11906" w:h="16838" w:code="9"/>
          <w:pgMar w:top="510" w:right="1021" w:bottom="567" w:left="1247" w:header="737" w:footer="680" w:gutter="0"/>
          <w:cols w:space="708"/>
          <w:docGrid w:linePitch="360"/>
        </w:sectPr>
      </w:pPr>
    </w:p>
    <w:p w14:paraId="0820779C" w14:textId="77777777" w:rsidR="00194D8F" w:rsidRPr="0001408B" w:rsidRDefault="00327B46"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105" w:name="_Toc52299960"/>
      <w:bookmarkStart w:id="106" w:name="_Toc52311298"/>
      <w:bookmarkStart w:id="107" w:name="_Toc46439829"/>
      <w:bookmarkStart w:id="108" w:name="_Toc59020583"/>
      <w:bookmarkStart w:id="109" w:name="_Toc59607687"/>
      <w:r w:rsidRPr="0001408B">
        <w:rPr>
          <w:rFonts w:ascii="Arial" w:hAnsi="Arial" w:cs="Arial"/>
          <w:caps/>
          <w:sz w:val="32"/>
          <w:szCs w:val="32"/>
          <w:lang w:val="ru-RU"/>
        </w:rPr>
        <w:lastRenderedPageBreak/>
        <w:t>ПОДКЛЮЧЕНИЕ Э</w:t>
      </w:r>
      <w:r w:rsidR="009B5E07">
        <w:rPr>
          <w:rFonts w:ascii="Arial" w:hAnsi="Arial" w:cs="Arial"/>
          <w:caps/>
          <w:sz w:val="32"/>
          <w:szCs w:val="32"/>
          <w:lang w:val="ru-RU"/>
        </w:rPr>
        <w:t>ЛЕКТРО</w:t>
      </w:r>
      <w:r w:rsidRPr="0001408B">
        <w:rPr>
          <w:rFonts w:ascii="Arial" w:hAnsi="Arial" w:cs="Arial"/>
          <w:caps/>
          <w:sz w:val="32"/>
          <w:szCs w:val="32"/>
          <w:lang w:val="ru-RU"/>
        </w:rPr>
        <w:t>У</w:t>
      </w:r>
      <w:r w:rsidR="009B5E07">
        <w:rPr>
          <w:rFonts w:ascii="Arial" w:hAnsi="Arial" w:cs="Arial"/>
          <w:caps/>
          <w:sz w:val="32"/>
          <w:szCs w:val="32"/>
          <w:lang w:val="ru-RU"/>
        </w:rPr>
        <w:t>СТАНОВОК</w:t>
      </w:r>
      <w:r w:rsidRPr="0093695A">
        <w:rPr>
          <w:rFonts w:ascii="Arial" w:hAnsi="Arial"/>
          <w:caps/>
          <w:sz w:val="32"/>
          <w:lang w:val="ru-RU"/>
        </w:rPr>
        <w:t xml:space="preserve"> П</w:t>
      </w:r>
      <w:r w:rsidR="00800FF0">
        <w:rPr>
          <w:rFonts w:ascii="Arial" w:hAnsi="Arial"/>
          <w:caps/>
          <w:sz w:val="32"/>
          <w:lang w:val="ru-RU"/>
        </w:rPr>
        <w:t>ОДРЯДНЫХ ОРГАНИЗАЦИЙ</w:t>
      </w:r>
      <w:r w:rsidRPr="0093695A">
        <w:rPr>
          <w:rFonts w:ascii="Arial" w:hAnsi="Arial"/>
          <w:caps/>
          <w:sz w:val="32"/>
          <w:lang w:val="ru-RU"/>
        </w:rPr>
        <w:t xml:space="preserve"> </w:t>
      </w:r>
      <w:r w:rsidRPr="0001408B">
        <w:rPr>
          <w:rFonts w:ascii="Arial" w:hAnsi="Arial" w:cs="Arial"/>
          <w:caps/>
          <w:sz w:val="32"/>
          <w:szCs w:val="32"/>
          <w:lang w:val="ru-RU"/>
        </w:rPr>
        <w:t>К ЭЛЕКТРИЧЕСКИМ СЕТЯМ СТОРОННИХ ПОТРЕБИТЕЛЕЙ, ЭЛ</w:t>
      </w:r>
      <w:r w:rsidR="0099676D" w:rsidRPr="0001408B">
        <w:rPr>
          <w:rFonts w:ascii="Arial" w:hAnsi="Arial" w:cs="Arial"/>
          <w:caps/>
          <w:sz w:val="32"/>
          <w:szCs w:val="32"/>
          <w:lang w:val="ru-RU"/>
        </w:rPr>
        <w:t>е</w:t>
      </w:r>
      <w:r w:rsidRPr="0001408B">
        <w:rPr>
          <w:rFonts w:ascii="Arial" w:hAnsi="Arial" w:cs="Arial"/>
          <w:caps/>
          <w:sz w:val="32"/>
          <w:szCs w:val="32"/>
          <w:lang w:val="ru-RU"/>
        </w:rPr>
        <w:t>КТРОСНАБЖЕНИЕ КОТОРЫХ ОСУЩЕСТВЛЯЕТСЯ ОТ ЭЛЕКТРИЧЕСКИХ СЕТЕЙ ОБЩЕСТВА</w:t>
      </w:r>
      <w:bookmarkEnd w:id="105"/>
      <w:bookmarkEnd w:id="106"/>
      <w:bookmarkEnd w:id="107"/>
      <w:bookmarkEnd w:id="108"/>
      <w:bookmarkEnd w:id="109"/>
    </w:p>
    <w:p w14:paraId="60995178" w14:textId="77777777" w:rsidR="00ED1293" w:rsidRDefault="00ED1293">
      <w:pPr>
        <w:spacing w:before="240" w:after="240" w:line="240" w:lineRule="auto"/>
        <w:jc w:val="both"/>
        <w:rPr>
          <w:rFonts w:ascii="Times New Roman" w:hAnsi="Times New Roman" w:cs="Times New Roman"/>
          <w:sz w:val="24"/>
          <w:szCs w:val="24"/>
        </w:rPr>
      </w:pPr>
      <w:r w:rsidRPr="00AC1640">
        <w:rPr>
          <w:rFonts w:ascii="Times New Roman" w:hAnsi="Times New Roman" w:cs="Times New Roman"/>
          <w:sz w:val="24"/>
          <w:szCs w:val="24"/>
        </w:rPr>
        <w:t xml:space="preserve">В случае отсутствия технической возможности или экономической целесообразности подключения </w:t>
      </w:r>
      <w:r w:rsidR="006301C8" w:rsidRPr="00AC1640">
        <w:rPr>
          <w:rFonts w:ascii="Times New Roman" w:hAnsi="Times New Roman" w:cs="Times New Roman"/>
          <w:sz w:val="24"/>
          <w:szCs w:val="24"/>
        </w:rPr>
        <w:t xml:space="preserve">подрядной или </w:t>
      </w:r>
      <w:r w:rsidRPr="00AC1640">
        <w:rPr>
          <w:rFonts w:ascii="Times New Roman" w:hAnsi="Times New Roman" w:cs="Times New Roman"/>
          <w:sz w:val="24"/>
          <w:szCs w:val="24"/>
        </w:rPr>
        <w:t>субподрядной организации</w:t>
      </w:r>
      <w:r w:rsidR="00283CB3" w:rsidRPr="00AC1640">
        <w:rPr>
          <w:rFonts w:ascii="Times New Roman" w:hAnsi="Times New Roman" w:cs="Times New Roman"/>
          <w:sz w:val="24"/>
          <w:szCs w:val="24"/>
        </w:rPr>
        <w:t xml:space="preserve"> (далее</w:t>
      </w:r>
      <w:r w:rsidR="00F0408A">
        <w:rPr>
          <w:rFonts w:ascii="Times New Roman" w:hAnsi="Times New Roman" w:cs="Times New Roman"/>
          <w:sz w:val="24"/>
          <w:szCs w:val="24"/>
          <w:lang w:val="en-US"/>
        </w:rPr>
        <w:t> </w:t>
      </w:r>
      <w:r w:rsidR="00F0408A" w:rsidRPr="000A02C2">
        <w:rPr>
          <w:rFonts w:ascii="Times New Roman" w:hAnsi="Times New Roman" w:cs="Times New Roman"/>
          <w:sz w:val="24"/>
          <w:szCs w:val="24"/>
        </w:rPr>
        <w:noBreakHyphen/>
      </w:r>
      <w:r w:rsidR="00F0408A">
        <w:rPr>
          <w:rFonts w:ascii="Times New Roman" w:hAnsi="Times New Roman" w:cs="Times New Roman"/>
          <w:sz w:val="24"/>
          <w:szCs w:val="24"/>
          <w:lang w:val="en-US"/>
        </w:rPr>
        <w:t> </w:t>
      </w:r>
      <w:r w:rsidR="00283CB3" w:rsidRPr="00AC1640">
        <w:rPr>
          <w:rFonts w:ascii="Times New Roman" w:hAnsi="Times New Roman" w:cs="Times New Roman"/>
          <w:sz w:val="24"/>
          <w:szCs w:val="24"/>
        </w:rPr>
        <w:t>С</w:t>
      </w:r>
      <w:r w:rsidR="006301C8" w:rsidRPr="00AC1640">
        <w:rPr>
          <w:rFonts w:ascii="Times New Roman" w:hAnsi="Times New Roman" w:cs="Times New Roman"/>
          <w:sz w:val="24"/>
          <w:szCs w:val="24"/>
        </w:rPr>
        <w:t>убабонент)</w:t>
      </w:r>
      <w:r w:rsidRPr="00AC1640">
        <w:rPr>
          <w:rFonts w:ascii="Times New Roman" w:hAnsi="Times New Roman" w:cs="Times New Roman"/>
          <w:sz w:val="24"/>
          <w:szCs w:val="24"/>
        </w:rPr>
        <w:t xml:space="preserve"> </w:t>
      </w:r>
      <w:r w:rsidR="00283CB3" w:rsidRPr="00AC1640">
        <w:rPr>
          <w:rFonts w:ascii="Times New Roman" w:hAnsi="Times New Roman" w:cs="Times New Roman"/>
          <w:sz w:val="24"/>
          <w:szCs w:val="24"/>
        </w:rPr>
        <w:t xml:space="preserve">к сетям Общества </w:t>
      </w:r>
      <w:r w:rsidRPr="00AC1640">
        <w:rPr>
          <w:rFonts w:ascii="Times New Roman" w:hAnsi="Times New Roman" w:cs="Times New Roman"/>
          <w:sz w:val="24"/>
          <w:szCs w:val="24"/>
        </w:rPr>
        <w:t>подключение осуществляется к сторонней организации, электрические сети которой ранее были присоединены к электрическим сетям Общества и электроснабжение которой осуществляется от источников генерации Общества</w:t>
      </w:r>
      <w:r w:rsidR="00AC1640" w:rsidRPr="00AC1640">
        <w:rPr>
          <w:rFonts w:ascii="Times New Roman" w:hAnsi="Times New Roman" w:cs="Times New Roman"/>
          <w:sz w:val="24"/>
          <w:szCs w:val="24"/>
        </w:rPr>
        <w:t xml:space="preserve"> (далее</w:t>
      </w:r>
      <w:r w:rsidR="00F0408A">
        <w:rPr>
          <w:rFonts w:ascii="Times New Roman" w:hAnsi="Times New Roman" w:cs="Times New Roman"/>
          <w:sz w:val="24"/>
          <w:szCs w:val="24"/>
          <w:lang w:val="en-US"/>
        </w:rPr>
        <w:t> </w:t>
      </w:r>
      <w:r w:rsidR="00F0408A" w:rsidRPr="000A02C2">
        <w:rPr>
          <w:rFonts w:ascii="Times New Roman" w:hAnsi="Times New Roman" w:cs="Times New Roman"/>
          <w:sz w:val="24"/>
          <w:szCs w:val="24"/>
        </w:rPr>
        <w:noBreakHyphen/>
      </w:r>
      <w:r w:rsidR="00F0408A">
        <w:rPr>
          <w:rFonts w:ascii="Times New Roman" w:hAnsi="Times New Roman" w:cs="Times New Roman"/>
          <w:sz w:val="24"/>
          <w:szCs w:val="24"/>
          <w:lang w:val="en-US"/>
        </w:rPr>
        <w:t> </w:t>
      </w:r>
      <w:r w:rsidR="00AC1640" w:rsidRPr="00AC1640">
        <w:rPr>
          <w:rFonts w:ascii="Times New Roman" w:hAnsi="Times New Roman" w:cs="Times New Roman"/>
          <w:sz w:val="24"/>
          <w:szCs w:val="24"/>
        </w:rPr>
        <w:t>Абонент)</w:t>
      </w:r>
      <w:r w:rsidRPr="00AC1640">
        <w:rPr>
          <w:rFonts w:ascii="Times New Roman" w:hAnsi="Times New Roman" w:cs="Times New Roman"/>
          <w:sz w:val="24"/>
          <w:szCs w:val="24"/>
        </w:rPr>
        <w:t>.</w:t>
      </w:r>
    </w:p>
    <w:p w14:paraId="74D75277" w14:textId="77777777" w:rsidR="00365D2A" w:rsidRPr="001C1306" w:rsidRDefault="00365D2A" w:rsidP="006033AC">
      <w:pPr>
        <w:pStyle w:val="20"/>
        <w:numPr>
          <w:ilvl w:val="1"/>
          <w:numId w:val="5"/>
        </w:numPr>
        <w:spacing w:before="0" w:after="240"/>
        <w:ind w:left="709"/>
        <w:rPr>
          <w:i w:val="0"/>
          <w:sz w:val="24"/>
          <w:szCs w:val="24"/>
        </w:rPr>
      </w:pPr>
      <w:bookmarkStart w:id="110" w:name="_Toc58357277"/>
      <w:bookmarkStart w:id="111" w:name="_Toc58357448"/>
      <w:bookmarkStart w:id="112" w:name="_Toc58357278"/>
      <w:bookmarkStart w:id="113" w:name="_Toc58357449"/>
      <w:bookmarkStart w:id="114" w:name="_Toc58357279"/>
      <w:bookmarkStart w:id="115" w:name="_Toc58357450"/>
      <w:bookmarkStart w:id="116" w:name="_Toc58357280"/>
      <w:bookmarkStart w:id="117" w:name="_Toc58357451"/>
      <w:bookmarkStart w:id="118" w:name="_Toc58357281"/>
      <w:bookmarkStart w:id="119" w:name="_Toc58357452"/>
      <w:bookmarkStart w:id="120" w:name="_Toc58357282"/>
      <w:bookmarkStart w:id="121" w:name="_Toc58357453"/>
      <w:bookmarkStart w:id="122" w:name="_Toc58357283"/>
      <w:bookmarkStart w:id="123" w:name="_Toc58357454"/>
      <w:bookmarkStart w:id="124" w:name="_Toc52299961"/>
      <w:bookmarkStart w:id="125" w:name="_Toc52311299"/>
      <w:bookmarkStart w:id="126" w:name="_Toc46439830"/>
      <w:bookmarkStart w:id="127" w:name="_Toc59020584"/>
      <w:bookmarkStart w:id="128" w:name="_Toc59607688"/>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r w:rsidRPr="001C1306">
        <w:rPr>
          <w:i w:val="0"/>
          <w:sz w:val="24"/>
          <w:szCs w:val="24"/>
        </w:rPr>
        <w:t>ОРГАНИЗАЦИОННЫЕ И ТЕХНИЧЕСКИЕ МЕРОПРИЯТИЯ</w:t>
      </w:r>
      <w:bookmarkEnd w:id="124"/>
      <w:bookmarkEnd w:id="125"/>
      <w:bookmarkEnd w:id="126"/>
      <w:bookmarkEnd w:id="127"/>
      <w:bookmarkEnd w:id="128"/>
    </w:p>
    <w:p w14:paraId="03839253" w14:textId="77777777" w:rsidR="00171AE3" w:rsidRPr="0043253B" w:rsidRDefault="00171AE3">
      <w:pPr>
        <w:spacing w:after="240" w:line="240" w:lineRule="auto"/>
        <w:jc w:val="both"/>
        <w:rPr>
          <w:rFonts w:ascii="Times New Roman" w:eastAsia="Times New Roman" w:hAnsi="Times New Roman" w:cs="Times New Roman"/>
          <w:sz w:val="24"/>
          <w:szCs w:val="24"/>
        </w:rPr>
      </w:pPr>
      <w:r w:rsidRPr="0043253B">
        <w:rPr>
          <w:rFonts w:ascii="Times New Roman" w:eastAsia="Times New Roman" w:hAnsi="Times New Roman" w:cs="Times New Roman"/>
          <w:sz w:val="24"/>
          <w:szCs w:val="24"/>
        </w:rPr>
        <w:t xml:space="preserve">Порядок </w:t>
      </w:r>
      <w:r w:rsidR="009F7700">
        <w:rPr>
          <w:rFonts w:ascii="Times New Roman" w:eastAsia="Times New Roman" w:hAnsi="Times New Roman" w:cs="Times New Roman"/>
          <w:sz w:val="24"/>
          <w:szCs w:val="24"/>
        </w:rPr>
        <w:t xml:space="preserve">подготовки технических условий на </w:t>
      </w:r>
      <w:r w:rsidRPr="0043253B">
        <w:rPr>
          <w:rFonts w:ascii="Times New Roman" w:eastAsia="Times New Roman" w:hAnsi="Times New Roman" w:cs="Times New Roman"/>
          <w:sz w:val="24"/>
          <w:szCs w:val="24"/>
        </w:rPr>
        <w:t xml:space="preserve">подключения электроустановок подрядных организаций к электрическим сетям </w:t>
      </w:r>
      <w:r>
        <w:rPr>
          <w:rFonts w:ascii="Times New Roman" w:eastAsia="Times New Roman" w:hAnsi="Times New Roman" w:cs="Times New Roman"/>
          <w:sz w:val="24"/>
          <w:szCs w:val="24"/>
        </w:rPr>
        <w:t>сторонних потребителей, электроснабжение которых осуществляется от электрических сетей Общества</w:t>
      </w:r>
      <w:r w:rsidRPr="0043253B">
        <w:rPr>
          <w:rFonts w:ascii="Times New Roman" w:eastAsia="Times New Roman" w:hAnsi="Times New Roman" w:cs="Times New Roman"/>
          <w:sz w:val="24"/>
          <w:szCs w:val="24"/>
        </w:rPr>
        <w:t xml:space="preserve"> представлен в Таблице </w:t>
      </w:r>
      <w:r>
        <w:rPr>
          <w:rFonts w:ascii="Times New Roman" w:eastAsia="Times New Roman" w:hAnsi="Times New Roman" w:cs="Times New Roman"/>
          <w:sz w:val="24"/>
          <w:szCs w:val="24"/>
        </w:rPr>
        <w:t>2</w:t>
      </w:r>
      <w:r w:rsidR="003C6DFE">
        <w:rPr>
          <w:rFonts w:ascii="Times New Roman" w:eastAsia="Times New Roman" w:hAnsi="Times New Roman" w:cs="Times New Roman"/>
          <w:sz w:val="24"/>
          <w:szCs w:val="24"/>
        </w:rPr>
        <w:t>.</w:t>
      </w:r>
    </w:p>
    <w:p w14:paraId="69912DA0" w14:textId="77777777" w:rsidR="00171AE3" w:rsidRPr="006C6481" w:rsidRDefault="00171AE3">
      <w:pPr>
        <w:spacing w:after="60" w:line="240" w:lineRule="auto"/>
        <w:jc w:val="right"/>
        <w:rPr>
          <w:rFonts w:ascii="Arial" w:eastAsia="Times New Roman" w:hAnsi="Arial" w:cs="Arial"/>
          <w:b/>
          <w:bCs/>
          <w:sz w:val="20"/>
          <w:szCs w:val="20"/>
          <w:lang w:eastAsia="ru-RU"/>
        </w:rPr>
      </w:pPr>
      <w:r w:rsidRPr="006C6481">
        <w:rPr>
          <w:rFonts w:ascii="Arial" w:eastAsia="Times New Roman" w:hAnsi="Arial" w:cs="Arial"/>
          <w:b/>
          <w:bCs/>
          <w:sz w:val="20"/>
          <w:szCs w:val="20"/>
          <w:lang w:eastAsia="ru-RU"/>
        </w:rPr>
        <w:t xml:space="preserve">Таблица </w:t>
      </w:r>
      <w:r w:rsidR="002E010F" w:rsidRPr="006C6481">
        <w:rPr>
          <w:rFonts w:ascii="Arial" w:eastAsia="Times New Roman" w:hAnsi="Arial" w:cs="Arial"/>
          <w:b/>
          <w:bCs/>
          <w:sz w:val="20"/>
          <w:szCs w:val="20"/>
          <w:lang w:eastAsia="ru-RU"/>
        </w:rPr>
        <w:t>2</w:t>
      </w:r>
    </w:p>
    <w:p w14:paraId="01904B2A" w14:textId="77777777" w:rsidR="00171AE3" w:rsidRPr="0093695A" w:rsidRDefault="00171AE3">
      <w:pPr>
        <w:spacing w:after="60" w:line="240" w:lineRule="auto"/>
        <w:jc w:val="right"/>
        <w:rPr>
          <w:rFonts w:ascii="Arial" w:hAnsi="Arial"/>
          <w:b/>
          <w:sz w:val="20"/>
        </w:rPr>
      </w:pPr>
      <w:r w:rsidRPr="006C6481">
        <w:rPr>
          <w:rFonts w:ascii="Arial" w:eastAsia="Times New Roman" w:hAnsi="Arial" w:cs="Arial"/>
          <w:b/>
          <w:bCs/>
          <w:sz w:val="20"/>
          <w:szCs w:val="20"/>
          <w:lang w:eastAsia="ru-RU"/>
        </w:rPr>
        <w:t xml:space="preserve">Основные мероприятия при выполнении </w:t>
      </w:r>
      <w:r w:rsidRPr="0093695A">
        <w:rPr>
          <w:rFonts w:ascii="Arial" w:hAnsi="Arial"/>
          <w:b/>
          <w:sz w:val="20"/>
        </w:rPr>
        <w:t>присоединения</w:t>
      </w:r>
      <w:r w:rsidR="002E010F" w:rsidRPr="0093695A">
        <w:rPr>
          <w:rFonts w:ascii="Arial" w:hAnsi="Arial"/>
          <w:b/>
          <w:sz w:val="20"/>
        </w:rPr>
        <w:t xml:space="preserve"> электроустановок </w:t>
      </w:r>
      <w:r w:rsidR="00604DFC">
        <w:rPr>
          <w:rFonts w:ascii="Arial" w:eastAsia="Times New Roman" w:hAnsi="Arial" w:cs="Arial"/>
          <w:b/>
          <w:bCs/>
          <w:sz w:val="20"/>
          <w:szCs w:val="20"/>
          <w:lang w:eastAsia="ru-RU"/>
        </w:rPr>
        <w:t>ПО</w:t>
      </w:r>
      <w:r w:rsidR="002E010F" w:rsidRPr="0093695A">
        <w:rPr>
          <w:rFonts w:ascii="Arial" w:hAnsi="Arial"/>
          <w:b/>
          <w:sz w:val="20"/>
        </w:rPr>
        <w:t xml:space="preserve"> к электрическим сетям </w:t>
      </w:r>
      <w:r w:rsidR="002E010F" w:rsidRPr="006C6481">
        <w:rPr>
          <w:rFonts w:ascii="Arial" w:eastAsia="Times New Roman" w:hAnsi="Arial" w:cs="Arial"/>
          <w:b/>
          <w:bCs/>
          <w:sz w:val="20"/>
          <w:szCs w:val="20"/>
          <w:lang w:eastAsia="ru-RU"/>
        </w:rPr>
        <w:t>сторонних потребителей</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52"/>
        <w:gridCol w:w="1843"/>
        <w:gridCol w:w="1701"/>
        <w:gridCol w:w="5528"/>
      </w:tblGrid>
      <w:tr w:rsidR="00EA3A37" w:rsidRPr="00EC3EC4" w14:paraId="6B34EA1F" w14:textId="77777777" w:rsidTr="00CF3ABF">
        <w:trPr>
          <w:tblHeader/>
        </w:trPr>
        <w:tc>
          <w:tcPr>
            <w:tcW w:w="552" w:type="dxa"/>
            <w:tcBorders>
              <w:top w:val="single" w:sz="12" w:space="0" w:color="auto"/>
              <w:bottom w:val="single" w:sz="12" w:space="0" w:color="auto"/>
            </w:tcBorders>
            <w:shd w:val="clear" w:color="auto" w:fill="B8CCE4"/>
            <w:vAlign w:val="center"/>
          </w:tcPr>
          <w:p w14:paraId="17A03D49" w14:textId="77777777" w:rsidR="00171AE3" w:rsidRPr="00EC3EC4" w:rsidRDefault="00171AE3" w:rsidP="00827F90">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w:t>
            </w:r>
          </w:p>
          <w:p w14:paraId="795BE7BE" w14:textId="77777777" w:rsidR="00171AE3" w:rsidRPr="006C6481" w:rsidRDefault="00171AE3" w:rsidP="00827F90">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п/п</w:t>
            </w:r>
          </w:p>
        </w:tc>
        <w:tc>
          <w:tcPr>
            <w:tcW w:w="1843" w:type="dxa"/>
            <w:tcBorders>
              <w:top w:val="single" w:sz="12" w:space="0" w:color="auto"/>
              <w:bottom w:val="single" w:sz="12" w:space="0" w:color="auto"/>
            </w:tcBorders>
            <w:shd w:val="clear" w:color="auto" w:fill="B8CCE4"/>
            <w:vAlign w:val="center"/>
          </w:tcPr>
          <w:p w14:paraId="55D661A4" w14:textId="77777777" w:rsidR="00171AE3" w:rsidRPr="006C6481" w:rsidRDefault="00171AE3" w:rsidP="00827F90">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Этап/Операция</w:t>
            </w:r>
          </w:p>
        </w:tc>
        <w:tc>
          <w:tcPr>
            <w:tcW w:w="1701" w:type="dxa"/>
            <w:tcBorders>
              <w:top w:val="single" w:sz="12" w:space="0" w:color="auto"/>
              <w:bottom w:val="single" w:sz="12" w:space="0" w:color="auto"/>
            </w:tcBorders>
            <w:shd w:val="clear" w:color="auto" w:fill="B8CCE4"/>
            <w:vAlign w:val="center"/>
          </w:tcPr>
          <w:p w14:paraId="1C6CAB52" w14:textId="77777777" w:rsidR="00171AE3" w:rsidRPr="00EC3EC4" w:rsidRDefault="00171AE3" w:rsidP="00827F90">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 xml:space="preserve">ОТВЕТСТВЕННЫЙ Исполнитель. </w:t>
            </w:r>
          </w:p>
          <w:p w14:paraId="0FF51AFF" w14:textId="77777777" w:rsidR="00171AE3" w:rsidRPr="006C6481" w:rsidRDefault="00171AE3" w:rsidP="00827F90">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49195093" w14:textId="77777777" w:rsidR="00171AE3" w:rsidRPr="006C6481" w:rsidRDefault="00171AE3" w:rsidP="00827F90">
            <w:pPr>
              <w:spacing w:after="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метод и документирование</w:t>
            </w:r>
          </w:p>
        </w:tc>
      </w:tr>
      <w:tr w:rsidR="00EA3A37" w:rsidRPr="00F25EA4" w14:paraId="5A064F7E" w14:textId="77777777" w:rsidTr="00CF3ABF">
        <w:trPr>
          <w:trHeight w:val="266"/>
          <w:tblHeader/>
        </w:trPr>
        <w:tc>
          <w:tcPr>
            <w:tcW w:w="552" w:type="dxa"/>
            <w:tcBorders>
              <w:top w:val="single" w:sz="12" w:space="0" w:color="auto"/>
              <w:bottom w:val="single" w:sz="12" w:space="0" w:color="auto"/>
            </w:tcBorders>
            <w:shd w:val="clear" w:color="auto" w:fill="B8CCE4"/>
            <w:vAlign w:val="center"/>
          </w:tcPr>
          <w:p w14:paraId="6806957B" w14:textId="77777777" w:rsidR="00171AE3" w:rsidRPr="00CF3ABF" w:rsidRDefault="00171AE3" w:rsidP="00827F90">
            <w:pPr>
              <w:spacing w:before="20" w:after="20" w:line="240" w:lineRule="auto"/>
              <w:jc w:val="center"/>
              <w:rPr>
                <w:rFonts w:ascii="Arial" w:eastAsia="Calibri" w:hAnsi="Arial" w:cs="Arial"/>
                <w:b/>
                <w:bCs/>
                <w:caps/>
                <w:sz w:val="14"/>
                <w:szCs w:val="14"/>
              </w:rPr>
            </w:pPr>
            <w:r w:rsidRPr="00CF3ABF">
              <w:rPr>
                <w:rFonts w:ascii="Arial" w:eastAsia="Calibri" w:hAnsi="Arial" w:cs="Arial"/>
                <w:b/>
                <w:bCs/>
                <w:caps/>
                <w:sz w:val="14"/>
                <w:szCs w:val="14"/>
              </w:rPr>
              <w:t>1</w:t>
            </w:r>
          </w:p>
        </w:tc>
        <w:tc>
          <w:tcPr>
            <w:tcW w:w="1843" w:type="dxa"/>
            <w:tcBorders>
              <w:top w:val="single" w:sz="12" w:space="0" w:color="auto"/>
              <w:bottom w:val="single" w:sz="12" w:space="0" w:color="auto"/>
            </w:tcBorders>
            <w:shd w:val="clear" w:color="auto" w:fill="B8CCE4"/>
            <w:vAlign w:val="center"/>
          </w:tcPr>
          <w:p w14:paraId="5FA17104" w14:textId="77777777" w:rsidR="00171AE3" w:rsidRPr="00CF3ABF" w:rsidRDefault="00171AE3" w:rsidP="00827F90">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2</w:t>
            </w:r>
          </w:p>
        </w:tc>
        <w:tc>
          <w:tcPr>
            <w:tcW w:w="1701" w:type="dxa"/>
            <w:tcBorders>
              <w:top w:val="single" w:sz="12" w:space="0" w:color="auto"/>
              <w:bottom w:val="single" w:sz="12" w:space="0" w:color="auto"/>
            </w:tcBorders>
            <w:shd w:val="clear" w:color="auto" w:fill="B8CCE4"/>
            <w:vAlign w:val="center"/>
          </w:tcPr>
          <w:p w14:paraId="4F797E6B" w14:textId="77777777" w:rsidR="00171AE3" w:rsidRPr="00CF3ABF" w:rsidRDefault="00171AE3" w:rsidP="00827F90">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02F3B228" w14:textId="77777777" w:rsidR="00171AE3" w:rsidRPr="00CF3ABF" w:rsidRDefault="00171AE3" w:rsidP="00827F90">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4</w:t>
            </w:r>
          </w:p>
        </w:tc>
      </w:tr>
      <w:tr w:rsidR="00171AE3" w:rsidRPr="002A3658" w14:paraId="764F47B4"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F248000" w14:textId="77777777" w:rsidR="00171AE3" w:rsidRPr="006033AC" w:rsidRDefault="00171AE3" w:rsidP="00827F90">
            <w:pPr>
              <w:spacing w:after="0" w:line="240" w:lineRule="auto"/>
              <w:rPr>
                <w:i/>
                <w:color w:val="000000" w:themeColor="text1"/>
                <w:sz w:val="24"/>
              </w:rPr>
            </w:pPr>
            <w:r w:rsidRPr="006033AC">
              <w:rPr>
                <w:rFonts w:ascii="Times New Roman" w:hAnsi="Times New Roman"/>
                <w:b/>
                <w:color w:val="000000" w:themeColor="text1"/>
                <w:sz w:val="20"/>
              </w:rPr>
              <w:t>Подача Субабонентом заявки на осуществление присоединения</w:t>
            </w:r>
          </w:p>
        </w:tc>
      </w:tr>
      <w:tr w:rsidR="00604DFC" w:rsidRPr="009B264C" w14:paraId="0F139DEC"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5A7EBE13" w14:textId="77777777" w:rsidR="00604DFC" w:rsidRPr="009B264C" w:rsidRDefault="00604DFC" w:rsidP="00827F90">
            <w:pPr>
              <w:spacing w:after="0" w:line="240" w:lineRule="auto"/>
              <w:rPr>
                <w:rFonts w:ascii="Times New Roman" w:eastAsia="Times New Roman" w:hAnsi="Times New Roman" w:cs="Times New Roman"/>
                <w:color w:val="00B050"/>
                <w:sz w:val="20"/>
                <w:szCs w:val="20"/>
                <w:lang w:eastAsia="ru-RU"/>
              </w:rPr>
            </w:pPr>
            <w:r>
              <w:rPr>
                <w:rFonts w:ascii="Times New Roman" w:eastAsia="Times New Roman" w:hAnsi="Times New Roman" w:cs="Times New Roman"/>
                <w:sz w:val="20"/>
                <w:szCs w:val="20"/>
                <w:lang w:eastAsia="ru-RU"/>
              </w:rPr>
              <w:t>1</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4B4EB824" w14:textId="77777777" w:rsidR="00604DFC" w:rsidRPr="0043371D"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Подача заявки на осуществление присоединения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5FB23BB" w14:textId="77777777" w:rsidR="00604DFC"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Субабонент</w:t>
            </w:r>
          </w:p>
          <w:p w14:paraId="2E9690EE" w14:textId="77777777" w:rsidR="00FE7E01" w:rsidRPr="0043371D" w:rsidRDefault="00FE7E01" w:rsidP="00827F90">
            <w:pPr>
              <w:spacing w:after="0" w:line="240" w:lineRule="auto"/>
              <w:rPr>
                <w:rFonts w:ascii="Times New Roman" w:eastAsia="Times New Roman" w:hAnsi="Times New Roman" w:cs="Times New Roman"/>
                <w:color w:val="000000" w:themeColor="text1"/>
                <w:sz w:val="20"/>
                <w:szCs w:val="20"/>
                <w:lang w:eastAsia="ru-RU"/>
              </w:rPr>
            </w:pPr>
          </w:p>
          <w:p w14:paraId="6142C5B0" w14:textId="77777777" w:rsidR="00604DFC" w:rsidRPr="0043371D"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604DFC">
              <w:rPr>
                <w:rFonts w:ascii="Times New Roman" w:eastAsia="Times New Roman" w:hAnsi="Times New Roman" w:cs="Times New Roman"/>
                <w:bCs/>
                <w:color w:val="000000" w:themeColor="text1"/>
                <w:sz w:val="20"/>
                <w:szCs w:val="20"/>
              </w:rPr>
              <w:t>По мере возникновении производственной необходимости</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59A6D8DD" w14:textId="77777777" w:rsidR="00604DFC" w:rsidRPr="006C6481" w:rsidRDefault="00604DFC"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Вход</w:t>
            </w:r>
          </w:p>
          <w:p w14:paraId="70DA6DA6" w14:textId="5029C269" w:rsidR="00604DFC" w:rsidRDefault="00604DFC" w:rsidP="00827F90">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Производственная необходимость, связанная с потребностью в присоединении к электрическим сетям</w:t>
            </w:r>
            <w:r w:rsidR="00ED14F3">
              <w:rPr>
                <w:rFonts w:ascii="Times New Roman" w:eastAsia="Times New Roman" w:hAnsi="Times New Roman" w:cs="Times New Roman"/>
                <w:bCs/>
                <w:sz w:val="20"/>
                <w:szCs w:val="20"/>
              </w:rPr>
              <w:t>.</w:t>
            </w:r>
          </w:p>
          <w:p w14:paraId="06AD7192" w14:textId="77777777" w:rsidR="00604DFC" w:rsidRPr="006C6481" w:rsidRDefault="00604DFC"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Выход</w:t>
            </w:r>
          </w:p>
          <w:p w14:paraId="46EA8FAF" w14:textId="4BCD6F85" w:rsidR="00604DFC" w:rsidRDefault="00604DFC"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на осуществление присоединения электроустановок ПО</w:t>
            </w:r>
            <w:r w:rsidR="00ED14F3">
              <w:rPr>
                <w:rFonts w:ascii="Times New Roman" w:eastAsia="Times New Roman" w:hAnsi="Times New Roman" w:cs="Times New Roman"/>
                <w:bCs/>
                <w:sz w:val="20"/>
                <w:szCs w:val="20"/>
              </w:rPr>
              <w:t>.</w:t>
            </w:r>
            <w:r w:rsidRPr="00C82B7D">
              <w:rPr>
                <w:rFonts w:ascii="Times New Roman" w:eastAsia="Times New Roman" w:hAnsi="Times New Roman" w:cs="Times New Roman"/>
                <w:bCs/>
                <w:sz w:val="20"/>
                <w:szCs w:val="20"/>
              </w:rPr>
              <w:t xml:space="preserve"> </w:t>
            </w:r>
          </w:p>
          <w:p w14:paraId="2F96F568" w14:textId="77777777" w:rsidR="00604DFC" w:rsidRPr="006C6481" w:rsidRDefault="00604DFC"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Требования</w:t>
            </w:r>
          </w:p>
          <w:p w14:paraId="4D515F89" w14:textId="77777777" w:rsidR="00604DFC" w:rsidRDefault="00604DFC"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bCs/>
                <w:sz w:val="20"/>
                <w:szCs w:val="20"/>
              </w:rPr>
              <w:t xml:space="preserve">Заявка </w:t>
            </w:r>
            <w:r w:rsidR="00FE7E01" w:rsidRPr="00C82B7D">
              <w:rPr>
                <w:rFonts w:ascii="Times New Roman" w:eastAsia="Times New Roman" w:hAnsi="Times New Roman" w:cs="Times New Roman"/>
                <w:bCs/>
                <w:sz w:val="20"/>
                <w:szCs w:val="20"/>
              </w:rPr>
              <w:t>на осуществление присоединения электроустановок ПО</w:t>
            </w:r>
            <w:r w:rsidR="00FE7E01">
              <w:rPr>
                <w:rFonts w:ascii="Times New Roman" w:eastAsia="Times New Roman" w:hAnsi="Times New Roman" w:cs="Times New Roman"/>
                <w:bCs/>
                <w:sz w:val="20"/>
                <w:szCs w:val="20"/>
              </w:rPr>
              <w:t xml:space="preserve"> </w:t>
            </w:r>
            <w:r>
              <w:rPr>
                <w:rFonts w:ascii="Times New Roman" w:eastAsia="Times New Roman" w:hAnsi="Times New Roman" w:cs="Times New Roman"/>
                <w:bCs/>
                <w:sz w:val="20"/>
                <w:szCs w:val="20"/>
              </w:rPr>
              <w:t xml:space="preserve">направляется </w:t>
            </w:r>
            <w:r w:rsidRPr="006C6481">
              <w:rPr>
                <w:rFonts w:ascii="Times New Roman" w:eastAsia="Times New Roman" w:hAnsi="Times New Roman" w:cs="Times New Roman"/>
                <w:bCs/>
                <w:sz w:val="20"/>
                <w:szCs w:val="20"/>
              </w:rPr>
              <w:t xml:space="preserve">в адрес руководителя СП, курирующего выполнение работ (оказание услуг) данной организации в свободной форме на фирменном бланке </w:t>
            </w:r>
            <w:r w:rsidR="00A21929">
              <w:rPr>
                <w:rFonts w:ascii="Times New Roman" w:eastAsia="Times New Roman" w:hAnsi="Times New Roman" w:cs="Times New Roman"/>
                <w:bCs/>
                <w:sz w:val="20"/>
                <w:szCs w:val="20"/>
              </w:rPr>
              <w:t>Субабонента</w:t>
            </w:r>
            <w:r>
              <w:rPr>
                <w:rFonts w:ascii="Times New Roman" w:eastAsia="Times New Roman" w:hAnsi="Times New Roman" w:cs="Times New Roman"/>
                <w:sz w:val="20"/>
                <w:szCs w:val="20"/>
              </w:rPr>
              <w:t>.</w:t>
            </w:r>
          </w:p>
          <w:p w14:paraId="45CAF2EB" w14:textId="77777777" w:rsidR="00604DFC" w:rsidRPr="006C6481" w:rsidRDefault="00604DFC" w:rsidP="00827F90">
            <w:pPr>
              <w:spacing w:after="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 заявке указывается</w:t>
            </w:r>
            <w:r w:rsidRPr="006C6481">
              <w:rPr>
                <w:rFonts w:ascii="Times New Roman" w:eastAsia="Times New Roman" w:hAnsi="Times New Roman" w:cs="Times New Roman"/>
                <w:bCs/>
                <w:sz w:val="20"/>
                <w:szCs w:val="20"/>
              </w:rPr>
              <w:t>:</w:t>
            </w:r>
          </w:p>
          <w:p w14:paraId="15D60DA5" w14:textId="77777777" w:rsidR="00604DFC" w:rsidRPr="006C6481" w:rsidRDefault="00FE7E01" w:rsidP="000342D4">
            <w:pPr>
              <w:pStyle w:val="aff0"/>
              <w:numPr>
                <w:ilvl w:val="0"/>
                <w:numId w:val="17"/>
              </w:numPr>
              <w:tabs>
                <w:tab w:val="clear" w:pos="539"/>
              </w:tabs>
              <w:spacing w:before="60" w:after="60"/>
              <w:ind w:left="318" w:hanging="318"/>
              <w:jc w:val="both"/>
              <w:rPr>
                <w:color w:val="auto"/>
                <w:u w:val="none"/>
              </w:rPr>
            </w:pPr>
            <w:r>
              <w:rPr>
                <w:color w:val="auto"/>
                <w:u w:val="none"/>
              </w:rPr>
              <w:t>м</w:t>
            </w:r>
            <w:r w:rsidR="00604DFC" w:rsidRPr="006C6481">
              <w:rPr>
                <w:color w:val="auto"/>
                <w:u w:val="none"/>
              </w:rPr>
              <w:t xml:space="preserve">есторасположение электроустановок </w:t>
            </w:r>
            <w:r w:rsidR="00A21929">
              <w:rPr>
                <w:color w:val="auto"/>
                <w:u w:val="none"/>
              </w:rPr>
              <w:t>Субабонента</w:t>
            </w:r>
            <w:r w:rsidR="00604DFC" w:rsidRPr="006C6481">
              <w:rPr>
                <w:color w:val="auto"/>
                <w:u w:val="none"/>
              </w:rPr>
              <w:t xml:space="preserve">, которые необходимо подключить с приложением схем, чертежей, выкопировок из </w:t>
            </w:r>
            <w:r w:rsidR="00604DFC">
              <w:rPr>
                <w:color w:val="auto"/>
                <w:u w:val="none"/>
              </w:rPr>
              <w:t>ГП</w:t>
            </w:r>
            <w:r w:rsidR="00604DFC" w:rsidRPr="006C6481">
              <w:rPr>
                <w:color w:val="auto"/>
                <w:u w:val="none"/>
              </w:rPr>
              <w:t xml:space="preserve"> участка;</w:t>
            </w:r>
          </w:p>
          <w:p w14:paraId="4FD63879" w14:textId="77777777" w:rsidR="00604DFC" w:rsidRPr="006C6481" w:rsidRDefault="00FE7E01" w:rsidP="000342D4">
            <w:pPr>
              <w:pStyle w:val="aff0"/>
              <w:numPr>
                <w:ilvl w:val="0"/>
                <w:numId w:val="17"/>
              </w:numPr>
              <w:tabs>
                <w:tab w:val="clear" w:pos="539"/>
              </w:tabs>
              <w:spacing w:before="60" w:after="60"/>
              <w:ind w:left="318" w:hanging="318"/>
              <w:jc w:val="both"/>
              <w:rPr>
                <w:color w:val="auto"/>
                <w:u w:val="none"/>
              </w:rPr>
            </w:pPr>
            <w:r>
              <w:rPr>
                <w:color w:val="auto"/>
                <w:u w:val="none"/>
              </w:rPr>
              <w:t>к</w:t>
            </w:r>
            <w:r w:rsidR="00604DFC" w:rsidRPr="006C6481">
              <w:rPr>
                <w:color w:val="auto"/>
                <w:u w:val="none"/>
              </w:rPr>
              <w:t xml:space="preserve">ласс напряжения, тип и мощность электроустановок </w:t>
            </w:r>
            <w:r w:rsidR="00A21929">
              <w:rPr>
                <w:color w:val="auto"/>
                <w:u w:val="none"/>
              </w:rPr>
              <w:t>Субабонента</w:t>
            </w:r>
            <w:r w:rsidR="00604DFC" w:rsidRPr="006C6481">
              <w:rPr>
                <w:color w:val="auto"/>
                <w:u w:val="none"/>
              </w:rPr>
              <w:t>, которые планируется подключить к электрическим сетям Общества;</w:t>
            </w:r>
          </w:p>
          <w:p w14:paraId="68416960" w14:textId="77777777" w:rsidR="00604DFC" w:rsidRPr="006C6481" w:rsidRDefault="00FE7E01" w:rsidP="000342D4">
            <w:pPr>
              <w:pStyle w:val="aff0"/>
              <w:numPr>
                <w:ilvl w:val="0"/>
                <w:numId w:val="17"/>
              </w:numPr>
              <w:tabs>
                <w:tab w:val="clear" w:pos="539"/>
              </w:tabs>
              <w:spacing w:before="60" w:after="60"/>
              <w:ind w:left="318" w:hanging="318"/>
              <w:jc w:val="both"/>
              <w:rPr>
                <w:color w:val="auto"/>
                <w:u w:val="none"/>
              </w:rPr>
            </w:pPr>
            <w:r>
              <w:rPr>
                <w:color w:val="auto"/>
                <w:u w:val="none"/>
              </w:rPr>
              <w:t>о</w:t>
            </w:r>
            <w:r w:rsidR="00604DFC" w:rsidRPr="006C6481">
              <w:rPr>
                <w:color w:val="auto"/>
                <w:u w:val="none"/>
              </w:rPr>
              <w:t>сновные характеристики и структур</w:t>
            </w:r>
            <w:r w:rsidR="00A21929">
              <w:rPr>
                <w:color w:val="auto"/>
                <w:u w:val="none"/>
              </w:rPr>
              <w:t>а</w:t>
            </w:r>
            <w:r w:rsidR="00604DFC" w:rsidRPr="006C6481">
              <w:rPr>
                <w:color w:val="auto"/>
                <w:u w:val="none"/>
              </w:rPr>
              <w:t xml:space="preserve"> электроприемников </w:t>
            </w:r>
            <w:r w:rsidR="00A21929">
              <w:rPr>
                <w:color w:val="auto"/>
                <w:u w:val="none"/>
              </w:rPr>
              <w:t>Субабонента</w:t>
            </w:r>
            <w:r w:rsidR="00604DFC" w:rsidRPr="006C6481">
              <w:rPr>
                <w:color w:val="auto"/>
                <w:u w:val="none"/>
              </w:rPr>
              <w:t xml:space="preserve">: электрические схемы, тип, количество и </w:t>
            </w:r>
            <w:r w:rsidR="00604DFC" w:rsidRPr="006C6481">
              <w:rPr>
                <w:color w:val="auto"/>
                <w:u w:val="none"/>
              </w:rPr>
              <w:lastRenderedPageBreak/>
              <w:t>мощность двигательной нагрузки, частотных преобразователей и приводов, полный перечень электрической нагрузки с указанием установленной мощности и коэффициента использования с разбивкой по месяцам;</w:t>
            </w:r>
          </w:p>
          <w:p w14:paraId="30746589" w14:textId="77777777" w:rsidR="00604DFC" w:rsidRPr="006C6481" w:rsidRDefault="00FE7E01" w:rsidP="000342D4">
            <w:pPr>
              <w:pStyle w:val="aff0"/>
              <w:numPr>
                <w:ilvl w:val="0"/>
                <w:numId w:val="17"/>
              </w:numPr>
              <w:tabs>
                <w:tab w:val="clear" w:pos="539"/>
              </w:tabs>
              <w:spacing w:before="60" w:after="60"/>
              <w:ind w:left="318" w:hanging="318"/>
              <w:jc w:val="both"/>
              <w:rPr>
                <w:color w:val="auto"/>
                <w:u w:val="none"/>
              </w:rPr>
            </w:pPr>
            <w:r>
              <w:rPr>
                <w:color w:val="auto"/>
                <w:u w:val="none"/>
              </w:rPr>
              <w:t>п</w:t>
            </w:r>
            <w:r w:rsidR="00604DFC" w:rsidRPr="006C6481">
              <w:rPr>
                <w:color w:val="auto"/>
                <w:u w:val="none"/>
              </w:rPr>
              <w:t xml:space="preserve">лановые помесячные объемы потребления </w:t>
            </w:r>
            <w:r w:rsidR="002306CD">
              <w:rPr>
                <w:color w:val="auto"/>
                <w:u w:val="none"/>
              </w:rPr>
              <w:t>ЭЭ</w:t>
            </w:r>
            <w:r w:rsidR="00604DFC" w:rsidRPr="006C6481">
              <w:rPr>
                <w:color w:val="auto"/>
                <w:u w:val="none"/>
              </w:rPr>
              <w:t xml:space="preserve"> с указанием максимальной потребляемой мощности;</w:t>
            </w:r>
          </w:p>
          <w:p w14:paraId="7C68148E" w14:textId="77777777" w:rsidR="00604DFC" w:rsidRPr="006C6481" w:rsidRDefault="00FE7E01" w:rsidP="000342D4">
            <w:pPr>
              <w:pStyle w:val="aff0"/>
              <w:numPr>
                <w:ilvl w:val="0"/>
                <w:numId w:val="17"/>
              </w:numPr>
              <w:tabs>
                <w:tab w:val="clear" w:pos="539"/>
              </w:tabs>
              <w:spacing w:before="60" w:after="60"/>
              <w:ind w:left="318" w:hanging="318"/>
              <w:jc w:val="both"/>
              <w:rPr>
                <w:color w:val="auto"/>
                <w:u w:val="none"/>
              </w:rPr>
            </w:pPr>
            <w:r>
              <w:rPr>
                <w:color w:val="auto"/>
                <w:u w:val="none"/>
              </w:rPr>
              <w:t>и</w:t>
            </w:r>
            <w:r w:rsidR="00604DFC" w:rsidRPr="006C6481">
              <w:rPr>
                <w:color w:val="auto"/>
                <w:u w:val="none"/>
              </w:rPr>
              <w:t>нформаци</w:t>
            </w:r>
            <w:r>
              <w:rPr>
                <w:color w:val="auto"/>
                <w:u w:val="none"/>
              </w:rPr>
              <w:t>я</w:t>
            </w:r>
            <w:r w:rsidR="00604DFC" w:rsidRPr="006C6481">
              <w:rPr>
                <w:color w:val="auto"/>
                <w:u w:val="none"/>
              </w:rPr>
              <w:t xml:space="preserve"> об ответственном работнике </w:t>
            </w:r>
            <w:r w:rsidR="00A21929">
              <w:rPr>
                <w:color w:val="auto"/>
                <w:u w:val="none"/>
              </w:rPr>
              <w:t>Субабонента</w:t>
            </w:r>
            <w:r w:rsidR="00604DFC" w:rsidRPr="006C6481">
              <w:rPr>
                <w:color w:val="auto"/>
                <w:u w:val="none"/>
              </w:rPr>
              <w:t>, ответственного за реализацию данного присоединения;</w:t>
            </w:r>
          </w:p>
          <w:p w14:paraId="3FE978FB" w14:textId="77777777" w:rsidR="00604DFC" w:rsidRPr="006C6481" w:rsidRDefault="00FE7E01" w:rsidP="000342D4">
            <w:pPr>
              <w:pStyle w:val="aff0"/>
              <w:numPr>
                <w:ilvl w:val="0"/>
                <w:numId w:val="17"/>
              </w:numPr>
              <w:tabs>
                <w:tab w:val="clear" w:pos="539"/>
              </w:tabs>
              <w:spacing w:before="60" w:after="60"/>
              <w:ind w:left="318" w:hanging="318"/>
              <w:jc w:val="both"/>
              <w:rPr>
                <w:color w:val="auto"/>
                <w:u w:val="none"/>
              </w:rPr>
            </w:pPr>
            <w:r>
              <w:rPr>
                <w:color w:val="auto"/>
                <w:u w:val="none"/>
              </w:rPr>
              <w:t>п</w:t>
            </w:r>
            <w:r w:rsidR="00604DFC" w:rsidRPr="006C6481">
              <w:rPr>
                <w:color w:val="auto"/>
                <w:u w:val="none"/>
              </w:rPr>
              <w:t>риказ о назначении ответственного за электрохозяйство ПО;</w:t>
            </w:r>
          </w:p>
          <w:p w14:paraId="7AD31683" w14:textId="77777777" w:rsidR="00604DFC" w:rsidRPr="0043371D" w:rsidRDefault="00FE7E01" w:rsidP="000342D4">
            <w:pPr>
              <w:pStyle w:val="aff0"/>
              <w:numPr>
                <w:ilvl w:val="0"/>
                <w:numId w:val="17"/>
              </w:numPr>
              <w:tabs>
                <w:tab w:val="clear" w:pos="539"/>
              </w:tabs>
              <w:spacing w:before="60" w:after="120"/>
              <w:ind w:left="318" w:hanging="318"/>
              <w:jc w:val="both"/>
              <w:rPr>
                <w:color w:val="000000" w:themeColor="text1"/>
                <w:u w:val="none"/>
              </w:rPr>
            </w:pPr>
            <w:r>
              <w:rPr>
                <w:color w:val="auto"/>
                <w:u w:val="none"/>
              </w:rPr>
              <w:t>р</w:t>
            </w:r>
            <w:r w:rsidR="00604DFC" w:rsidRPr="00B931BC">
              <w:rPr>
                <w:color w:val="auto"/>
                <w:u w:val="none"/>
              </w:rPr>
              <w:t>еквизиты основного (доходного) договора на выполнение работ/оказание услуг и срок его действия.</w:t>
            </w:r>
          </w:p>
        </w:tc>
      </w:tr>
      <w:tr w:rsidR="00604DFC" w:rsidRPr="00B50364" w14:paraId="75FCECE7"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7E9E23CC" w14:textId="77777777" w:rsidR="00604DFC" w:rsidRPr="001F1584" w:rsidRDefault="00604DFC" w:rsidP="00827F90">
            <w:pPr>
              <w:spacing w:after="0" w:line="240" w:lineRule="auto"/>
              <w:rPr>
                <w:rFonts w:ascii="Times New Roman" w:eastAsia="Times New Roman" w:hAnsi="Times New Roman" w:cs="Times New Roman"/>
                <w:bCs/>
                <w:sz w:val="20"/>
                <w:szCs w:val="20"/>
                <w:lang w:val="en-US"/>
              </w:rPr>
            </w:pPr>
            <w:r w:rsidRPr="001F1584">
              <w:rPr>
                <w:rFonts w:ascii="Times New Roman" w:eastAsia="Times New Roman" w:hAnsi="Times New Roman" w:cs="Times New Roman"/>
                <w:bCs/>
                <w:sz w:val="20"/>
                <w:szCs w:val="20"/>
              </w:rPr>
              <w:lastRenderedPageBreak/>
              <w:t>2</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13D04ABD" w14:textId="50841C3E" w:rsidR="00604DFC" w:rsidRPr="006033AC" w:rsidRDefault="00604DFC" w:rsidP="00827F90">
            <w:pPr>
              <w:pStyle w:val="aff0"/>
              <w:tabs>
                <w:tab w:val="clear" w:pos="539"/>
                <w:tab w:val="left" w:pos="193"/>
              </w:tabs>
              <w:spacing w:before="0"/>
              <w:rPr>
                <w:rFonts w:eastAsia="Times New Roman"/>
                <w:bCs/>
                <w:color w:val="000000" w:themeColor="text1"/>
                <w:u w:val="none"/>
              </w:rPr>
            </w:pPr>
            <w:r w:rsidRPr="006033AC">
              <w:rPr>
                <w:rFonts w:eastAsia="Times New Roman"/>
                <w:color w:val="000000" w:themeColor="text1"/>
                <w:u w:val="none"/>
              </w:rPr>
              <w:t xml:space="preserve">Обращение в адрес </w:t>
            </w:r>
            <w:r w:rsidR="00161029">
              <w:rPr>
                <w:rFonts w:eastAsia="Times New Roman"/>
                <w:color w:val="000000" w:themeColor="text1"/>
                <w:u w:val="none"/>
              </w:rPr>
              <w:t>п</w:t>
            </w:r>
            <w:r w:rsidRPr="006033AC">
              <w:rPr>
                <w:rFonts w:eastAsia="Times New Roman"/>
                <w:color w:val="000000" w:themeColor="text1"/>
                <w:u w:val="none"/>
              </w:rPr>
              <w:t xml:space="preserve">ервого заместителя </w:t>
            </w:r>
            <w:r w:rsidR="00161029">
              <w:rPr>
                <w:rFonts w:eastAsia="Times New Roman"/>
                <w:color w:val="000000" w:themeColor="text1"/>
                <w:u w:val="none"/>
              </w:rPr>
              <w:t xml:space="preserve">генерального директора по производству </w:t>
            </w:r>
            <w:r w:rsidRPr="006033AC">
              <w:rPr>
                <w:rFonts w:eastAsia="Times New Roman"/>
                <w:color w:val="000000" w:themeColor="text1"/>
                <w:u w:val="none"/>
              </w:rPr>
              <w:t>-</w:t>
            </w:r>
            <w:r w:rsidR="00161029">
              <w:rPr>
                <w:rFonts w:eastAsia="Times New Roman"/>
                <w:color w:val="000000" w:themeColor="text1"/>
                <w:u w:val="none"/>
              </w:rPr>
              <w:t xml:space="preserve"> </w:t>
            </w:r>
            <w:r w:rsidRPr="006033AC">
              <w:rPr>
                <w:rFonts w:eastAsia="Times New Roman"/>
                <w:color w:val="000000" w:themeColor="text1"/>
                <w:u w:val="none"/>
              </w:rPr>
              <w:t>главного инженера с просьбой о подключении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8CFF16E" w14:textId="77777777" w:rsidR="00604DFC" w:rsidRDefault="00604DFC"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 xml:space="preserve">Курирующее </w:t>
            </w:r>
            <w:r>
              <w:rPr>
                <w:rFonts w:ascii="Times New Roman" w:eastAsia="Times New Roman" w:hAnsi="Times New Roman" w:cs="Times New Roman"/>
                <w:bCs/>
                <w:sz w:val="20"/>
                <w:szCs w:val="20"/>
              </w:rPr>
              <w:t>СП</w:t>
            </w:r>
          </w:p>
          <w:p w14:paraId="1C6DC85A" w14:textId="77777777" w:rsidR="00FE7E01" w:rsidRPr="001F1584" w:rsidRDefault="00FE7E01" w:rsidP="00827F90">
            <w:pPr>
              <w:spacing w:after="0" w:line="240" w:lineRule="auto"/>
              <w:rPr>
                <w:rFonts w:ascii="Times New Roman" w:eastAsia="Times New Roman" w:hAnsi="Times New Roman" w:cs="Times New Roman"/>
                <w:bCs/>
                <w:sz w:val="20"/>
                <w:szCs w:val="20"/>
              </w:rPr>
            </w:pPr>
          </w:p>
          <w:p w14:paraId="3AABF1CC" w14:textId="77777777" w:rsidR="00604DFC" w:rsidRPr="0043371D" w:rsidRDefault="00FE7E01" w:rsidP="00827F90">
            <w:pPr>
              <w:spacing w:after="0" w:line="240" w:lineRule="auto"/>
              <w:rPr>
                <w:rFonts w:ascii="Times New Roman" w:eastAsia="Times New Roman" w:hAnsi="Times New Roman" w:cs="Times New Roman"/>
                <w:bCs/>
                <w:color w:val="000000" w:themeColor="text1"/>
                <w:sz w:val="20"/>
                <w:szCs w:val="20"/>
              </w:rPr>
            </w:pPr>
            <w:r>
              <w:rPr>
                <w:rFonts w:ascii="Times New Roman" w:eastAsia="Times New Roman" w:hAnsi="Times New Roman" w:cs="Times New Roman"/>
                <w:bCs/>
                <w:sz w:val="20"/>
                <w:szCs w:val="20"/>
              </w:rPr>
              <w:t>В</w:t>
            </w:r>
            <w:r w:rsidR="00604DFC" w:rsidRPr="001F1584">
              <w:rPr>
                <w:rFonts w:ascii="Times New Roman" w:eastAsia="Times New Roman" w:hAnsi="Times New Roman" w:cs="Times New Roman"/>
                <w:bCs/>
                <w:sz w:val="20"/>
                <w:szCs w:val="20"/>
              </w:rPr>
              <w:t xml:space="preserve"> течение 3 рабочих дней</w:t>
            </w:r>
            <w:r w:rsidR="00604DFC">
              <w:rPr>
                <w:rFonts w:ascii="Times New Roman" w:eastAsia="Times New Roman" w:hAnsi="Times New Roman" w:cs="Times New Roman"/>
                <w:bCs/>
                <w:sz w:val="20"/>
                <w:szCs w:val="20"/>
              </w:rPr>
              <w:t xml:space="preserve"> с даты поступления заявки</w:t>
            </w:r>
            <w:r>
              <w:rPr>
                <w:rFonts w:ascii="Times New Roman" w:eastAsia="Times New Roman" w:hAnsi="Times New Roman" w:cs="Times New Roman"/>
                <w:bCs/>
                <w:sz w:val="20"/>
                <w:szCs w:val="20"/>
              </w:rPr>
              <w:t xml:space="preserve"> </w:t>
            </w:r>
            <w:r w:rsidRPr="00C82B7D">
              <w:rPr>
                <w:rFonts w:ascii="Times New Roman" w:eastAsia="Times New Roman" w:hAnsi="Times New Roman" w:cs="Times New Roman"/>
                <w:bCs/>
                <w:sz w:val="20"/>
                <w:szCs w:val="20"/>
              </w:rPr>
              <w:t>на осуществление присоединения электроустановок ПО</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167F56D" w14:textId="77777777" w:rsidR="00604DFC" w:rsidRPr="00B931BC" w:rsidRDefault="00604DFC" w:rsidP="00827F90">
            <w:pPr>
              <w:spacing w:after="120" w:line="240" w:lineRule="auto"/>
              <w:jc w:val="both"/>
              <w:rPr>
                <w:rFonts w:ascii="Times New Roman" w:hAnsi="Times New Roman"/>
                <w:sz w:val="20"/>
              </w:rPr>
            </w:pPr>
            <w:r w:rsidRPr="001F1584">
              <w:rPr>
                <w:rFonts w:ascii="Times New Roman" w:eastAsia="Times New Roman" w:hAnsi="Times New Roman" w:cs="Times New Roman"/>
                <w:b/>
                <w:sz w:val="20"/>
                <w:szCs w:val="20"/>
                <w:u w:val="single"/>
              </w:rPr>
              <w:t>Вход</w:t>
            </w:r>
          </w:p>
          <w:p w14:paraId="3C3F3A07" w14:textId="61D3422F" w:rsidR="00604DFC" w:rsidRDefault="00604DFC" w:rsidP="00827F90">
            <w:pPr>
              <w:spacing w:after="120" w:line="240" w:lineRule="auto"/>
              <w:jc w:val="both"/>
              <w:rPr>
                <w:rFonts w:ascii="Times New Roman" w:eastAsia="Times New Roman" w:hAnsi="Times New Roman" w:cs="Times New Roman"/>
                <w:bCs/>
                <w:sz w:val="20"/>
                <w:szCs w:val="20"/>
              </w:rPr>
            </w:pPr>
            <w:r w:rsidRPr="006C4BFB">
              <w:rPr>
                <w:rFonts w:ascii="Times New Roman" w:eastAsia="Times New Roman" w:hAnsi="Times New Roman" w:cs="Times New Roman"/>
                <w:bCs/>
                <w:sz w:val="20"/>
                <w:szCs w:val="20"/>
              </w:rPr>
              <w:t>Заявка на осуществление присоединения электроустановок ПО</w:t>
            </w:r>
            <w:r w:rsidR="00ED14F3">
              <w:rPr>
                <w:rFonts w:ascii="Times New Roman" w:eastAsia="Times New Roman" w:hAnsi="Times New Roman" w:cs="Times New Roman"/>
                <w:bCs/>
                <w:sz w:val="20"/>
                <w:szCs w:val="20"/>
              </w:rPr>
              <w:t>.</w:t>
            </w:r>
            <w:r w:rsidRPr="006C4BFB">
              <w:rPr>
                <w:rFonts w:ascii="Times New Roman" w:eastAsia="Times New Roman" w:hAnsi="Times New Roman" w:cs="Times New Roman"/>
                <w:bCs/>
                <w:sz w:val="20"/>
                <w:szCs w:val="20"/>
              </w:rPr>
              <w:t xml:space="preserve"> </w:t>
            </w:r>
          </w:p>
          <w:p w14:paraId="60A1F9E1" w14:textId="77777777" w:rsidR="00604DFC" w:rsidRPr="001F1584" w:rsidRDefault="00604DFC" w:rsidP="00827F90">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Выход</w:t>
            </w:r>
          </w:p>
          <w:p w14:paraId="40FC16B0" w14:textId="07F6FD55" w:rsidR="00604DFC" w:rsidRPr="001F1584" w:rsidRDefault="00604DFC"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00ED14F3">
              <w:rPr>
                <w:rFonts w:ascii="Times New Roman" w:eastAsia="Times New Roman" w:hAnsi="Times New Roman" w:cs="Times New Roman"/>
                <w:sz w:val="20"/>
                <w:szCs w:val="20"/>
              </w:rPr>
              <w:t>.</w:t>
            </w:r>
          </w:p>
          <w:p w14:paraId="21FF31A2" w14:textId="77777777" w:rsidR="00604DFC" w:rsidRPr="001F1584" w:rsidRDefault="00604DFC" w:rsidP="00827F90">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Требования</w:t>
            </w:r>
          </w:p>
          <w:p w14:paraId="561FE992" w14:textId="77777777" w:rsidR="00604DFC" w:rsidRDefault="00604DFC"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FE7E01"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00FE7E01">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21505816" w14:textId="77777777" w:rsidR="00604DFC" w:rsidRDefault="00604DFC" w:rsidP="00827F90">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p w14:paraId="225019DD" w14:textId="26305070" w:rsidR="00604DFC" w:rsidRPr="0043371D" w:rsidRDefault="00F54D1F" w:rsidP="00827F90">
            <w:pPr>
              <w:spacing w:after="120" w:line="240" w:lineRule="auto"/>
              <w:jc w:val="both"/>
              <w:rPr>
                <w:rFonts w:ascii="Times New Roman" w:eastAsia="Times New Roman" w:hAnsi="Times New Roman" w:cs="Times New Roman"/>
                <w:color w:val="000000" w:themeColor="text1"/>
                <w:sz w:val="20"/>
                <w:szCs w:val="20"/>
              </w:rPr>
            </w:pPr>
            <w:r w:rsidRPr="00F54D1F">
              <w:rPr>
                <w:rFonts w:ascii="Times New Roman" w:eastAsia="Times New Roman" w:hAnsi="Times New Roman" w:cs="Times New Roman"/>
                <w:bCs/>
                <w:sz w:val="20"/>
                <w:szCs w:val="20"/>
              </w:rPr>
              <w:t>Служебная записка содержит заявку на осуществление присоединения электроустановок ПО с указанием параметров согласно п.1, Таблица 2, с указанием схемы учета затрат: электроснабжение подрядной организации иждивением Общества, или учета затрат в арендных платежах присоединяемого оборудования (установок), или обеспечение электроэнергии по агентской схеме.</w:t>
            </w:r>
          </w:p>
        </w:tc>
      </w:tr>
      <w:tr w:rsidR="00604DFC" w:rsidRPr="0043371D" w14:paraId="62C09FD2"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03194DE9" w14:textId="77777777" w:rsidR="00604DFC" w:rsidRPr="0043371D"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3</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CCE9E03" w14:textId="77777777" w:rsidR="00604DFC" w:rsidRPr="0043371D"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1D90C60A" w14:textId="77777777" w:rsidR="00FE7E01" w:rsidRDefault="00604DFC" w:rsidP="00827F90">
            <w:pPr>
              <w:spacing w:after="0" w:line="240" w:lineRule="auto"/>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560A3C3B" w14:textId="77777777" w:rsidR="00604DFC" w:rsidRPr="001F1584" w:rsidRDefault="00604DFC"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 </w:t>
            </w:r>
          </w:p>
          <w:p w14:paraId="61B59207" w14:textId="77777777" w:rsidR="00604DFC" w:rsidRPr="0043371D" w:rsidRDefault="00FE7E01" w:rsidP="00827F90">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bCs/>
                <w:sz w:val="20"/>
                <w:szCs w:val="20"/>
              </w:rPr>
              <w:t>В</w:t>
            </w:r>
            <w:r w:rsidR="00604DFC" w:rsidRPr="001F1584">
              <w:rPr>
                <w:rFonts w:ascii="Times New Roman" w:eastAsia="Times New Roman" w:hAnsi="Times New Roman" w:cs="Times New Roman"/>
                <w:bCs/>
                <w:sz w:val="20"/>
                <w:szCs w:val="20"/>
              </w:rPr>
              <w:t xml:space="preserve"> течение 3 рабочих дней</w:t>
            </w:r>
            <w:r w:rsidR="00604DFC">
              <w:rPr>
                <w:rFonts w:ascii="Times New Roman" w:eastAsia="Times New Roman" w:hAnsi="Times New Roman" w:cs="Times New Roman"/>
                <w:bCs/>
                <w:sz w:val="20"/>
                <w:szCs w:val="20"/>
              </w:rPr>
              <w:t xml:space="preserve"> с даты </w:t>
            </w:r>
            <w:r w:rsidR="00604DFC">
              <w:rPr>
                <w:rFonts w:ascii="Times New Roman" w:eastAsia="Times New Roman" w:hAnsi="Times New Roman" w:cs="Times New Roman"/>
                <w:bCs/>
                <w:sz w:val="20"/>
                <w:szCs w:val="20"/>
              </w:rPr>
              <w:lastRenderedPageBreak/>
              <w:t xml:space="preserve">поступления </w:t>
            </w:r>
            <w:r w:rsidR="00604DFC" w:rsidRPr="00483650">
              <w:rPr>
                <w:rFonts w:ascii="Times New Roman" w:eastAsia="Times New Roman" w:hAnsi="Times New Roman" w:cs="Times New Roman"/>
                <w:bCs/>
                <w:sz w:val="20"/>
                <w:szCs w:val="20"/>
              </w:rPr>
              <w:t>служебной записки с просьбой о подключении к электрическим сетям</w:t>
            </w:r>
            <w:r>
              <w:rPr>
                <w:rFonts w:ascii="Times New Roman" w:eastAsia="Times New Roman" w:hAnsi="Times New Roman" w:cs="Times New Roman"/>
                <w:bCs/>
                <w:sz w:val="20"/>
                <w:szCs w:val="20"/>
              </w:rPr>
              <w:t xml:space="preserve"> </w:t>
            </w:r>
            <w:r w:rsidRPr="001F1584">
              <w:rPr>
                <w:rFonts w:ascii="Times New Roman" w:eastAsia="Times New Roman" w:hAnsi="Times New Roman" w:cs="Times New Roman"/>
                <w:sz w:val="20"/>
                <w:szCs w:val="20"/>
              </w:rPr>
              <w:t xml:space="preserve">электроустановок </w:t>
            </w:r>
            <w:r w:rsidR="00A21929">
              <w:rPr>
                <w:rFonts w:ascii="Times New Roman" w:eastAsia="Times New Roman" w:hAnsi="Times New Roman" w:cs="Times New Roman"/>
                <w:sz w:val="20"/>
                <w:szCs w:val="20"/>
              </w:rPr>
              <w:t>Субабонента</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0DAFF448" w14:textId="77777777" w:rsidR="00604DFC" w:rsidRPr="001F1584" w:rsidRDefault="00604DFC"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lastRenderedPageBreak/>
              <w:t>Вход</w:t>
            </w:r>
          </w:p>
          <w:p w14:paraId="323B2A8D" w14:textId="77777777" w:rsidR="00604DFC" w:rsidRPr="001F1584" w:rsidRDefault="00604DFC"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Pr="001F1584">
              <w:rPr>
                <w:rFonts w:ascii="Times New Roman" w:eastAsia="Times New Roman" w:hAnsi="Times New Roman" w:cs="Times New Roman"/>
                <w:sz w:val="20"/>
                <w:szCs w:val="20"/>
              </w:rPr>
              <w:t xml:space="preserve"> </w:t>
            </w:r>
          </w:p>
          <w:p w14:paraId="22DC2623" w14:textId="77777777" w:rsidR="00604DFC" w:rsidRPr="001F1584" w:rsidRDefault="00604DFC"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Выход</w:t>
            </w:r>
          </w:p>
          <w:p w14:paraId="72AFC80E" w14:textId="77777777" w:rsidR="00604DFC" w:rsidRDefault="00604DFC"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FE7E01">
              <w:rPr>
                <w:rFonts w:ascii="Times New Roman" w:eastAsia="Times New Roman" w:hAnsi="Times New Roman" w:cs="Times New Roman"/>
                <w:sz w:val="20"/>
                <w:szCs w:val="20"/>
                <w:lang w:eastAsia="ru-RU"/>
              </w:rPr>
              <w:t xml:space="preserve"> </w:t>
            </w:r>
            <w:r w:rsidR="00FE7E01" w:rsidRPr="001F1584">
              <w:rPr>
                <w:rFonts w:ascii="Times New Roman" w:eastAsia="Times New Roman" w:hAnsi="Times New Roman" w:cs="Times New Roman"/>
                <w:sz w:val="20"/>
                <w:szCs w:val="20"/>
              </w:rPr>
              <w:t xml:space="preserve">к электрическим сетям электроустановок </w:t>
            </w:r>
            <w:r w:rsidR="00A21929">
              <w:rPr>
                <w:rFonts w:ascii="Times New Roman" w:eastAsia="Times New Roman" w:hAnsi="Times New Roman" w:cs="Times New Roman"/>
                <w:sz w:val="20"/>
                <w:szCs w:val="20"/>
              </w:rPr>
              <w:t>Субабонента.</w:t>
            </w:r>
          </w:p>
          <w:p w14:paraId="5C9ABBE4" w14:textId="77777777" w:rsidR="00604DFC" w:rsidRPr="001F1584" w:rsidRDefault="00604DFC"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Требования</w:t>
            </w:r>
          </w:p>
          <w:p w14:paraId="37270EF1" w14:textId="77777777" w:rsidR="00FE7E01" w:rsidRDefault="00FE7E01"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Форма резолюции произвольная.</w:t>
            </w:r>
          </w:p>
          <w:p w14:paraId="707509B7" w14:textId="77777777" w:rsidR="00FE7E01" w:rsidRDefault="00FE7E01" w:rsidP="00827F90">
            <w:pPr>
              <w:spacing w:after="120" w:line="240" w:lineRule="auto"/>
              <w:jc w:val="both"/>
              <w:rPr>
                <w:rFonts w:ascii="Times New Roman" w:eastAsia="Times New Roman" w:hAnsi="Times New Roman" w:cs="Times New Roman"/>
                <w:sz w:val="20"/>
                <w:szCs w:val="20"/>
                <w:lang w:eastAsia="ru-RU"/>
              </w:rPr>
            </w:pPr>
            <w:r w:rsidRPr="001F1584">
              <w:rPr>
                <w:rFonts w:ascii="Times New Roman" w:eastAsia="Times New Roman" w:hAnsi="Times New Roman" w:cs="Times New Roman"/>
                <w:sz w:val="20"/>
                <w:szCs w:val="20"/>
              </w:rPr>
              <w:lastRenderedPageBreak/>
              <w:t>Пров</w:t>
            </w:r>
            <w:r>
              <w:rPr>
                <w:rFonts w:ascii="Times New Roman" w:eastAsia="Times New Roman" w:hAnsi="Times New Roman" w:cs="Times New Roman"/>
                <w:sz w:val="20"/>
                <w:szCs w:val="20"/>
              </w:rPr>
              <w:t xml:space="preserve">одится </w:t>
            </w:r>
            <w:r w:rsidRPr="001F1584">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Pr="001F1584">
              <w:rPr>
                <w:rFonts w:ascii="Times New Roman" w:eastAsia="Times New Roman" w:hAnsi="Times New Roman" w:cs="Times New Roman"/>
                <w:sz w:val="20"/>
                <w:szCs w:val="20"/>
              </w:rPr>
              <w:t xml:space="preserve"> обращения.</w:t>
            </w:r>
          </w:p>
          <w:p w14:paraId="5502AD56" w14:textId="370A91B1" w:rsidR="00604DFC" w:rsidRPr="00FB0C26" w:rsidRDefault="00C02C23" w:rsidP="00827F90">
            <w:pPr>
              <w:spacing w:after="120" w:line="240" w:lineRule="auto"/>
              <w:jc w:val="both"/>
              <w:rPr>
                <w:rFonts w:ascii="Times New Roman" w:hAnsi="Times New Roman"/>
                <w:sz w:val="20"/>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 xml:space="preserve">к электрическим сетям электроустановок </w:t>
            </w:r>
            <w:r w:rsidR="00A21929">
              <w:rPr>
                <w:rFonts w:ascii="Times New Roman" w:eastAsia="Times New Roman" w:hAnsi="Times New Roman" w:cs="Times New Roman"/>
                <w:sz w:val="20"/>
                <w:szCs w:val="20"/>
              </w:rPr>
              <w:t>Субабонента</w:t>
            </w:r>
            <w:r w:rsidRPr="00C02C23">
              <w:rPr>
                <w:rFonts w:ascii="Times New Roman" w:eastAsia="Times New Roman" w:hAnsi="Times New Roman" w:cs="Times New Roman"/>
                <w:sz w:val="20"/>
                <w:szCs w:val="20"/>
                <w:lang w:eastAsia="ru-RU"/>
              </w:rPr>
              <w:t xml:space="preserve">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r w:rsidR="00FE7E01">
              <w:rPr>
                <w:rFonts w:ascii="Times New Roman" w:eastAsia="Times New Roman" w:hAnsi="Times New Roman" w:cs="Times New Roman"/>
                <w:sz w:val="20"/>
                <w:szCs w:val="20"/>
              </w:rPr>
              <w:t xml:space="preserve"> </w:t>
            </w:r>
          </w:p>
        </w:tc>
      </w:tr>
      <w:tr w:rsidR="000034AF" w:rsidRPr="000034AF" w14:paraId="7044AA2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12C0247E" w14:textId="77777777" w:rsidR="000034AF" w:rsidRPr="00BB37EC" w:rsidRDefault="000034AF" w:rsidP="00827F90">
            <w:pPr>
              <w:spacing w:after="0" w:line="240" w:lineRule="auto"/>
              <w:rPr>
                <w:rFonts w:ascii="Times New Roman" w:eastAsia="Times New Roman" w:hAnsi="Times New Roman" w:cs="Times New Roman"/>
                <w:bCs/>
                <w:i/>
                <w:color w:val="000000" w:themeColor="text1"/>
                <w:sz w:val="20"/>
                <w:szCs w:val="20"/>
                <w:lang w:eastAsia="ru-RU"/>
              </w:rPr>
            </w:pPr>
            <w:r w:rsidRPr="00BB37EC">
              <w:rPr>
                <w:rFonts w:ascii="Times New Roman" w:eastAsia="Times New Roman" w:hAnsi="Times New Roman" w:cs="Times New Roman"/>
                <w:b/>
                <w:color w:val="000000" w:themeColor="text1"/>
                <w:sz w:val="20"/>
                <w:szCs w:val="20"/>
              </w:rPr>
              <w:lastRenderedPageBreak/>
              <w:t xml:space="preserve">Подготовка и выдача </w:t>
            </w:r>
            <w:r w:rsidR="00604DFC" w:rsidRPr="00BB37EC">
              <w:rPr>
                <w:rFonts w:ascii="Times New Roman" w:eastAsia="Times New Roman" w:hAnsi="Times New Roman" w:cs="Times New Roman"/>
                <w:b/>
                <w:color w:val="000000" w:themeColor="text1"/>
                <w:sz w:val="20"/>
                <w:szCs w:val="20"/>
              </w:rPr>
              <w:t>ТУ</w:t>
            </w:r>
            <w:r w:rsidRPr="00BB37EC">
              <w:rPr>
                <w:rFonts w:ascii="Times New Roman" w:eastAsia="Times New Roman" w:hAnsi="Times New Roman" w:cs="Times New Roman"/>
                <w:b/>
                <w:color w:val="000000" w:themeColor="text1"/>
                <w:sz w:val="20"/>
                <w:szCs w:val="20"/>
              </w:rPr>
              <w:t xml:space="preserve"> на присоединение</w:t>
            </w:r>
          </w:p>
        </w:tc>
      </w:tr>
      <w:tr w:rsidR="00604DFC" w:rsidRPr="0043371D" w14:paraId="24637F10"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15404C5F" w14:textId="77777777" w:rsidR="00604DFC" w:rsidRPr="00BB37EC"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color w:val="000000" w:themeColor="text1"/>
                <w:sz w:val="20"/>
                <w:szCs w:val="20"/>
                <w:lang w:eastAsia="ru-RU"/>
              </w:rPr>
              <w:t>4</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5EBEA6F6" w14:textId="77777777" w:rsidR="00604DFC" w:rsidRPr="00BB37EC" w:rsidRDefault="00604DFC" w:rsidP="00827F90">
            <w:pPr>
              <w:spacing w:after="0" w:line="240" w:lineRule="auto"/>
              <w:rPr>
                <w:rFonts w:ascii="Times New Roman" w:eastAsia="Times New Roman" w:hAnsi="Times New Roman" w:cs="Times New Roman"/>
                <w:sz w:val="20"/>
                <w:szCs w:val="20"/>
              </w:rPr>
            </w:pPr>
            <w:r w:rsidRPr="00BB37EC">
              <w:rPr>
                <w:rFonts w:ascii="Times New Roman" w:eastAsia="Times New Roman" w:hAnsi="Times New Roman" w:cs="Times New Roman"/>
                <w:iCs/>
                <w:sz w:val="20"/>
                <w:szCs w:val="20"/>
                <w:lang w:eastAsia="ru-RU"/>
              </w:rPr>
              <w:t xml:space="preserve">Проверка наличия оснований по договору для присоединения </w:t>
            </w:r>
            <w:r w:rsidRPr="00BB37EC">
              <w:rPr>
                <w:rFonts w:ascii="Times New Roman" w:eastAsia="Times New Roman" w:hAnsi="Times New Roman" w:cs="Times New Roman"/>
                <w:sz w:val="20"/>
                <w:szCs w:val="20"/>
              </w:rPr>
              <w:t>ПО к электрическим сетям Общества</w:t>
            </w:r>
            <w:r w:rsidR="00BB37EC" w:rsidRPr="00BB37EC">
              <w:rPr>
                <w:rFonts w:ascii="Times New Roman" w:eastAsia="Times New Roman" w:hAnsi="Times New Roman" w:cs="Times New Roman"/>
                <w:sz w:val="20"/>
                <w:szCs w:val="20"/>
              </w:rPr>
              <w:t>.</w:t>
            </w:r>
          </w:p>
          <w:p w14:paraId="53180C06" w14:textId="77777777" w:rsidR="00BB37EC" w:rsidRPr="00BB37EC" w:rsidRDefault="00BB37EC" w:rsidP="00827F90">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sz w:val="20"/>
                <w:szCs w:val="20"/>
                <w:lang w:eastAsia="ru-RU"/>
              </w:rPr>
              <w:t>Запрос Абоненту на подготовку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C922828" w14:textId="77777777" w:rsidR="00FE7E01" w:rsidRPr="00BB37EC" w:rsidRDefault="00604DFC" w:rsidP="00827F90">
            <w:pPr>
              <w:spacing w:after="0" w:line="240" w:lineRule="auto"/>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СПУиРЭ</w:t>
            </w:r>
          </w:p>
          <w:p w14:paraId="6E1B6889" w14:textId="77777777" w:rsidR="00604DFC" w:rsidRPr="00BB37EC" w:rsidRDefault="00604DFC" w:rsidP="00827F90">
            <w:pPr>
              <w:spacing w:after="0" w:line="240" w:lineRule="auto"/>
              <w:rPr>
                <w:rFonts w:ascii="Times New Roman" w:eastAsia="Times New Roman" w:hAnsi="Times New Roman" w:cs="Times New Roman"/>
                <w:sz w:val="20"/>
                <w:szCs w:val="20"/>
                <w:lang w:eastAsia="ru-RU"/>
              </w:rPr>
            </w:pPr>
          </w:p>
          <w:p w14:paraId="2C864017" w14:textId="77777777" w:rsidR="00604DFC" w:rsidRPr="00BB37EC"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sz w:val="20"/>
                <w:szCs w:val="20"/>
                <w:lang w:eastAsia="ru-RU"/>
              </w:rPr>
              <w:t xml:space="preserve">В течение </w:t>
            </w:r>
            <w:r w:rsidR="00BB37EC" w:rsidRPr="00BB37EC">
              <w:rPr>
                <w:rFonts w:ascii="Times New Roman" w:eastAsia="Times New Roman" w:hAnsi="Times New Roman" w:cs="Times New Roman"/>
                <w:sz w:val="20"/>
                <w:szCs w:val="20"/>
                <w:lang w:eastAsia="ru-RU"/>
              </w:rPr>
              <w:t>3</w:t>
            </w:r>
            <w:r w:rsidRPr="00BB37EC">
              <w:rPr>
                <w:rFonts w:ascii="Times New Roman" w:eastAsia="Times New Roman" w:hAnsi="Times New Roman" w:cs="Times New Roman"/>
                <w:sz w:val="20"/>
                <w:szCs w:val="20"/>
                <w:lang w:eastAsia="ru-RU"/>
              </w:rPr>
              <w:t xml:space="preserve"> рабочих дней с момента поступления резолюции на </w:t>
            </w:r>
            <w:r w:rsidR="00FE7E01" w:rsidRPr="00BB37EC">
              <w:rPr>
                <w:rFonts w:ascii="Times New Roman" w:eastAsia="Times New Roman" w:hAnsi="Times New Roman" w:cs="Times New Roman"/>
                <w:sz w:val="20"/>
                <w:szCs w:val="20"/>
                <w:lang w:eastAsia="ru-RU"/>
              </w:rPr>
              <w:t xml:space="preserve">служебную записку с просьбой о подключении </w:t>
            </w:r>
            <w:r w:rsidR="00FE7E01" w:rsidRPr="00BB37EC">
              <w:rPr>
                <w:rFonts w:ascii="Times New Roman" w:eastAsia="Times New Roman" w:hAnsi="Times New Roman" w:cs="Times New Roman"/>
                <w:sz w:val="20"/>
                <w:szCs w:val="20"/>
              </w:rPr>
              <w:t>к электрическим сетям электроустановок Заявителя</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3555709F" w14:textId="77777777" w:rsidR="00604DFC" w:rsidRPr="00BB37EC" w:rsidRDefault="00604DFC" w:rsidP="00827F90">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Вход</w:t>
            </w:r>
          </w:p>
          <w:p w14:paraId="29CE5B6E" w14:textId="77777777" w:rsidR="00604DFC" w:rsidRPr="00BB37EC" w:rsidRDefault="00604DFC" w:rsidP="00827F90">
            <w:pPr>
              <w:spacing w:after="120" w:line="240" w:lineRule="auto"/>
              <w:jc w:val="both"/>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 xml:space="preserve">Резолюция на </w:t>
            </w:r>
            <w:r w:rsidR="00FE7E01" w:rsidRPr="00BB37EC">
              <w:rPr>
                <w:rFonts w:ascii="Times New Roman" w:eastAsia="Times New Roman" w:hAnsi="Times New Roman" w:cs="Times New Roman"/>
                <w:sz w:val="20"/>
                <w:szCs w:val="20"/>
                <w:lang w:eastAsia="ru-RU"/>
              </w:rPr>
              <w:t xml:space="preserve">служебную записку с просьбой о подключении </w:t>
            </w:r>
            <w:r w:rsidR="00FE7E01" w:rsidRPr="00BB37EC">
              <w:rPr>
                <w:rFonts w:ascii="Times New Roman" w:eastAsia="Times New Roman" w:hAnsi="Times New Roman" w:cs="Times New Roman"/>
                <w:sz w:val="20"/>
                <w:szCs w:val="20"/>
              </w:rPr>
              <w:t>к электр</w:t>
            </w:r>
            <w:r w:rsidR="00A21929">
              <w:rPr>
                <w:rFonts w:ascii="Times New Roman" w:eastAsia="Times New Roman" w:hAnsi="Times New Roman" w:cs="Times New Roman"/>
                <w:sz w:val="20"/>
                <w:szCs w:val="20"/>
              </w:rPr>
              <w:t>ическим сетям электроустановок Субабонента.</w:t>
            </w:r>
          </w:p>
          <w:p w14:paraId="6C96525D" w14:textId="77777777" w:rsidR="00604DFC" w:rsidRPr="00BB37EC" w:rsidRDefault="00604DFC" w:rsidP="00827F90">
            <w:pPr>
              <w:spacing w:after="120" w:line="240" w:lineRule="auto"/>
              <w:jc w:val="both"/>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Заявка на осуществление присоединения.</w:t>
            </w:r>
          </w:p>
          <w:p w14:paraId="5DE2BDF5" w14:textId="77777777" w:rsidR="00604DFC" w:rsidRPr="00BB37EC" w:rsidRDefault="00604DFC" w:rsidP="00827F90">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Выход</w:t>
            </w:r>
          </w:p>
          <w:p w14:paraId="233C204A" w14:textId="4FF239FB" w:rsidR="006D350F" w:rsidRPr="00BB37EC" w:rsidRDefault="00BB37EC" w:rsidP="00827F90">
            <w:pPr>
              <w:spacing w:after="120" w:line="240" w:lineRule="auto"/>
              <w:jc w:val="both"/>
              <w:rPr>
                <w:rFonts w:ascii="Times New Roman" w:eastAsia="Times New Roman" w:hAnsi="Times New Roman" w:cs="Times New Roman"/>
                <w:iCs/>
                <w:sz w:val="20"/>
                <w:szCs w:val="20"/>
                <w:lang w:eastAsia="ru-RU"/>
              </w:rPr>
            </w:pPr>
            <w:r w:rsidRPr="00BB37EC">
              <w:rPr>
                <w:rFonts w:ascii="Times New Roman" w:eastAsia="Times New Roman" w:hAnsi="Times New Roman" w:cs="Times New Roman"/>
                <w:sz w:val="20"/>
                <w:szCs w:val="20"/>
              </w:rPr>
              <w:t>Письмо в адрес Абонента на подготовку ТУ</w:t>
            </w:r>
            <w:r w:rsidR="00ED14F3">
              <w:rPr>
                <w:rFonts w:ascii="Times New Roman" w:eastAsia="Times New Roman" w:hAnsi="Times New Roman" w:cs="Times New Roman"/>
                <w:iCs/>
                <w:sz w:val="20"/>
                <w:szCs w:val="20"/>
                <w:lang w:eastAsia="ru-RU"/>
              </w:rPr>
              <w:t xml:space="preserve"> и</w:t>
            </w:r>
            <w:r w:rsidR="006D350F" w:rsidRPr="00BB37EC">
              <w:rPr>
                <w:rFonts w:ascii="Times New Roman" w:eastAsia="Times New Roman" w:hAnsi="Times New Roman" w:cs="Times New Roman"/>
                <w:iCs/>
                <w:sz w:val="20"/>
                <w:szCs w:val="20"/>
                <w:lang w:eastAsia="ru-RU"/>
              </w:rPr>
              <w:t>ли</w:t>
            </w:r>
            <w:r w:rsidR="00ED14F3">
              <w:rPr>
                <w:rFonts w:ascii="Times New Roman" w:eastAsia="Times New Roman" w:hAnsi="Times New Roman" w:cs="Times New Roman"/>
                <w:iCs/>
                <w:sz w:val="20"/>
                <w:szCs w:val="20"/>
                <w:lang w:eastAsia="ru-RU"/>
              </w:rPr>
              <w:t xml:space="preserve"> </w:t>
            </w:r>
            <w:r w:rsidR="006D350F" w:rsidRPr="00BB37EC">
              <w:rPr>
                <w:rFonts w:ascii="Times New Roman" w:eastAsia="Times New Roman" w:hAnsi="Times New Roman" w:cs="Times New Roman"/>
                <w:iCs/>
                <w:sz w:val="20"/>
                <w:szCs w:val="20"/>
                <w:lang w:eastAsia="ru-RU"/>
              </w:rPr>
              <w:t>Служебная записка с отказом в присоединении</w:t>
            </w:r>
            <w:r w:rsidR="00ED14F3">
              <w:rPr>
                <w:rFonts w:ascii="Times New Roman" w:eastAsia="Times New Roman" w:hAnsi="Times New Roman" w:cs="Times New Roman"/>
                <w:iCs/>
                <w:sz w:val="20"/>
                <w:szCs w:val="20"/>
                <w:lang w:eastAsia="ru-RU"/>
              </w:rPr>
              <w:t>.</w:t>
            </w:r>
          </w:p>
          <w:p w14:paraId="54AF87E1" w14:textId="77777777" w:rsidR="00604DFC" w:rsidRPr="00BB37EC" w:rsidRDefault="00604DFC" w:rsidP="00827F90">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Требования</w:t>
            </w:r>
          </w:p>
          <w:p w14:paraId="6CFCAA23" w14:textId="77777777" w:rsidR="00BB37EC" w:rsidRPr="00BB37EC" w:rsidRDefault="00BB37EC" w:rsidP="00827F90">
            <w:pPr>
              <w:spacing w:after="120" w:line="240" w:lineRule="auto"/>
              <w:jc w:val="both"/>
              <w:rPr>
                <w:rFonts w:ascii="Times New Roman" w:eastAsia="Times New Roman" w:hAnsi="Times New Roman" w:cs="Times New Roman"/>
                <w:sz w:val="20"/>
                <w:szCs w:val="20"/>
              </w:rPr>
            </w:pPr>
            <w:r w:rsidRPr="00BB37EC">
              <w:rPr>
                <w:rFonts w:ascii="Times New Roman" w:eastAsia="Times New Roman" w:hAnsi="Times New Roman" w:cs="Times New Roman"/>
                <w:sz w:val="20"/>
                <w:szCs w:val="20"/>
              </w:rPr>
              <w:t xml:space="preserve">Письмо в адрес Абонента на подготовку ТУ оформляется за подписью заместителя главного инженера – главного энергетика Общества. </w:t>
            </w:r>
          </w:p>
          <w:p w14:paraId="3417F408" w14:textId="77777777" w:rsidR="00BB37EC" w:rsidRPr="00BB37EC" w:rsidRDefault="00BB37EC" w:rsidP="00827F90">
            <w:pPr>
              <w:spacing w:after="120" w:line="240" w:lineRule="auto"/>
              <w:jc w:val="both"/>
              <w:rPr>
                <w:rFonts w:ascii="Times New Roman" w:eastAsia="Times New Roman" w:hAnsi="Times New Roman" w:cs="Times New Roman"/>
                <w:bCs/>
                <w:sz w:val="20"/>
                <w:szCs w:val="20"/>
              </w:rPr>
            </w:pPr>
            <w:r w:rsidRPr="00BB37EC">
              <w:rPr>
                <w:rFonts w:ascii="Times New Roman" w:eastAsia="Times New Roman" w:hAnsi="Times New Roman" w:cs="Times New Roman"/>
                <w:sz w:val="20"/>
                <w:szCs w:val="20"/>
              </w:rPr>
              <w:t xml:space="preserve">Приложением к письму является заявка Субабонента. Форма исходящего письма регламентирована </w:t>
            </w:r>
            <w:r w:rsidRPr="00BB37EC">
              <w:rPr>
                <w:rFonts w:ascii="Times New Roman" w:eastAsia="Times New Roman" w:hAnsi="Times New Roman" w:cs="Times New Roman"/>
                <w:bCs/>
                <w:sz w:val="20"/>
                <w:szCs w:val="20"/>
              </w:rPr>
              <w:t>Приложением 8 Стандарта ООО «Славнефть-Красноярскнефтегаз» «Организация делопроизводства» № П3-01.01 С-0001.</w:t>
            </w:r>
          </w:p>
          <w:p w14:paraId="15F99F5D" w14:textId="4B810C73" w:rsidR="00604DFC" w:rsidRPr="00BB37EC" w:rsidRDefault="00604DFC" w:rsidP="00827F90">
            <w:pPr>
              <w:spacing w:after="120" w:line="240" w:lineRule="auto"/>
              <w:jc w:val="both"/>
              <w:rPr>
                <w:rFonts w:ascii="Times New Roman" w:eastAsia="Times New Roman" w:hAnsi="Times New Roman" w:cs="Times New Roman"/>
                <w:color w:val="000000" w:themeColor="text1"/>
                <w:sz w:val="20"/>
                <w:szCs w:val="20"/>
              </w:rPr>
            </w:pPr>
            <w:r w:rsidRPr="00BB37EC">
              <w:rPr>
                <w:rFonts w:ascii="Times New Roman" w:eastAsia="Times New Roman" w:hAnsi="Times New Roman" w:cs="Times New Roman"/>
                <w:iCs/>
                <w:sz w:val="20"/>
                <w:szCs w:val="20"/>
                <w:lang w:eastAsia="ru-RU"/>
              </w:rPr>
              <w:t>При отсутствии технической возможности присоединения СПУиРЭ направляет служебную записку в адрес курирующего СП с отказом в присоединении и указанием причин отказа.</w:t>
            </w:r>
            <w:r w:rsidR="006D350F" w:rsidRPr="00BB37EC">
              <w:rPr>
                <w:rFonts w:ascii="Times New Roman" w:eastAsia="Times New Roman" w:hAnsi="Times New Roman" w:cs="Times New Roman"/>
                <w:iCs/>
                <w:sz w:val="20"/>
                <w:szCs w:val="20"/>
                <w:lang w:eastAsia="ru-RU"/>
              </w:rPr>
              <w:t xml:space="preserve"> </w:t>
            </w:r>
            <w:r w:rsidR="006D350F" w:rsidRPr="00BB37EC">
              <w:rPr>
                <w:rFonts w:ascii="Times New Roman" w:eastAsia="Times New Roman" w:hAnsi="Times New Roman" w:cs="Times New Roman"/>
                <w:bCs/>
                <w:sz w:val="20"/>
                <w:szCs w:val="20"/>
              </w:rPr>
              <w:t>Форма служебной записки установлена Приложением 10 Стандарта ООО «Славнефть-Красноярскнефтегаз» «Организация делопроизводства» №</w:t>
            </w:r>
            <w:r w:rsidR="009C7464">
              <w:rPr>
                <w:rFonts w:ascii="Times New Roman" w:eastAsia="Times New Roman" w:hAnsi="Times New Roman" w:cs="Times New Roman"/>
                <w:bCs/>
                <w:sz w:val="20"/>
                <w:szCs w:val="20"/>
              </w:rPr>
              <w:t> </w:t>
            </w:r>
            <w:r w:rsidR="006D350F" w:rsidRPr="00BB37EC">
              <w:rPr>
                <w:rFonts w:ascii="Times New Roman" w:eastAsia="Times New Roman" w:hAnsi="Times New Roman" w:cs="Times New Roman"/>
                <w:bCs/>
                <w:sz w:val="20"/>
                <w:szCs w:val="20"/>
              </w:rPr>
              <w:t>П3-01.01 С-0001.</w:t>
            </w:r>
          </w:p>
        </w:tc>
      </w:tr>
      <w:tr w:rsidR="00EA22F0" w:rsidRPr="00EC3EC4" w14:paraId="5157A3A7"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180E5F35" w14:textId="77777777" w:rsidR="00EA22F0" w:rsidRPr="00407361" w:rsidRDefault="00BB37EC"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A673849" w14:textId="77777777" w:rsidR="00EA22F0" w:rsidRPr="00407361" w:rsidRDefault="001611EF" w:rsidP="00827F90">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П</w:t>
            </w:r>
            <w:r w:rsidR="00EA22F0" w:rsidRPr="00407361">
              <w:rPr>
                <w:rFonts w:ascii="Times New Roman" w:eastAsia="Times New Roman" w:hAnsi="Times New Roman" w:cs="Times New Roman"/>
                <w:sz w:val="20"/>
                <w:szCs w:val="20"/>
                <w:lang w:eastAsia="ru-RU"/>
              </w:rPr>
              <w:t xml:space="preserve">одготовка </w:t>
            </w:r>
            <w:r w:rsidRPr="00407361">
              <w:rPr>
                <w:rFonts w:ascii="Times New Roman" w:eastAsia="Times New Roman" w:hAnsi="Times New Roman" w:cs="Times New Roman"/>
                <w:sz w:val="20"/>
                <w:szCs w:val="20"/>
                <w:lang w:eastAsia="ru-RU"/>
              </w:rPr>
              <w:t>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64E74606" w14:textId="77777777" w:rsidR="00EA22F0" w:rsidRDefault="001611EF" w:rsidP="00827F90">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Абонент</w:t>
            </w:r>
          </w:p>
          <w:p w14:paraId="1776379D" w14:textId="77777777" w:rsidR="006C2809" w:rsidRPr="00407361" w:rsidRDefault="006C2809" w:rsidP="00827F90">
            <w:pPr>
              <w:spacing w:after="0" w:line="240" w:lineRule="auto"/>
              <w:rPr>
                <w:rFonts w:ascii="Times New Roman" w:eastAsia="Times New Roman" w:hAnsi="Times New Roman" w:cs="Times New Roman"/>
                <w:sz w:val="20"/>
                <w:szCs w:val="20"/>
                <w:lang w:eastAsia="ru-RU"/>
              </w:rPr>
            </w:pPr>
          </w:p>
          <w:p w14:paraId="2D4036F0" w14:textId="77777777" w:rsidR="00EA22F0" w:rsidRPr="00407361" w:rsidRDefault="00EA22F0" w:rsidP="00827F90">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 xml:space="preserve">В течение 3 рабочих дней с </w:t>
            </w:r>
            <w:r w:rsidR="001611EF" w:rsidRPr="00407361">
              <w:rPr>
                <w:rFonts w:ascii="Times New Roman" w:eastAsia="Times New Roman" w:hAnsi="Times New Roman" w:cs="Times New Roman"/>
                <w:sz w:val="20"/>
                <w:szCs w:val="20"/>
                <w:lang w:eastAsia="ru-RU"/>
              </w:rPr>
              <w:t xml:space="preserve">даты </w:t>
            </w:r>
            <w:r w:rsidR="005C522D">
              <w:rPr>
                <w:rFonts w:ascii="Times New Roman" w:eastAsia="Times New Roman" w:hAnsi="Times New Roman" w:cs="Times New Roman"/>
                <w:sz w:val="20"/>
                <w:szCs w:val="20"/>
                <w:lang w:eastAsia="ru-RU"/>
              </w:rPr>
              <w:t>получения письма</w:t>
            </w:r>
            <w:r w:rsidR="006C2809">
              <w:rPr>
                <w:rFonts w:ascii="Times New Roman" w:eastAsia="Times New Roman" w:hAnsi="Times New Roman" w:cs="Times New Roman"/>
                <w:sz w:val="20"/>
                <w:szCs w:val="20"/>
                <w:lang w:eastAsia="ru-RU"/>
              </w:rPr>
              <w:t xml:space="preserve"> </w:t>
            </w:r>
            <w:r w:rsidR="006C2809" w:rsidRPr="00407361">
              <w:rPr>
                <w:rFonts w:ascii="Times New Roman" w:eastAsia="Times New Roman" w:hAnsi="Times New Roman" w:cs="Times New Roman"/>
                <w:sz w:val="20"/>
                <w:szCs w:val="20"/>
              </w:rPr>
              <w:t>на подготовку ТУ</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38851CF" w14:textId="77777777" w:rsidR="00EA22F0" w:rsidRPr="006033AC" w:rsidRDefault="00FE7E01" w:rsidP="00827F90">
            <w:pPr>
              <w:pStyle w:val="aff0"/>
              <w:tabs>
                <w:tab w:val="clear" w:pos="539"/>
              </w:tabs>
              <w:spacing w:before="0" w:after="120"/>
              <w:jc w:val="both"/>
              <w:rPr>
                <w:rFonts w:eastAsia="Times New Roman"/>
                <w:b/>
                <w:color w:val="auto"/>
              </w:rPr>
            </w:pPr>
            <w:r w:rsidRPr="006033AC">
              <w:rPr>
                <w:rFonts w:eastAsia="Times New Roman"/>
                <w:b/>
                <w:color w:val="auto"/>
              </w:rPr>
              <w:t>Вход</w:t>
            </w:r>
          </w:p>
          <w:p w14:paraId="6FB723A6" w14:textId="35E94611" w:rsidR="006C2809" w:rsidRDefault="006C2809" w:rsidP="00827F90">
            <w:pPr>
              <w:pStyle w:val="aff0"/>
              <w:tabs>
                <w:tab w:val="clear" w:pos="539"/>
              </w:tabs>
              <w:spacing w:before="0" w:after="120"/>
              <w:jc w:val="both"/>
              <w:rPr>
                <w:rFonts w:eastAsia="Times New Roman"/>
                <w:b/>
                <w:color w:val="auto"/>
              </w:rPr>
            </w:pPr>
            <w:r w:rsidRPr="006033AC">
              <w:rPr>
                <w:rFonts w:eastAsia="Times New Roman"/>
                <w:color w:val="000000" w:themeColor="text1"/>
                <w:u w:val="none"/>
              </w:rPr>
              <w:t>Письмо в адрес Абонента на подготовку ТУ</w:t>
            </w:r>
            <w:r w:rsidR="00ED14F3">
              <w:rPr>
                <w:rFonts w:eastAsia="Times New Roman"/>
                <w:color w:val="000000" w:themeColor="text1"/>
                <w:u w:val="none"/>
              </w:rPr>
              <w:t>.</w:t>
            </w:r>
          </w:p>
          <w:p w14:paraId="5FDF9302" w14:textId="77777777" w:rsidR="00EA22F0" w:rsidRPr="006033AC" w:rsidRDefault="00FE7E01" w:rsidP="00827F90">
            <w:pPr>
              <w:pStyle w:val="aff0"/>
              <w:tabs>
                <w:tab w:val="clear" w:pos="539"/>
              </w:tabs>
              <w:spacing w:before="0" w:after="120"/>
              <w:jc w:val="both"/>
              <w:rPr>
                <w:rFonts w:eastAsia="Times New Roman"/>
                <w:b/>
                <w:color w:val="auto"/>
              </w:rPr>
            </w:pPr>
            <w:r w:rsidRPr="006033AC">
              <w:rPr>
                <w:rFonts w:eastAsia="Times New Roman"/>
                <w:b/>
                <w:color w:val="auto"/>
              </w:rPr>
              <w:t>Выход</w:t>
            </w:r>
          </w:p>
          <w:p w14:paraId="1F17AFBC" w14:textId="2A0811F4" w:rsidR="00EA22F0" w:rsidRPr="004743B4" w:rsidRDefault="00EA22F0" w:rsidP="00827F90">
            <w:pPr>
              <w:pStyle w:val="aff0"/>
              <w:tabs>
                <w:tab w:val="clear" w:pos="539"/>
              </w:tabs>
              <w:spacing w:before="0" w:after="120"/>
              <w:jc w:val="both"/>
              <w:rPr>
                <w:color w:val="auto"/>
                <w:u w:val="none"/>
              </w:rPr>
            </w:pPr>
            <w:r w:rsidRPr="004743B4">
              <w:rPr>
                <w:color w:val="auto"/>
                <w:u w:val="none"/>
              </w:rPr>
              <w:t>ТУ</w:t>
            </w:r>
            <w:r w:rsidR="005C522D" w:rsidRPr="004743B4">
              <w:rPr>
                <w:color w:val="auto"/>
                <w:u w:val="none"/>
              </w:rPr>
              <w:t xml:space="preserve"> на присоединение</w:t>
            </w:r>
            <w:r w:rsidR="00ED14F3">
              <w:rPr>
                <w:color w:val="auto"/>
                <w:u w:val="none"/>
              </w:rPr>
              <w:t>.</w:t>
            </w:r>
          </w:p>
          <w:p w14:paraId="6ABD8A5F" w14:textId="77777777" w:rsidR="00EA22F0" w:rsidRPr="006033AC" w:rsidRDefault="00FE7E01" w:rsidP="00827F90">
            <w:pPr>
              <w:pStyle w:val="aff0"/>
              <w:tabs>
                <w:tab w:val="clear" w:pos="539"/>
              </w:tabs>
              <w:spacing w:before="0" w:after="120"/>
              <w:jc w:val="both"/>
              <w:rPr>
                <w:rFonts w:eastAsia="Times New Roman"/>
                <w:b/>
                <w:color w:val="auto"/>
              </w:rPr>
            </w:pPr>
            <w:r w:rsidRPr="006033AC">
              <w:rPr>
                <w:rFonts w:eastAsia="Times New Roman"/>
                <w:b/>
                <w:color w:val="auto"/>
              </w:rPr>
              <w:t>Требования</w:t>
            </w:r>
          </w:p>
          <w:p w14:paraId="04725EDE" w14:textId="77777777" w:rsidR="006E2887" w:rsidRPr="00B35966" w:rsidRDefault="006E2887" w:rsidP="00827F90">
            <w:pPr>
              <w:pStyle w:val="aff0"/>
              <w:tabs>
                <w:tab w:val="clear" w:pos="539"/>
                <w:tab w:val="left" w:pos="169"/>
              </w:tabs>
              <w:spacing w:before="0" w:after="120"/>
              <w:ind w:left="27"/>
              <w:jc w:val="both"/>
              <w:rPr>
                <w:rFonts w:eastAsia="Times New Roman"/>
                <w:u w:val="none"/>
              </w:rPr>
            </w:pPr>
            <w:r>
              <w:rPr>
                <w:color w:val="auto"/>
                <w:u w:val="none"/>
              </w:rPr>
              <w:t xml:space="preserve">ТУ </w:t>
            </w:r>
            <w:r w:rsidRPr="00B35966">
              <w:rPr>
                <w:color w:val="auto"/>
                <w:u w:val="none"/>
              </w:rPr>
              <w:t xml:space="preserve">направляются исходящим письмом в адрес </w:t>
            </w:r>
            <w:r w:rsidRPr="00B35966">
              <w:rPr>
                <w:rFonts w:eastAsia="Times New Roman"/>
                <w:color w:val="auto"/>
                <w:u w:val="none"/>
              </w:rPr>
              <w:t>заместителя главного инженера – главного энергетика Общества.</w:t>
            </w:r>
          </w:p>
          <w:p w14:paraId="32AE23E5" w14:textId="77777777" w:rsidR="00383391" w:rsidRPr="00B35966" w:rsidRDefault="00383391"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Pr="00B35966">
              <w:rPr>
                <w:rFonts w:ascii="Times New Roman" w:eastAsia="Times New Roman" w:hAnsi="Times New Roman" w:cs="Times New Roman"/>
                <w:iCs/>
                <w:sz w:val="20"/>
                <w:szCs w:val="20"/>
                <w:lang w:eastAsia="ru-RU"/>
              </w:rPr>
              <w:t xml:space="preserve"> в </w:t>
            </w:r>
            <w:hyperlink w:anchor="_ПРИЛОЖЕНИЕ_2._ПРИМЕР" w:history="1">
              <w:r w:rsidRPr="00B35966">
                <w:rPr>
                  <w:rStyle w:val="af6"/>
                  <w:rFonts w:ascii="Times New Roman" w:eastAsia="Times New Roman" w:hAnsi="Times New Roman" w:cs="Times New Roman"/>
                  <w:iCs/>
                  <w:sz w:val="20"/>
                  <w:szCs w:val="20"/>
                  <w:lang w:eastAsia="ru-RU"/>
                </w:rPr>
                <w:t>Приложении 1</w:t>
              </w:r>
            </w:hyperlink>
            <w:r w:rsidRPr="00B35966">
              <w:rPr>
                <w:rFonts w:ascii="Times New Roman" w:eastAsia="Times New Roman" w:hAnsi="Times New Roman" w:cs="Times New Roman"/>
                <w:iCs/>
                <w:sz w:val="20"/>
                <w:szCs w:val="20"/>
                <w:lang w:eastAsia="ru-RU"/>
              </w:rPr>
              <w:t>.</w:t>
            </w:r>
          </w:p>
          <w:p w14:paraId="5DA3D956" w14:textId="77777777" w:rsidR="00EA22F0" w:rsidRPr="00B35966" w:rsidRDefault="00EA22F0" w:rsidP="00827F90">
            <w:pPr>
              <w:pStyle w:val="aff0"/>
              <w:tabs>
                <w:tab w:val="clear" w:pos="539"/>
                <w:tab w:val="left" w:pos="169"/>
              </w:tabs>
              <w:spacing w:before="0"/>
              <w:ind w:left="27"/>
              <w:jc w:val="both"/>
              <w:rPr>
                <w:color w:val="auto"/>
                <w:u w:val="none"/>
              </w:rPr>
            </w:pPr>
            <w:r w:rsidRPr="00B35966">
              <w:rPr>
                <w:color w:val="auto"/>
                <w:u w:val="none"/>
              </w:rPr>
              <w:t>В ТУ должна быть указана следующая информация:</w:t>
            </w:r>
          </w:p>
          <w:p w14:paraId="71D5AD94" w14:textId="77777777" w:rsidR="00EA22F0" w:rsidRPr="00B35966" w:rsidRDefault="006C2809" w:rsidP="000342D4">
            <w:pPr>
              <w:pStyle w:val="aff0"/>
              <w:numPr>
                <w:ilvl w:val="0"/>
                <w:numId w:val="17"/>
              </w:numPr>
              <w:tabs>
                <w:tab w:val="clear" w:pos="539"/>
              </w:tabs>
              <w:spacing w:before="60" w:after="60"/>
              <w:ind w:left="318" w:hanging="318"/>
              <w:jc w:val="both"/>
              <w:rPr>
                <w:color w:val="auto"/>
                <w:u w:val="none"/>
              </w:rPr>
            </w:pPr>
            <w:r w:rsidRPr="00B35966">
              <w:rPr>
                <w:color w:val="auto"/>
                <w:u w:val="none"/>
              </w:rPr>
              <w:t>и</w:t>
            </w:r>
            <w:r w:rsidR="00EA22F0" w:rsidRPr="00B35966">
              <w:rPr>
                <w:color w:val="auto"/>
                <w:u w:val="none"/>
              </w:rPr>
              <w:t>сточник электроснабжения;</w:t>
            </w:r>
          </w:p>
          <w:p w14:paraId="2D70F1D7" w14:textId="77777777" w:rsidR="00EA22F0" w:rsidRPr="00407361" w:rsidRDefault="006C2809" w:rsidP="000342D4">
            <w:pPr>
              <w:pStyle w:val="aff0"/>
              <w:numPr>
                <w:ilvl w:val="0"/>
                <w:numId w:val="17"/>
              </w:numPr>
              <w:tabs>
                <w:tab w:val="clear" w:pos="539"/>
              </w:tabs>
              <w:spacing w:before="60" w:after="60"/>
              <w:ind w:left="318" w:hanging="318"/>
              <w:jc w:val="both"/>
              <w:rPr>
                <w:color w:val="auto"/>
                <w:u w:val="none"/>
              </w:rPr>
            </w:pPr>
            <w:r w:rsidRPr="00B35966">
              <w:rPr>
                <w:color w:val="auto"/>
                <w:u w:val="none"/>
              </w:rPr>
              <w:lastRenderedPageBreak/>
              <w:t>к</w:t>
            </w:r>
            <w:r w:rsidR="00EA22F0" w:rsidRPr="00B35966">
              <w:rPr>
                <w:color w:val="auto"/>
                <w:u w:val="none"/>
              </w:rPr>
              <w:t>ласс напряжения, на которое осуществляется присоединение электроустановок</w:t>
            </w:r>
            <w:r w:rsidR="00EA22F0" w:rsidRPr="00407361">
              <w:rPr>
                <w:color w:val="auto"/>
                <w:u w:val="none"/>
              </w:rPr>
              <w:t xml:space="preserve"> заявителя;</w:t>
            </w:r>
          </w:p>
          <w:p w14:paraId="60FA8E4F" w14:textId="77777777" w:rsidR="00EA22F0" w:rsidRPr="00407361" w:rsidRDefault="006C2809" w:rsidP="000342D4">
            <w:pPr>
              <w:pStyle w:val="aff0"/>
              <w:numPr>
                <w:ilvl w:val="0"/>
                <w:numId w:val="17"/>
              </w:numPr>
              <w:tabs>
                <w:tab w:val="clear" w:pos="539"/>
              </w:tabs>
              <w:spacing w:before="60" w:after="60"/>
              <w:ind w:left="318" w:hanging="318"/>
              <w:jc w:val="both"/>
              <w:rPr>
                <w:color w:val="auto"/>
                <w:u w:val="none"/>
              </w:rPr>
            </w:pPr>
            <w:r>
              <w:rPr>
                <w:color w:val="auto"/>
                <w:u w:val="none"/>
              </w:rPr>
              <w:t>т</w:t>
            </w:r>
            <w:r w:rsidR="00EA22F0" w:rsidRPr="00407361">
              <w:rPr>
                <w:color w:val="auto"/>
                <w:u w:val="none"/>
              </w:rPr>
              <w:t>очка подключения;</w:t>
            </w:r>
          </w:p>
          <w:p w14:paraId="0732584D" w14:textId="77777777" w:rsidR="00EA22F0" w:rsidRPr="00407361" w:rsidRDefault="006C2809" w:rsidP="000342D4">
            <w:pPr>
              <w:pStyle w:val="aff0"/>
              <w:numPr>
                <w:ilvl w:val="0"/>
                <w:numId w:val="17"/>
              </w:numPr>
              <w:tabs>
                <w:tab w:val="clear" w:pos="539"/>
              </w:tabs>
              <w:spacing w:before="60" w:after="60"/>
              <w:ind w:left="318" w:hanging="318"/>
              <w:jc w:val="both"/>
              <w:rPr>
                <w:color w:val="auto"/>
                <w:u w:val="none"/>
              </w:rPr>
            </w:pPr>
            <w:r>
              <w:rPr>
                <w:color w:val="auto"/>
                <w:u w:val="none"/>
              </w:rPr>
              <w:t>к</w:t>
            </w:r>
            <w:r w:rsidR="00EA22F0" w:rsidRPr="00407361">
              <w:rPr>
                <w:color w:val="auto"/>
                <w:u w:val="none"/>
              </w:rPr>
              <w:t xml:space="preserve">атегория надежности электроснабжения; </w:t>
            </w:r>
          </w:p>
          <w:p w14:paraId="31722F28" w14:textId="77777777" w:rsidR="00EA22F0" w:rsidRPr="00407361" w:rsidRDefault="006C2809" w:rsidP="000342D4">
            <w:pPr>
              <w:pStyle w:val="aff0"/>
              <w:numPr>
                <w:ilvl w:val="0"/>
                <w:numId w:val="17"/>
              </w:numPr>
              <w:tabs>
                <w:tab w:val="clear" w:pos="539"/>
              </w:tabs>
              <w:spacing w:before="60" w:after="60"/>
              <w:ind w:left="318" w:hanging="318"/>
              <w:jc w:val="both"/>
              <w:rPr>
                <w:color w:val="auto"/>
                <w:u w:val="none"/>
              </w:rPr>
            </w:pPr>
            <w:r>
              <w:rPr>
                <w:color w:val="auto"/>
                <w:u w:val="none"/>
              </w:rPr>
              <w:t>о</w:t>
            </w:r>
            <w:r w:rsidR="00EA22F0" w:rsidRPr="00407361">
              <w:rPr>
                <w:color w:val="auto"/>
                <w:u w:val="none"/>
              </w:rPr>
              <w:t>сновные технические решения по организации подключения, которые должны быть проработаны в схеме подключения;</w:t>
            </w:r>
          </w:p>
          <w:p w14:paraId="0487D951" w14:textId="77777777" w:rsidR="00EA22F0" w:rsidRPr="00407361" w:rsidRDefault="006C2809" w:rsidP="000342D4">
            <w:pPr>
              <w:pStyle w:val="aff0"/>
              <w:numPr>
                <w:ilvl w:val="0"/>
                <w:numId w:val="17"/>
              </w:numPr>
              <w:tabs>
                <w:tab w:val="clear" w:pos="539"/>
              </w:tabs>
              <w:spacing w:before="60" w:after="60"/>
              <w:ind w:left="318" w:hanging="318"/>
              <w:jc w:val="both"/>
              <w:rPr>
                <w:color w:val="auto"/>
                <w:u w:val="none"/>
              </w:rPr>
            </w:pPr>
            <w:r>
              <w:rPr>
                <w:color w:val="auto"/>
                <w:u w:val="none"/>
              </w:rPr>
              <w:t>т</w:t>
            </w:r>
            <w:r w:rsidR="00EA22F0" w:rsidRPr="00407361">
              <w:rPr>
                <w:color w:val="auto"/>
                <w:u w:val="none"/>
              </w:rPr>
              <w:t>ребования к организации УУЭЭ;</w:t>
            </w:r>
          </w:p>
          <w:p w14:paraId="6AA8AC59" w14:textId="77777777" w:rsidR="00EA22F0" w:rsidRPr="00407361" w:rsidRDefault="006C2809" w:rsidP="000342D4">
            <w:pPr>
              <w:pStyle w:val="aff0"/>
              <w:numPr>
                <w:ilvl w:val="0"/>
                <w:numId w:val="17"/>
              </w:numPr>
              <w:tabs>
                <w:tab w:val="clear" w:pos="539"/>
              </w:tabs>
              <w:spacing w:before="60" w:after="60"/>
              <w:ind w:left="318" w:hanging="318"/>
              <w:jc w:val="both"/>
              <w:rPr>
                <w:color w:val="auto"/>
                <w:u w:val="none"/>
              </w:rPr>
            </w:pPr>
            <w:r>
              <w:rPr>
                <w:color w:val="auto"/>
                <w:u w:val="none"/>
              </w:rPr>
              <w:t>м</w:t>
            </w:r>
            <w:r w:rsidR="00EA22F0" w:rsidRPr="00407361">
              <w:rPr>
                <w:color w:val="auto"/>
                <w:u w:val="none"/>
              </w:rPr>
              <w:t>ероприятия 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63E8CDD0" w14:textId="77777777" w:rsidR="00EA22F0" w:rsidRPr="00407361" w:rsidRDefault="006C2809" w:rsidP="000342D4">
            <w:pPr>
              <w:pStyle w:val="aff0"/>
              <w:numPr>
                <w:ilvl w:val="0"/>
                <w:numId w:val="17"/>
              </w:numPr>
              <w:tabs>
                <w:tab w:val="clear" w:pos="539"/>
              </w:tabs>
              <w:spacing w:before="60" w:after="60"/>
              <w:ind w:left="318" w:hanging="318"/>
              <w:jc w:val="both"/>
              <w:rPr>
                <w:color w:val="auto"/>
                <w:u w:val="none"/>
              </w:rPr>
            </w:pPr>
            <w:r>
              <w:rPr>
                <w:color w:val="auto"/>
                <w:u w:val="none"/>
              </w:rPr>
              <w:t>с</w:t>
            </w:r>
            <w:r w:rsidR="00EA22F0" w:rsidRPr="00407361">
              <w:rPr>
                <w:color w:val="auto"/>
                <w:u w:val="none"/>
              </w:rPr>
              <w:t>рок действия выданных ТУ;</w:t>
            </w:r>
          </w:p>
          <w:p w14:paraId="752C8B96" w14:textId="77777777" w:rsidR="00EA22F0" w:rsidRPr="00407361" w:rsidRDefault="006C2809" w:rsidP="000342D4">
            <w:pPr>
              <w:pStyle w:val="aff0"/>
              <w:numPr>
                <w:ilvl w:val="0"/>
                <w:numId w:val="17"/>
              </w:numPr>
              <w:tabs>
                <w:tab w:val="clear" w:pos="539"/>
              </w:tabs>
              <w:spacing w:before="60" w:after="60"/>
              <w:ind w:left="318" w:hanging="318"/>
              <w:jc w:val="both"/>
              <w:rPr>
                <w:color w:val="auto"/>
                <w:u w:val="none"/>
              </w:rPr>
            </w:pPr>
            <w:r>
              <w:rPr>
                <w:color w:val="auto"/>
                <w:u w:val="none"/>
              </w:rPr>
              <w:t>о</w:t>
            </w:r>
            <w:r w:rsidR="00EA22F0" w:rsidRPr="00407361">
              <w:rPr>
                <w:color w:val="auto"/>
                <w:u w:val="none"/>
              </w:rPr>
              <w:t>граничения по максимальной потребляемой мощности;</w:t>
            </w:r>
          </w:p>
          <w:p w14:paraId="48F3F054" w14:textId="77777777" w:rsidR="00EA22F0" w:rsidRPr="004743B4" w:rsidRDefault="006C2809" w:rsidP="000342D4">
            <w:pPr>
              <w:pStyle w:val="aff0"/>
              <w:numPr>
                <w:ilvl w:val="0"/>
                <w:numId w:val="17"/>
              </w:numPr>
              <w:tabs>
                <w:tab w:val="clear" w:pos="539"/>
              </w:tabs>
              <w:spacing w:before="60" w:after="120"/>
              <w:ind w:left="318" w:hanging="318"/>
              <w:jc w:val="both"/>
              <w:rPr>
                <w:color w:val="auto"/>
                <w:u w:val="none"/>
              </w:rPr>
            </w:pPr>
            <w:r>
              <w:rPr>
                <w:color w:val="auto"/>
                <w:u w:val="none"/>
              </w:rPr>
              <w:t>и</w:t>
            </w:r>
            <w:r w:rsidR="00EA22F0" w:rsidRPr="00407361">
              <w:rPr>
                <w:color w:val="auto"/>
                <w:u w:val="none"/>
              </w:rPr>
              <w:t>ная информация, необходимая для реализации данного присоединения.</w:t>
            </w:r>
          </w:p>
        </w:tc>
      </w:tr>
      <w:tr w:rsidR="005C522D" w:rsidRPr="00D54EB3" w14:paraId="322CFB0B"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2A2E0F0B" w14:textId="77777777" w:rsidR="005C522D" w:rsidRPr="00D54EB3" w:rsidRDefault="00BB37EC"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6</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4403D683" w14:textId="77777777" w:rsidR="005C522D" w:rsidRPr="00A41846" w:rsidRDefault="005C522D" w:rsidP="00827F90">
            <w:pPr>
              <w:spacing w:after="0" w:line="240" w:lineRule="auto"/>
              <w:rPr>
                <w:rFonts w:ascii="Times New Roman" w:eastAsia="Times New Roman" w:hAnsi="Times New Roman" w:cs="Times New Roman"/>
                <w:sz w:val="20"/>
                <w:szCs w:val="20"/>
                <w:lang w:eastAsia="ru-RU"/>
              </w:rPr>
            </w:pPr>
            <w:r w:rsidRPr="00CB2437">
              <w:rPr>
                <w:rFonts w:ascii="Times New Roman" w:eastAsia="Times New Roman" w:hAnsi="Times New Roman" w:cs="Times New Roman"/>
                <w:sz w:val="20"/>
                <w:szCs w:val="20"/>
                <w:lang w:eastAsia="ru-RU"/>
              </w:rPr>
              <w:t>Направление ТУ в адрес курирующего СП</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62493E4C" w14:textId="77777777" w:rsidR="005C522D" w:rsidRDefault="005C522D" w:rsidP="00827F90">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СПУиРЭ</w:t>
            </w:r>
          </w:p>
          <w:p w14:paraId="2EE7DA3A" w14:textId="77777777" w:rsidR="00807E6D" w:rsidRPr="005C522D" w:rsidRDefault="00807E6D" w:rsidP="00827F90">
            <w:pPr>
              <w:spacing w:after="0" w:line="240" w:lineRule="auto"/>
              <w:rPr>
                <w:rFonts w:ascii="Times New Roman" w:eastAsia="Times New Roman" w:hAnsi="Times New Roman" w:cs="Times New Roman"/>
                <w:sz w:val="20"/>
                <w:szCs w:val="20"/>
                <w:lang w:eastAsia="ru-RU"/>
              </w:rPr>
            </w:pPr>
          </w:p>
          <w:p w14:paraId="0FABBD23" w14:textId="77777777" w:rsidR="005C522D" w:rsidRPr="005C522D" w:rsidRDefault="005C522D" w:rsidP="00827F90">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 xml:space="preserve">В течение 2 рабочих дней с момента получения ТУ </w:t>
            </w:r>
            <w:r w:rsidR="00807E6D" w:rsidRPr="00D54EB3">
              <w:rPr>
                <w:rFonts w:ascii="Times New Roman" w:eastAsia="Times New Roman" w:hAnsi="Times New Roman" w:cs="Times New Roman"/>
                <w:iCs/>
                <w:sz w:val="20"/>
                <w:szCs w:val="20"/>
                <w:lang w:eastAsia="ru-RU"/>
              </w:rPr>
              <w:t>на присоединение</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A83A7EE" w14:textId="77777777" w:rsidR="005C522D" w:rsidRPr="005C522D"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37CE227D" w14:textId="7536987B" w:rsidR="00807E6D" w:rsidRDefault="005C522D" w:rsidP="00827F90">
            <w:pPr>
              <w:spacing w:after="120" w:line="240" w:lineRule="auto"/>
              <w:jc w:val="both"/>
              <w:rPr>
                <w:rFonts w:ascii="Times New Roman" w:eastAsia="Times New Roman" w:hAnsi="Times New Roman" w:cs="Times New Roman"/>
                <w:iCs/>
                <w:sz w:val="20"/>
                <w:szCs w:val="20"/>
                <w:lang w:eastAsia="ru-RU"/>
              </w:rPr>
            </w:pPr>
            <w:r w:rsidRPr="005C522D">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7A0DE4C2" w14:textId="77777777" w:rsidR="005C522D" w:rsidRPr="005C522D" w:rsidRDefault="00807E6D"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Уведомление о готовности Т</w:t>
            </w:r>
            <w:r w:rsidRPr="00A85CC0">
              <w:rPr>
                <w:rFonts w:ascii="Times New Roman" w:eastAsia="Times New Roman" w:hAnsi="Times New Roman" w:cs="Times New Roman"/>
                <w:iCs/>
                <w:sz w:val="20"/>
                <w:szCs w:val="20"/>
                <w:lang w:eastAsia="ru-RU"/>
              </w:rPr>
              <w:t xml:space="preserve">У </w:t>
            </w:r>
            <w:r>
              <w:rPr>
                <w:rFonts w:ascii="Times New Roman" w:eastAsia="Times New Roman" w:hAnsi="Times New Roman" w:cs="Times New Roman"/>
                <w:iCs/>
                <w:sz w:val="20"/>
                <w:szCs w:val="20"/>
                <w:lang w:eastAsia="ru-RU"/>
              </w:rPr>
              <w:t xml:space="preserve">по запросу </w:t>
            </w:r>
            <w:r w:rsidR="00A06DAB">
              <w:rPr>
                <w:rFonts w:ascii="Times New Roman" w:eastAsia="Times New Roman" w:hAnsi="Times New Roman" w:cs="Times New Roman"/>
                <w:iCs/>
                <w:sz w:val="20"/>
                <w:szCs w:val="20"/>
                <w:lang w:eastAsia="ru-RU"/>
              </w:rPr>
              <w:t>Субабонента.</w:t>
            </w:r>
            <w:r w:rsidR="005C522D" w:rsidRPr="005C522D">
              <w:rPr>
                <w:rFonts w:ascii="Times New Roman" w:eastAsia="Times New Roman" w:hAnsi="Times New Roman" w:cs="Times New Roman"/>
                <w:iCs/>
                <w:sz w:val="20"/>
                <w:szCs w:val="20"/>
                <w:lang w:eastAsia="ru-RU"/>
              </w:rPr>
              <w:t xml:space="preserve"> </w:t>
            </w:r>
          </w:p>
          <w:p w14:paraId="020DCE08" w14:textId="77777777" w:rsidR="005C522D" w:rsidRPr="005C522D"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66A5BD94" w14:textId="306D5BFF" w:rsidR="005C522D" w:rsidRPr="005C522D" w:rsidRDefault="005C522D" w:rsidP="00827F90">
            <w:pPr>
              <w:spacing w:after="120" w:line="240" w:lineRule="auto"/>
              <w:jc w:val="both"/>
              <w:rPr>
                <w:rFonts w:ascii="Times New Roman" w:eastAsia="Times New Roman" w:hAnsi="Times New Roman" w:cs="Times New Roman"/>
                <w:b/>
                <w:iCs/>
                <w:sz w:val="20"/>
                <w:szCs w:val="20"/>
                <w:u w:val="single"/>
                <w:lang w:eastAsia="ru-RU"/>
              </w:rPr>
            </w:pPr>
            <w:r w:rsidRPr="005C522D">
              <w:rPr>
                <w:rFonts w:ascii="Times New Roman" w:eastAsia="Times New Roman" w:hAnsi="Times New Roman" w:cs="Times New Roman"/>
                <w:iCs/>
                <w:sz w:val="20"/>
                <w:szCs w:val="20"/>
                <w:lang w:eastAsia="ru-RU"/>
              </w:rPr>
              <w:t>С</w:t>
            </w:r>
            <w:r w:rsidR="00807E6D">
              <w:rPr>
                <w:rFonts w:ascii="Times New Roman" w:eastAsia="Times New Roman" w:hAnsi="Times New Roman" w:cs="Times New Roman"/>
                <w:iCs/>
                <w:sz w:val="20"/>
                <w:szCs w:val="20"/>
                <w:lang w:eastAsia="ru-RU"/>
              </w:rPr>
              <w:t xml:space="preserve">лужебная записка </w:t>
            </w:r>
            <w:r w:rsidRPr="005C522D">
              <w:rPr>
                <w:rFonts w:ascii="Times New Roman" w:eastAsia="Times New Roman" w:hAnsi="Times New Roman" w:cs="Times New Roman"/>
                <w:iCs/>
                <w:sz w:val="20"/>
                <w:szCs w:val="20"/>
                <w:lang w:eastAsia="ru-RU"/>
              </w:rPr>
              <w:t>о направлени</w:t>
            </w:r>
            <w:r w:rsidR="00807E6D">
              <w:rPr>
                <w:rFonts w:ascii="Times New Roman" w:eastAsia="Times New Roman" w:hAnsi="Times New Roman" w:cs="Times New Roman"/>
                <w:iCs/>
                <w:sz w:val="20"/>
                <w:szCs w:val="20"/>
                <w:lang w:eastAsia="ru-RU"/>
              </w:rPr>
              <w:t>и</w:t>
            </w:r>
            <w:r w:rsidRPr="005C522D">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Pr="005C522D">
              <w:rPr>
                <w:rFonts w:ascii="Times New Roman" w:eastAsia="Times New Roman" w:hAnsi="Times New Roman" w:cs="Times New Roman"/>
                <w:iCs/>
                <w:sz w:val="20"/>
                <w:szCs w:val="20"/>
                <w:lang w:eastAsia="ru-RU"/>
              </w:rPr>
              <w:t xml:space="preserve"> </w:t>
            </w:r>
          </w:p>
          <w:p w14:paraId="7F66CB34" w14:textId="77777777" w:rsidR="005C522D" w:rsidRPr="005C522D"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258E8513" w14:textId="77777777" w:rsidR="005C522D" w:rsidRPr="005C522D" w:rsidRDefault="005C522D" w:rsidP="00827F90">
            <w:pPr>
              <w:spacing w:after="120" w:line="240" w:lineRule="auto"/>
              <w:jc w:val="both"/>
              <w:rPr>
                <w:rFonts w:ascii="Times New Roman" w:eastAsia="Times New Roman" w:hAnsi="Times New Roman" w:cs="Times New Roman"/>
                <w:sz w:val="20"/>
                <w:szCs w:val="20"/>
              </w:rPr>
            </w:pPr>
            <w:r w:rsidRPr="005C522D">
              <w:rPr>
                <w:rFonts w:ascii="Times New Roman" w:eastAsia="Times New Roman" w:hAnsi="Times New Roman" w:cs="Times New Roman"/>
                <w:sz w:val="20"/>
                <w:szCs w:val="20"/>
              </w:rPr>
              <w:t xml:space="preserve">ТУ направляются </w:t>
            </w:r>
            <w:r w:rsidR="00807E6D">
              <w:rPr>
                <w:rFonts w:ascii="Times New Roman" w:eastAsia="Times New Roman" w:hAnsi="Times New Roman" w:cs="Times New Roman"/>
                <w:sz w:val="20"/>
                <w:szCs w:val="20"/>
              </w:rPr>
              <w:t xml:space="preserve">в составе Служебной записки </w:t>
            </w:r>
            <w:r w:rsidRPr="005C522D">
              <w:rPr>
                <w:rFonts w:ascii="Times New Roman" w:eastAsia="Times New Roman" w:hAnsi="Times New Roman" w:cs="Times New Roman"/>
                <w:sz w:val="20"/>
                <w:szCs w:val="20"/>
              </w:rPr>
              <w:t xml:space="preserve">в адрес </w:t>
            </w:r>
            <w:r w:rsidR="00C811E2">
              <w:rPr>
                <w:rFonts w:ascii="Times New Roman" w:eastAsia="Times New Roman" w:hAnsi="Times New Roman" w:cs="Times New Roman"/>
                <w:sz w:val="20"/>
                <w:szCs w:val="20"/>
              </w:rPr>
              <w:t>К</w:t>
            </w:r>
            <w:r w:rsidRPr="005C522D">
              <w:rPr>
                <w:rFonts w:ascii="Times New Roman" w:eastAsia="Times New Roman" w:hAnsi="Times New Roman" w:cs="Times New Roman"/>
                <w:sz w:val="20"/>
                <w:szCs w:val="20"/>
              </w:rPr>
              <w:t>урирующего СП.</w:t>
            </w:r>
          </w:p>
          <w:p w14:paraId="6793F50E" w14:textId="77777777" w:rsidR="005C522D" w:rsidRPr="005C522D" w:rsidRDefault="005C522D" w:rsidP="00827F90">
            <w:pPr>
              <w:spacing w:after="120" w:line="240" w:lineRule="auto"/>
              <w:jc w:val="both"/>
              <w:rPr>
                <w:rFonts w:ascii="Times New Roman" w:eastAsia="Times New Roman" w:hAnsi="Times New Roman" w:cs="Times New Roman"/>
                <w:iCs/>
                <w:sz w:val="20"/>
                <w:szCs w:val="20"/>
                <w:lang w:eastAsia="ru-RU"/>
              </w:rPr>
            </w:pPr>
            <w:r w:rsidRPr="005C522D">
              <w:rPr>
                <w:rFonts w:ascii="Times New Roman" w:eastAsia="Times New Roman" w:hAnsi="Times New Roman" w:cs="Times New Roman"/>
                <w:bCs/>
                <w:sz w:val="20"/>
                <w:szCs w:val="20"/>
              </w:rPr>
              <w:t>Форма служебной записки установлена Приложением 10 Стандарта ООО «Славнефть-Красноярскнефтегаз» «Организация делопроизводства» № П3-01.01 С-0001.</w:t>
            </w:r>
          </w:p>
        </w:tc>
      </w:tr>
      <w:tr w:rsidR="005C522D" w:rsidRPr="00D54EB3" w14:paraId="2917A724"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02A7B07D" w14:textId="77777777" w:rsidR="005C522D" w:rsidRDefault="00BB37EC"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62A5691" w14:textId="77777777" w:rsidR="005C522D" w:rsidRPr="00CB2437" w:rsidRDefault="005C522D" w:rsidP="00827F90">
            <w:pPr>
              <w:spacing w:after="0" w:line="240" w:lineRule="auto"/>
              <w:rPr>
                <w:rFonts w:ascii="Times New Roman" w:eastAsia="Times New Roman" w:hAnsi="Times New Roman" w:cs="Times New Roman"/>
                <w:sz w:val="20"/>
                <w:szCs w:val="20"/>
                <w:lang w:eastAsia="ru-RU"/>
              </w:rPr>
            </w:pPr>
            <w:r w:rsidRPr="0093695A">
              <w:rPr>
                <w:rFonts w:ascii="Times New Roman" w:eastAsia="Times New Roman" w:hAnsi="Times New Roman" w:cs="Times New Roman"/>
                <w:sz w:val="20"/>
                <w:szCs w:val="20"/>
                <w:lang w:eastAsia="ru-RU"/>
              </w:rPr>
              <w:t xml:space="preserve">Информирование </w:t>
            </w:r>
            <w:r w:rsidR="00CB2437">
              <w:rPr>
                <w:rFonts w:ascii="Times New Roman" w:eastAsia="Times New Roman" w:hAnsi="Times New Roman" w:cs="Times New Roman"/>
                <w:sz w:val="20"/>
                <w:szCs w:val="20"/>
                <w:lang w:eastAsia="ru-RU"/>
              </w:rPr>
              <w:t>Субабонента</w:t>
            </w:r>
            <w:r w:rsidRPr="0093695A">
              <w:rPr>
                <w:rFonts w:ascii="Times New Roman" w:eastAsia="Times New Roman" w:hAnsi="Times New Roman" w:cs="Times New Roman"/>
                <w:sz w:val="20"/>
                <w:szCs w:val="20"/>
                <w:lang w:eastAsia="ru-RU"/>
              </w:rPr>
              <w:t xml:space="preserve"> о готовности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147EA7E" w14:textId="77777777" w:rsidR="005C522D" w:rsidRDefault="005C522D" w:rsidP="00827F90">
            <w:pPr>
              <w:spacing w:after="0" w:line="240" w:lineRule="auto"/>
              <w:rPr>
                <w:rFonts w:ascii="Times New Roman" w:eastAsia="Times New Roman" w:hAnsi="Times New Roman" w:cs="Times New Roman"/>
                <w:bCs/>
                <w:sz w:val="20"/>
                <w:szCs w:val="20"/>
              </w:rPr>
            </w:pPr>
            <w:r w:rsidRPr="00A41846">
              <w:rPr>
                <w:rFonts w:ascii="Times New Roman" w:eastAsia="Times New Roman" w:hAnsi="Times New Roman" w:cs="Times New Roman"/>
                <w:bCs/>
                <w:sz w:val="20"/>
                <w:szCs w:val="20"/>
              </w:rPr>
              <w:t>Курирующее СП</w:t>
            </w:r>
          </w:p>
          <w:p w14:paraId="4EFBD13E" w14:textId="77777777" w:rsidR="00C811E2" w:rsidRDefault="00C811E2" w:rsidP="00827F90">
            <w:pPr>
              <w:spacing w:after="0" w:line="240" w:lineRule="auto"/>
              <w:rPr>
                <w:rFonts w:ascii="Times New Roman" w:eastAsia="Times New Roman" w:hAnsi="Times New Roman" w:cs="Times New Roman"/>
                <w:bCs/>
                <w:sz w:val="20"/>
                <w:szCs w:val="20"/>
              </w:rPr>
            </w:pPr>
          </w:p>
          <w:p w14:paraId="2D971FD3" w14:textId="77777777" w:rsidR="005C522D" w:rsidRPr="005C522D" w:rsidRDefault="006E2887" w:rsidP="00827F90">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 xml:space="preserve">В течение 2 рабочих дней с момента получения </w:t>
            </w:r>
            <w:r w:rsidR="00136D61">
              <w:rPr>
                <w:rFonts w:ascii="Times New Roman" w:eastAsia="Times New Roman" w:hAnsi="Times New Roman" w:cs="Times New Roman"/>
                <w:sz w:val="20"/>
                <w:szCs w:val="20"/>
                <w:lang w:eastAsia="ru-RU"/>
              </w:rPr>
              <w:t>служебной записки</w:t>
            </w:r>
            <w:r>
              <w:rPr>
                <w:rFonts w:ascii="Times New Roman" w:eastAsia="Times New Roman" w:hAnsi="Times New Roman" w:cs="Times New Roman"/>
                <w:sz w:val="20"/>
                <w:szCs w:val="20"/>
                <w:lang w:eastAsia="ru-RU"/>
              </w:rPr>
              <w:t xml:space="preserve"> о направлении </w:t>
            </w:r>
            <w:r w:rsidRPr="005C522D">
              <w:rPr>
                <w:rFonts w:ascii="Times New Roman" w:eastAsia="Times New Roman" w:hAnsi="Times New Roman" w:cs="Times New Roman"/>
                <w:sz w:val="20"/>
                <w:szCs w:val="20"/>
                <w:lang w:eastAsia="ru-RU"/>
              </w:rPr>
              <w:t xml:space="preserve">ТУ </w:t>
            </w:r>
            <w:r w:rsidRPr="00D54EB3">
              <w:rPr>
                <w:rFonts w:ascii="Times New Roman" w:eastAsia="Times New Roman" w:hAnsi="Times New Roman" w:cs="Times New Roman"/>
                <w:iCs/>
                <w:sz w:val="20"/>
                <w:szCs w:val="20"/>
                <w:lang w:eastAsia="ru-RU"/>
              </w:rPr>
              <w:t>на присоединение</w:t>
            </w:r>
            <w:r w:rsidRPr="005C522D">
              <w:rPr>
                <w:rFonts w:ascii="Times New Roman" w:eastAsia="Times New Roman" w:hAnsi="Times New Roman" w:cs="Times New Roman"/>
                <w:sz w:val="20"/>
                <w:szCs w:val="20"/>
                <w:lang w:eastAsia="ru-RU"/>
              </w:rPr>
              <w:t xml:space="preserve"> </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9ACB580" w14:textId="77777777" w:rsidR="005C522D" w:rsidRPr="0093695A"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11BBACCB" w14:textId="2B57FEE0" w:rsidR="00C811E2" w:rsidRDefault="00C811E2" w:rsidP="00827F90">
            <w:pPr>
              <w:spacing w:after="120" w:line="240" w:lineRule="auto"/>
              <w:jc w:val="both"/>
              <w:rPr>
                <w:rFonts w:ascii="Times New Roman" w:eastAsia="Times New Roman" w:hAnsi="Times New Roman" w:cs="Times New Roman"/>
                <w:b/>
                <w:sz w:val="20"/>
                <w:szCs w:val="20"/>
                <w:u w:val="single"/>
              </w:rPr>
            </w:pPr>
            <w:r w:rsidRPr="005C522D">
              <w:rPr>
                <w:rFonts w:ascii="Times New Roman" w:eastAsia="Times New Roman" w:hAnsi="Times New Roman" w:cs="Times New Roman"/>
                <w:iCs/>
                <w:sz w:val="20"/>
                <w:szCs w:val="20"/>
                <w:lang w:eastAsia="ru-RU"/>
              </w:rPr>
              <w:t>С</w:t>
            </w:r>
            <w:r>
              <w:rPr>
                <w:rFonts w:ascii="Times New Roman" w:eastAsia="Times New Roman" w:hAnsi="Times New Roman" w:cs="Times New Roman"/>
                <w:iCs/>
                <w:sz w:val="20"/>
                <w:szCs w:val="20"/>
                <w:lang w:eastAsia="ru-RU"/>
              </w:rPr>
              <w:t xml:space="preserve">лужебная записка </w:t>
            </w:r>
            <w:r w:rsidRPr="005C522D">
              <w:rPr>
                <w:rFonts w:ascii="Times New Roman" w:eastAsia="Times New Roman" w:hAnsi="Times New Roman" w:cs="Times New Roman"/>
                <w:iCs/>
                <w:sz w:val="20"/>
                <w:szCs w:val="20"/>
                <w:lang w:eastAsia="ru-RU"/>
              </w:rPr>
              <w:t>о направлени</w:t>
            </w:r>
            <w:r>
              <w:rPr>
                <w:rFonts w:ascii="Times New Roman" w:eastAsia="Times New Roman" w:hAnsi="Times New Roman" w:cs="Times New Roman"/>
                <w:iCs/>
                <w:sz w:val="20"/>
                <w:szCs w:val="20"/>
                <w:lang w:eastAsia="ru-RU"/>
              </w:rPr>
              <w:t>и</w:t>
            </w:r>
            <w:r w:rsidRPr="005C522D">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Pr="0093695A" w:rsidDel="00C811E2">
              <w:rPr>
                <w:rFonts w:ascii="Times New Roman" w:eastAsia="Times New Roman" w:hAnsi="Times New Roman" w:cs="Times New Roman"/>
                <w:iCs/>
                <w:sz w:val="20"/>
                <w:szCs w:val="20"/>
                <w:lang w:eastAsia="ru-RU"/>
              </w:rPr>
              <w:t xml:space="preserve"> </w:t>
            </w:r>
          </w:p>
          <w:p w14:paraId="67E0B18C" w14:textId="77777777" w:rsidR="005C522D" w:rsidRPr="0093695A"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20844D7" w14:textId="3FB063DA" w:rsidR="005C522D" w:rsidRPr="0093695A" w:rsidRDefault="00996BA6"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005C522D"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93695A">
              <w:rPr>
                <w:rFonts w:ascii="Times New Roman" w:eastAsia="Times New Roman" w:hAnsi="Times New Roman" w:cs="Times New Roman"/>
                <w:iCs/>
                <w:sz w:val="20"/>
                <w:szCs w:val="20"/>
                <w:lang w:eastAsia="ru-RU"/>
              </w:rPr>
              <w:t xml:space="preserve"> </w:t>
            </w:r>
          </w:p>
          <w:p w14:paraId="0245C50D" w14:textId="77777777" w:rsidR="005C522D" w:rsidRPr="0093695A"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49A52823" w14:textId="32234DF5" w:rsidR="00996BA6" w:rsidRPr="0093695A" w:rsidRDefault="00996BA6"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Pr="0093695A">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 xml:space="preserve">направляется </w:t>
            </w:r>
            <w:r w:rsidRPr="0093695A">
              <w:rPr>
                <w:rFonts w:ascii="Times New Roman" w:eastAsia="Times New Roman" w:hAnsi="Times New Roman" w:cs="Times New Roman"/>
                <w:iCs/>
                <w:sz w:val="20"/>
                <w:szCs w:val="20"/>
                <w:lang w:eastAsia="ru-RU"/>
              </w:rPr>
              <w:t xml:space="preserve">в адрес </w:t>
            </w:r>
            <w:r w:rsidR="00A06DAB">
              <w:rPr>
                <w:rFonts w:ascii="Times New Roman" w:eastAsia="Times New Roman" w:hAnsi="Times New Roman" w:cs="Times New Roman"/>
                <w:sz w:val="20"/>
                <w:szCs w:val="20"/>
              </w:rPr>
              <w:t>Субабонента</w:t>
            </w:r>
            <w:r w:rsidRPr="0093695A">
              <w:rPr>
                <w:rFonts w:ascii="Times New Roman" w:eastAsia="Times New Roman" w:hAnsi="Times New Roman" w:cs="Times New Roman"/>
                <w:iCs/>
                <w:sz w:val="20"/>
                <w:szCs w:val="20"/>
                <w:lang w:eastAsia="ru-RU"/>
              </w:rPr>
              <w:t xml:space="preserve"> </w:t>
            </w:r>
            <w:r w:rsidRPr="00CB2437">
              <w:rPr>
                <w:rFonts w:ascii="Times New Roman" w:eastAsia="Times New Roman" w:hAnsi="Times New Roman" w:cs="Times New Roman"/>
                <w:iCs/>
                <w:sz w:val="20"/>
                <w:szCs w:val="20"/>
                <w:lang w:eastAsia="ru-RU"/>
              </w:rPr>
              <w:t>за подписью</w:t>
            </w:r>
            <w:r w:rsidRPr="00CB2437">
              <w:rPr>
                <w:rFonts w:ascii="Times New Roman" w:eastAsia="Times New Roman" w:hAnsi="Times New Roman" w:cs="Times New Roman"/>
                <w:sz w:val="20"/>
                <w:szCs w:val="20"/>
              </w:rPr>
              <w:t xml:space="preserve"> </w:t>
            </w:r>
            <w:r w:rsidR="00A34529">
              <w:rPr>
                <w:rFonts w:ascii="Times New Roman" w:eastAsia="Times New Roman" w:hAnsi="Times New Roman" w:cs="Times New Roman"/>
                <w:sz w:val="20"/>
                <w:szCs w:val="20"/>
              </w:rPr>
              <w:t>Р</w:t>
            </w:r>
            <w:r w:rsidR="00A34529" w:rsidRPr="00CB2437">
              <w:rPr>
                <w:rFonts w:ascii="Times New Roman" w:eastAsia="Times New Roman" w:hAnsi="Times New Roman" w:cs="Times New Roman"/>
                <w:sz w:val="20"/>
                <w:szCs w:val="20"/>
              </w:rPr>
              <w:t>уководителя</w:t>
            </w:r>
            <w:r w:rsidRPr="00CB2437">
              <w:rPr>
                <w:rFonts w:ascii="Times New Roman" w:eastAsia="Times New Roman" w:hAnsi="Times New Roman" w:cs="Times New Roman"/>
                <w:sz w:val="20"/>
                <w:szCs w:val="20"/>
              </w:rPr>
              <w:t xml:space="preserve"> курирующего СП</w:t>
            </w:r>
            <w:r>
              <w:rPr>
                <w:rFonts w:ascii="Times New Roman" w:eastAsia="Times New Roman" w:hAnsi="Times New Roman" w:cs="Times New Roman"/>
                <w:sz w:val="20"/>
                <w:szCs w:val="20"/>
              </w:rPr>
              <w:t>.</w:t>
            </w:r>
          </w:p>
          <w:p w14:paraId="6001AB32" w14:textId="77777777" w:rsidR="00996BA6" w:rsidRDefault="00996BA6"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Форма исходящего письма регламентирована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w:t>
            </w:r>
            <w:r w:rsidRPr="008972E7">
              <w:rPr>
                <w:rFonts w:ascii="Times New Roman" w:eastAsia="Times New Roman" w:hAnsi="Times New Roman" w:cs="Times New Roman"/>
                <w:bCs/>
                <w:sz w:val="20"/>
                <w:szCs w:val="20"/>
              </w:rPr>
              <w:t xml:space="preserve"> Стандарта ООО «Славнефть-Красноярскнефтегаз»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r>
              <w:rPr>
                <w:rFonts w:ascii="Times New Roman" w:eastAsia="Times New Roman" w:hAnsi="Times New Roman" w:cs="Times New Roman"/>
                <w:bCs/>
                <w:sz w:val="20"/>
                <w:szCs w:val="20"/>
              </w:rPr>
              <w:t>.</w:t>
            </w:r>
          </w:p>
          <w:p w14:paraId="3B117DE6" w14:textId="77777777" w:rsidR="005C522D" w:rsidRPr="00CB2437" w:rsidRDefault="005C522D" w:rsidP="00827F90">
            <w:pPr>
              <w:spacing w:after="120" w:line="240" w:lineRule="auto"/>
              <w:jc w:val="both"/>
              <w:rPr>
                <w:rFonts w:ascii="Times New Roman" w:eastAsia="Times New Roman" w:hAnsi="Times New Roman" w:cs="Times New Roman"/>
                <w:b/>
                <w:sz w:val="20"/>
                <w:szCs w:val="20"/>
                <w:u w:val="single"/>
              </w:rPr>
            </w:pPr>
            <w:r w:rsidRPr="0093695A">
              <w:rPr>
                <w:rFonts w:ascii="Times New Roman" w:eastAsia="Times New Roman" w:hAnsi="Times New Roman" w:cs="Times New Roman"/>
                <w:sz w:val="20"/>
                <w:szCs w:val="20"/>
              </w:rPr>
              <w:t>Приложением к письму являются ТУ на присоединение.</w:t>
            </w:r>
          </w:p>
        </w:tc>
      </w:tr>
      <w:tr w:rsidR="00CB2437" w:rsidRPr="00EC3EC4" w14:paraId="73BD294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0B73C79B" w14:textId="77777777" w:rsidR="00CB2437" w:rsidRPr="0008098B" w:rsidRDefault="00CB2437" w:rsidP="00827F90">
            <w:pPr>
              <w:spacing w:after="0" w:line="240" w:lineRule="auto"/>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rPr>
              <w:t>Приемка выполнения требований ТУ, подача напряжения</w:t>
            </w:r>
          </w:p>
        </w:tc>
      </w:tr>
      <w:tr w:rsidR="00CB2437" w:rsidRPr="00EC3EC4" w14:paraId="4D5B51C3"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3AE54376" w14:textId="77777777" w:rsidR="00CB2437" w:rsidRPr="00EF73B0" w:rsidRDefault="00BB37EC"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lastRenderedPageBreak/>
              <w:t>8</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0859E867" w14:textId="77777777" w:rsidR="00CB2437" w:rsidRPr="00EF73B0" w:rsidRDefault="00CB2437"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Обращение Суб</w:t>
            </w:r>
            <w:r w:rsidR="00A06DAB" w:rsidRPr="00EF73B0">
              <w:rPr>
                <w:rFonts w:ascii="Times New Roman" w:eastAsia="Times New Roman" w:hAnsi="Times New Roman" w:cs="Times New Roman"/>
                <w:sz w:val="20"/>
                <w:szCs w:val="20"/>
                <w:lang w:eastAsia="ru-RU"/>
              </w:rPr>
              <w:t>абонент</w:t>
            </w:r>
            <w:r w:rsidRPr="00EF73B0">
              <w:rPr>
                <w:rFonts w:ascii="Times New Roman" w:eastAsia="Times New Roman" w:hAnsi="Times New Roman" w:cs="Times New Roman"/>
                <w:sz w:val="20"/>
                <w:szCs w:val="20"/>
                <w:lang w:eastAsia="ru-RU"/>
              </w:rPr>
              <w:t xml:space="preserve"> о выполнении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C35656C" w14:textId="77777777" w:rsidR="00CB2437" w:rsidRPr="00EF73B0" w:rsidRDefault="00A06DAB"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Субабонент</w:t>
            </w:r>
          </w:p>
          <w:p w14:paraId="2780CE4E" w14:textId="77777777" w:rsidR="00996BA6" w:rsidRPr="00EF73B0" w:rsidRDefault="00996BA6" w:rsidP="00827F90">
            <w:pPr>
              <w:spacing w:after="0" w:line="240" w:lineRule="auto"/>
              <w:rPr>
                <w:rFonts w:ascii="Times New Roman" w:eastAsia="Times New Roman" w:hAnsi="Times New Roman" w:cs="Times New Roman"/>
                <w:sz w:val="20"/>
                <w:szCs w:val="20"/>
                <w:lang w:eastAsia="ru-RU"/>
              </w:rPr>
            </w:pPr>
          </w:p>
          <w:p w14:paraId="137759BC" w14:textId="77777777" w:rsidR="00CB2437" w:rsidRPr="00EF73B0" w:rsidRDefault="00C6440D"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Срок не установлен</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64BA3B24" w14:textId="77777777" w:rsidR="00CB2437"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577BB69C" w14:textId="65DACF1C" w:rsidR="00996BA6" w:rsidRPr="00EF73B0" w:rsidRDefault="00996BA6"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iCs/>
                <w:sz w:val="20"/>
                <w:szCs w:val="20"/>
                <w:lang w:eastAsia="ru-RU"/>
              </w:rPr>
              <w:t xml:space="preserve">Письмо </w:t>
            </w:r>
            <w:r w:rsidRPr="00EF73B0">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EF73B0">
              <w:rPr>
                <w:rFonts w:ascii="Times New Roman" w:eastAsia="Times New Roman" w:hAnsi="Times New Roman" w:cs="Times New Roman"/>
                <w:iCs/>
                <w:sz w:val="20"/>
                <w:szCs w:val="20"/>
                <w:lang w:eastAsia="ru-RU"/>
              </w:rPr>
              <w:t xml:space="preserve"> </w:t>
            </w:r>
          </w:p>
          <w:p w14:paraId="4019530B" w14:textId="03476F4E" w:rsidR="00CB2437" w:rsidRPr="00EF73B0" w:rsidRDefault="00CB2437"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Выполнение со стороны </w:t>
            </w:r>
            <w:r w:rsidR="00A06DAB" w:rsidRPr="00EF73B0">
              <w:rPr>
                <w:rFonts w:ascii="Times New Roman" w:eastAsia="Times New Roman" w:hAnsi="Times New Roman" w:cs="Times New Roman"/>
                <w:sz w:val="20"/>
                <w:szCs w:val="20"/>
              </w:rPr>
              <w:t>Субабонента</w:t>
            </w:r>
            <w:r w:rsidRPr="00EF73B0">
              <w:rPr>
                <w:rFonts w:ascii="Times New Roman" w:eastAsia="Times New Roman" w:hAnsi="Times New Roman" w:cs="Times New Roman"/>
                <w:iCs/>
                <w:sz w:val="20"/>
                <w:szCs w:val="20"/>
                <w:lang w:eastAsia="ru-RU"/>
              </w:rPr>
              <w:t xml:space="preserve"> всех мероприятий согласно ТУ</w:t>
            </w:r>
            <w:r w:rsidR="00ED14F3">
              <w:rPr>
                <w:rFonts w:ascii="Times New Roman" w:eastAsia="Times New Roman" w:hAnsi="Times New Roman" w:cs="Times New Roman"/>
                <w:iCs/>
                <w:sz w:val="20"/>
                <w:szCs w:val="20"/>
                <w:lang w:eastAsia="ru-RU"/>
              </w:rPr>
              <w:t>.</w:t>
            </w:r>
          </w:p>
          <w:p w14:paraId="269394B4" w14:textId="77777777" w:rsidR="00CB2437"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06BC90B7" w14:textId="4898AEBB" w:rsidR="00A21929" w:rsidRPr="00EF73B0" w:rsidRDefault="00A21929"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sz w:val="20"/>
                <w:szCs w:val="20"/>
                <w:lang w:eastAsia="ru-RU"/>
              </w:rPr>
              <w:t xml:space="preserve">Письмо </w:t>
            </w:r>
            <w:r w:rsidRPr="00EF73B0">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0B086F5C" w14:textId="77777777" w:rsidR="00CB2437"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Требования</w:t>
            </w:r>
          </w:p>
          <w:p w14:paraId="5DA4DCB5" w14:textId="77777777" w:rsidR="00CB2437" w:rsidRPr="00EF73B0" w:rsidRDefault="00CB2437"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Письмо </w:t>
            </w:r>
            <w:r w:rsidR="00996BA6" w:rsidRPr="00EF73B0">
              <w:rPr>
                <w:rFonts w:ascii="Times New Roman" w:eastAsia="Times New Roman" w:hAnsi="Times New Roman" w:cs="Times New Roman"/>
                <w:sz w:val="20"/>
                <w:szCs w:val="20"/>
                <w:lang w:eastAsia="ru-RU"/>
              </w:rPr>
              <w:t>о выполнении ТУ</w:t>
            </w:r>
            <w:r w:rsidR="00996BA6" w:rsidRPr="00EF73B0">
              <w:rPr>
                <w:rFonts w:ascii="Times New Roman" w:eastAsia="Times New Roman" w:hAnsi="Times New Roman" w:cs="Times New Roman"/>
                <w:iCs/>
                <w:sz w:val="20"/>
                <w:szCs w:val="20"/>
                <w:lang w:eastAsia="ru-RU"/>
              </w:rPr>
              <w:t xml:space="preserve"> направляется </w:t>
            </w:r>
            <w:r w:rsidRPr="00EF73B0">
              <w:rPr>
                <w:rFonts w:ascii="Times New Roman" w:eastAsia="Times New Roman" w:hAnsi="Times New Roman" w:cs="Times New Roman"/>
                <w:iCs/>
                <w:sz w:val="20"/>
                <w:szCs w:val="20"/>
                <w:lang w:eastAsia="ru-RU"/>
              </w:rPr>
              <w:t xml:space="preserve">в адрес </w:t>
            </w:r>
            <w:r w:rsidR="00E14E69" w:rsidRPr="00EF73B0">
              <w:rPr>
                <w:rFonts w:ascii="Times New Roman" w:eastAsia="Times New Roman" w:hAnsi="Times New Roman" w:cs="Times New Roman"/>
                <w:iCs/>
                <w:sz w:val="20"/>
                <w:szCs w:val="20"/>
                <w:lang w:eastAsia="ru-RU"/>
              </w:rPr>
              <w:t>руководителя Абонента на</w:t>
            </w:r>
            <w:r w:rsidRPr="00EF73B0">
              <w:rPr>
                <w:rFonts w:ascii="Times New Roman" w:eastAsia="Times New Roman" w:hAnsi="Times New Roman" w:cs="Times New Roman"/>
                <w:iCs/>
                <w:sz w:val="20"/>
                <w:szCs w:val="20"/>
                <w:lang w:eastAsia="ru-RU"/>
              </w:rPr>
              <w:t xml:space="preserve"> фирменном бланке </w:t>
            </w:r>
            <w:r w:rsidR="00E14E69" w:rsidRPr="00EF73B0">
              <w:rPr>
                <w:rFonts w:ascii="Times New Roman" w:eastAsia="Times New Roman" w:hAnsi="Times New Roman" w:cs="Times New Roman"/>
                <w:iCs/>
                <w:sz w:val="20"/>
                <w:szCs w:val="20"/>
                <w:lang w:eastAsia="ru-RU"/>
              </w:rPr>
              <w:t>Субабонента</w:t>
            </w:r>
            <w:r w:rsidR="00996BA6" w:rsidRPr="00EF73B0">
              <w:rPr>
                <w:rFonts w:ascii="Times New Roman" w:eastAsia="Times New Roman" w:hAnsi="Times New Roman" w:cs="Times New Roman"/>
                <w:iCs/>
                <w:sz w:val="20"/>
                <w:szCs w:val="20"/>
                <w:lang w:eastAsia="ru-RU"/>
              </w:rPr>
              <w:t xml:space="preserve">, содержит уведомление о выполнении мероприятий </w:t>
            </w:r>
            <w:r w:rsidR="00E14E69" w:rsidRPr="00EF73B0">
              <w:rPr>
                <w:rFonts w:ascii="Times New Roman" w:eastAsia="Times New Roman" w:hAnsi="Times New Roman" w:cs="Times New Roman"/>
                <w:iCs/>
                <w:sz w:val="20"/>
                <w:szCs w:val="20"/>
                <w:lang w:eastAsia="ru-RU"/>
              </w:rPr>
              <w:t>Субабонентом</w:t>
            </w:r>
            <w:r w:rsidR="00996BA6" w:rsidRPr="00EF73B0">
              <w:rPr>
                <w:rFonts w:ascii="Times New Roman" w:eastAsia="Times New Roman" w:hAnsi="Times New Roman" w:cs="Times New Roman"/>
                <w:iCs/>
                <w:sz w:val="20"/>
                <w:szCs w:val="20"/>
                <w:lang w:eastAsia="ru-RU"/>
              </w:rPr>
              <w:t>.</w:t>
            </w:r>
          </w:p>
          <w:p w14:paraId="18B4061D" w14:textId="77777777" w:rsidR="00CB2437" w:rsidRPr="00EF73B0" w:rsidRDefault="00CB2437"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Форма письма произвольная</w:t>
            </w:r>
            <w:r w:rsidR="00996BA6" w:rsidRPr="00EF73B0">
              <w:rPr>
                <w:rFonts w:ascii="Times New Roman" w:eastAsia="Times New Roman" w:hAnsi="Times New Roman" w:cs="Times New Roman"/>
                <w:iCs/>
                <w:sz w:val="20"/>
                <w:szCs w:val="20"/>
                <w:lang w:eastAsia="ru-RU"/>
              </w:rPr>
              <w:t>.</w:t>
            </w:r>
          </w:p>
        </w:tc>
      </w:tr>
      <w:tr w:rsidR="008B09D1" w:rsidRPr="00D54EB3" w14:paraId="322EB036"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435C8DC4" w14:textId="77777777" w:rsidR="008B09D1" w:rsidRPr="00EF73B0" w:rsidRDefault="009C6C55"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9</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50B76F92" w14:textId="77777777" w:rsidR="008B09D1" w:rsidRPr="00EF73B0" w:rsidRDefault="008B09D1"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Приемка выполнения требований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84005F0" w14:textId="77777777" w:rsidR="008B09D1" w:rsidRPr="00EF73B0" w:rsidRDefault="00EC6525"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Абонент</w:t>
            </w:r>
          </w:p>
          <w:p w14:paraId="3B30901F" w14:textId="77777777" w:rsidR="00996BA6" w:rsidRPr="00EF73B0" w:rsidRDefault="00996BA6" w:rsidP="00827F90">
            <w:pPr>
              <w:spacing w:after="0" w:line="240" w:lineRule="auto"/>
              <w:rPr>
                <w:rFonts w:ascii="Times New Roman" w:eastAsia="Times New Roman" w:hAnsi="Times New Roman" w:cs="Times New Roman"/>
                <w:sz w:val="20"/>
                <w:szCs w:val="20"/>
                <w:lang w:eastAsia="ru-RU"/>
              </w:rPr>
            </w:pPr>
          </w:p>
          <w:p w14:paraId="5115B71F" w14:textId="77777777" w:rsidR="008B09D1" w:rsidRPr="00EF73B0" w:rsidRDefault="008B09D1" w:rsidP="00827F90">
            <w:pPr>
              <w:spacing w:after="0" w:line="240" w:lineRule="auto"/>
              <w:rPr>
                <w:rFonts w:ascii="Times New Roman" w:eastAsia="Times New Roman" w:hAnsi="Times New Roman" w:cs="Times New Roman"/>
                <w:bCs/>
                <w:sz w:val="20"/>
                <w:szCs w:val="20"/>
              </w:rPr>
            </w:pPr>
            <w:r w:rsidRPr="00EF73B0">
              <w:rPr>
                <w:rFonts w:ascii="Times New Roman" w:eastAsia="Times New Roman" w:hAnsi="Times New Roman" w:cs="Times New Roman"/>
                <w:sz w:val="20"/>
                <w:szCs w:val="20"/>
                <w:lang w:eastAsia="ru-RU"/>
              </w:rPr>
              <w:t xml:space="preserve">В течение 7 рабочих дней с даты поступления </w:t>
            </w:r>
            <w:r w:rsidR="00996BA6" w:rsidRPr="00EF73B0">
              <w:rPr>
                <w:rFonts w:ascii="Times New Roman" w:eastAsia="Times New Roman" w:hAnsi="Times New Roman" w:cs="Times New Roman"/>
                <w:sz w:val="20"/>
                <w:szCs w:val="20"/>
                <w:lang w:eastAsia="ru-RU"/>
              </w:rPr>
              <w:t>письма о выполнении ТУ</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91F1380" w14:textId="77777777" w:rsidR="008B09D1"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483BFD47" w14:textId="74DA7EBE" w:rsidR="00A21929" w:rsidRPr="00EF73B0" w:rsidRDefault="00A21929"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sz w:val="20"/>
                <w:szCs w:val="20"/>
                <w:lang w:eastAsia="ru-RU"/>
              </w:rPr>
              <w:t xml:space="preserve">Письмо </w:t>
            </w:r>
            <w:r w:rsidRPr="00EF73B0">
              <w:rPr>
                <w:rFonts w:ascii="Times New Roman" w:eastAsia="Times New Roman" w:hAnsi="Times New Roman" w:cs="Times New Roman"/>
                <w:iCs/>
                <w:sz w:val="20"/>
                <w:szCs w:val="20"/>
                <w:lang w:eastAsia="ru-RU"/>
              </w:rPr>
              <w:t>о выполнении мероприятий согласно ТУ</w:t>
            </w:r>
            <w:r w:rsidR="00F141EB">
              <w:rPr>
                <w:rFonts w:ascii="Times New Roman" w:eastAsia="Times New Roman" w:hAnsi="Times New Roman" w:cs="Times New Roman"/>
                <w:iCs/>
                <w:sz w:val="20"/>
                <w:szCs w:val="20"/>
                <w:lang w:eastAsia="ru-RU"/>
              </w:rPr>
              <w:t>.</w:t>
            </w:r>
          </w:p>
          <w:p w14:paraId="40705639" w14:textId="77777777" w:rsidR="008B09D1"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30A8A2D9" w14:textId="32C2BA91" w:rsidR="008B09D1" w:rsidRPr="00EF73B0" w:rsidRDefault="008B09D1" w:rsidP="00827F90">
            <w:pPr>
              <w:spacing w:after="120" w:line="240" w:lineRule="auto"/>
              <w:jc w:val="both"/>
            </w:pPr>
            <w:r w:rsidRPr="00EF73B0">
              <w:rPr>
                <w:rFonts w:ascii="Times New Roman" w:eastAsia="Times New Roman" w:hAnsi="Times New Roman" w:cs="Times New Roman"/>
                <w:iCs/>
                <w:sz w:val="20"/>
                <w:szCs w:val="20"/>
                <w:lang w:eastAsia="ru-RU"/>
              </w:rPr>
              <w:t>Акт о выполнении ТУ</w:t>
            </w:r>
            <w:r w:rsidR="00F141EB">
              <w:rPr>
                <w:rFonts w:ascii="Times New Roman" w:eastAsia="Times New Roman" w:hAnsi="Times New Roman" w:cs="Times New Roman"/>
                <w:iCs/>
                <w:sz w:val="20"/>
                <w:szCs w:val="20"/>
                <w:lang w:eastAsia="ru-RU"/>
              </w:rPr>
              <w:t>.</w:t>
            </w:r>
          </w:p>
          <w:p w14:paraId="507C2603" w14:textId="531D9728" w:rsidR="008B09D1" w:rsidRPr="00FB0C26" w:rsidRDefault="008B09D1" w:rsidP="00827F90">
            <w:pPr>
              <w:spacing w:after="120" w:line="240" w:lineRule="auto"/>
              <w:jc w:val="both"/>
              <w:rPr>
                <w:rFonts w:ascii="Times New Roman" w:hAnsi="Times New Roman"/>
                <w:sz w:val="20"/>
              </w:rPr>
            </w:pPr>
            <w:r w:rsidRPr="00B35966">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r w:rsidR="00F141EB">
              <w:rPr>
                <w:rFonts w:ascii="Times New Roman" w:eastAsia="Times New Roman" w:hAnsi="Times New Roman" w:cs="Times New Roman"/>
                <w:iCs/>
                <w:sz w:val="20"/>
                <w:szCs w:val="20"/>
                <w:lang w:eastAsia="ru-RU"/>
              </w:rPr>
              <w:t>.</w:t>
            </w:r>
          </w:p>
          <w:p w14:paraId="45CB305C" w14:textId="77777777" w:rsidR="009F51D2" w:rsidRPr="00EF73B0" w:rsidRDefault="009F51D2"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Акт допуска в эксплуатацию прибора учета электрической энергии. </w:t>
            </w:r>
          </w:p>
          <w:p w14:paraId="1F0B0926" w14:textId="1894F671" w:rsidR="00A21929" w:rsidRPr="00EF73B0" w:rsidRDefault="00A21929"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Акт снятия показаний приборов учета</w:t>
            </w:r>
            <w:r w:rsidR="00F141EB">
              <w:rPr>
                <w:rFonts w:ascii="Times New Roman" w:eastAsia="Times New Roman" w:hAnsi="Times New Roman" w:cs="Times New Roman"/>
                <w:iCs/>
                <w:sz w:val="20"/>
                <w:szCs w:val="20"/>
                <w:lang w:eastAsia="ru-RU"/>
              </w:rPr>
              <w:t>.</w:t>
            </w:r>
            <w:r w:rsidRPr="00EF73B0">
              <w:rPr>
                <w:rFonts w:ascii="Times New Roman" w:eastAsia="Times New Roman" w:hAnsi="Times New Roman" w:cs="Times New Roman"/>
                <w:iCs/>
                <w:sz w:val="20"/>
                <w:szCs w:val="20"/>
                <w:lang w:eastAsia="ru-RU"/>
              </w:rPr>
              <w:t xml:space="preserve"> </w:t>
            </w:r>
          </w:p>
          <w:p w14:paraId="056AB479" w14:textId="77777777" w:rsidR="008B09D1" w:rsidRPr="00B35966"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B35966">
              <w:rPr>
                <w:rFonts w:ascii="Times New Roman" w:eastAsia="Times New Roman" w:hAnsi="Times New Roman" w:cs="Times New Roman"/>
                <w:b/>
                <w:sz w:val="20"/>
                <w:szCs w:val="20"/>
                <w:u w:val="single"/>
              </w:rPr>
              <w:t>Требования</w:t>
            </w:r>
          </w:p>
          <w:p w14:paraId="699A4C3D" w14:textId="61E19815" w:rsidR="008B09D1" w:rsidRPr="00B35966" w:rsidRDefault="00F03143" w:rsidP="00827F90">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 xml:space="preserve">Выполняется приемка выполнения требований ТУ на присоединение с составлением Акта о выполнении ТУ </w:t>
            </w:r>
            <w:r w:rsidR="008B09D1" w:rsidRPr="00B35966">
              <w:rPr>
                <w:rFonts w:ascii="Times New Roman" w:eastAsia="Times New Roman" w:hAnsi="Times New Roman" w:cs="Times New Roman"/>
                <w:iCs/>
                <w:sz w:val="20"/>
                <w:szCs w:val="20"/>
                <w:lang w:eastAsia="ru-RU"/>
              </w:rPr>
              <w:t>(</w:t>
            </w:r>
            <w:hyperlink w:anchor="_ПРИЛОЖЕНИЕ_2._ШАБЛОН_1" w:history="1">
              <w:r w:rsidR="008B09D1" w:rsidRPr="00B35966">
                <w:rPr>
                  <w:rStyle w:val="af6"/>
                  <w:rFonts w:ascii="Times New Roman" w:eastAsia="Times New Roman" w:hAnsi="Times New Roman" w:cs="Times New Roman"/>
                  <w:iCs/>
                  <w:sz w:val="20"/>
                  <w:szCs w:val="20"/>
                  <w:lang w:eastAsia="ru-RU"/>
                </w:rPr>
                <w:t xml:space="preserve">Приложение </w:t>
              </w:r>
              <w:r w:rsidR="00B35966" w:rsidRPr="00B35966">
                <w:rPr>
                  <w:rStyle w:val="af6"/>
                  <w:rFonts w:ascii="Times New Roman" w:eastAsia="Times New Roman" w:hAnsi="Times New Roman" w:cs="Times New Roman"/>
                  <w:iCs/>
                  <w:sz w:val="20"/>
                  <w:szCs w:val="20"/>
                  <w:lang w:eastAsia="ru-RU"/>
                </w:rPr>
                <w:t>2</w:t>
              </w:r>
            </w:hyperlink>
            <w:r w:rsidR="008B09D1" w:rsidRPr="00B35966">
              <w:rPr>
                <w:rFonts w:ascii="Times New Roman" w:eastAsia="Times New Roman" w:hAnsi="Times New Roman" w:cs="Times New Roman"/>
                <w:iCs/>
                <w:sz w:val="20"/>
                <w:szCs w:val="20"/>
                <w:lang w:eastAsia="ru-RU"/>
              </w:rPr>
              <w:t>)</w:t>
            </w:r>
            <w:r w:rsidR="00D52618" w:rsidRPr="00B35966">
              <w:rPr>
                <w:rFonts w:ascii="Times New Roman" w:eastAsia="Times New Roman" w:hAnsi="Times New Roman" w:cs="Times New Roman"/>
                <w:iCs/>
                <w:sz w:val="20"/>
                <w:szCs w:val="20"/>
                <w:lang w:eastAsia="ru-RU"/>
              </w:rPr>
              <w:t>.</w:t>
            </w:r>
          </w:p>
          <w:p w14:paraId="3D2C3F1A" w14:textId="77777777" w:rsidR="00F03143" w:rsidRPr="00F03143" w:rsidRDefault="00F03143" w:rsidP="00F03143">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При подключении мобильных зданий и сооружений к электрическим сетям Общества, Заявитель предоставляет в адрес ЦЭЭО, совместно с протоколами испытаний, материалы фотофиксации проводимых измерений сопротивления заземляющих устройств.</w:t>
            </w:r>
          </w:p>
          <w:p w14:paraId="5F6BA889" w14:textId="25DEB54D" w:rsidR="008B09D1" w:rsidRPr="00B35966" w:rsidRDefault="00F03143" w:rsidP="00F03143">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Проверяется выполнение Заявителем требований ТУ на присоединение электроустановок, предоставление справки о выполнении ТУ на присоединение и подписание Акта разграничения границ балансовой принадлежности и эк</w:t>
            </w:r>
            <w:r>
              <w:rPr>
                <w:rFonts w:ascii="Times New Roman" w:eastAsia="Times New Roman" w:hAnsi="Times New Roman" w:cs="Times New Roman"/>
                <w:iCs/>
                <w:sz w:val="20"/>
                <w:szCs w:val="20"/>
                <w:lang w:eastAsia="ru-RU"/>
              </w:rPr>
              <w:t xml:space="preserve">сплуатационной ответственности  </w:t>
            </w:r>
            <w:r w:rsidR="008B09D1" w:rsidRPr="00B35966">
              <w:rPr>
                <w:rFonts w:ascii="Times New Roman" w:eastAsia="Times New Roman" w:hAnsi="Times New Roman" w:cs="Times New Roman"/>
                <w:iCs/>
                <w:sz w:val="20"/>
                <w:szCs w:val="20"/>
                <w:lang w:eastAsia="ru-RU"/>
              </w:rPr>
              <w:t>(</w:t>
            </w:r>
            <w:hyperlink w:anchor="_ПРИЛОЖЕНИЕ_3._ШАБЛОН" w:history="1">
              <w:r w:rsidR="008B09D1" w:rsidRPr="008042D7">
                <w:rPr>
                  <w:rStyle w:val="af6"/>
                  <w:rFonts w:ascii="Times New Roman" w:eastAsia="Times New Roman" w:hAnsi="Times New Roman" w:cs="Times New Roman"/>
                  <w:iCs/>
                  <w:sz w:val="20"/>
                  <w:szCs w:val="20"/>
                  <w:lang w:eastAsia="ru-RU"/>
                </w:rPr>
                <w:t xml:space="preserve">Приложение </w:t>
              </w:r>
              <w:r w:rsidR="00B35966" w:rsidRPr="008042D7">
                <w:rPr>
                  <w:rStyle w:val="af6"/>
                  <w:rFonts w:ascii="Times New Roman" w:eastAsia="Times New Roman" w:hAnsi="Times New Roman" w:cs="Times New Roman"/>
                  <w:iCs/>
                  <w:sz w:val="20"/>
                  <w:szCs w:val="20"/>
                  <w:lang w:eastAsia="ru-RU"/>
                </w:rPr>
                <w:t>3</w:t>
              </w:r>
            </w:hyperlink>
            <w:r w:rsidR="008B09D1" w:rsidRPr="00B35966">
              <w:rPr>
                <w:rFonts w:ascii="Times New Roman" w:eastAsia="Times New Roman" w:hAnsi="Times New Roman" w:cs="Times New Roman"/>
                <w:iCs/>
                <w:sz w:val="20"/>
                <w:szCs w:val="20"/>
                <w:lang w:eastAsia="ru-RU"/>
              </w:rPr>
              <w:t>)</w:t>
            </w:r>
            <w:r w:rsidR="00D52618" w:rsidRPr="00B35966">
              <w:rPr>
                <w:rFonts w:ascii="Times New Roman" w:eastAsia="Times New Roman" w:hAnsi="Times New Roman" w:cs="Times New Roman"/>
                <w:iCs/>
                <w:sz w:val="20"/>
                <w:szCs w:val="20"/>
                <w:lang w:eastAsia="ru-RU"/>
              </w:rPr>
              <w:t>.</w:t>
            </w:r>
          </w:p>
          <w:p w14:paraId="402D6A95" w14:textId="77777777" w:rsidR="009F51D2" w:rsidRPr="00B35966" w:rsidRDefault="009F51D2"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акта допуска в эксплуатацию прибора учета электрической энергии приведена в </w:t>
            </w:r>
            <w:hyperlink w:anchor="_ПРИЛОЖЕНИЕ_4._ШАБЛОН" w:history="1">
              <w:r w:rsidRPr="008042D7">
                <w:rPr>
                  <w:rStyle w:val="af6"/>
                  <w:rFonts w:ascii="Times New Roman" w:eastAsia="Times New Roman" w:hAnsi="Times New Roman" w:cs="Times New Roman"/>
                  <w:iCs/>
                  <w:sz w:val="20"/>
                  <w:szCs w:val="20"/>
                  <w:lang w:eastAsia="ru-RU"/>
                </w:rPr>
                <w:t>Приложении 4</w:t>
              </w:r>
            </w:hyperlink>
            <w:r w:rsidRPr="00B35966">
              <w:rPr>
                <w:rFonts w:ascii="Times New Roman" w:eastAsia="Times New Roman" w:hAnsi="Times New Roman" w:cs="Times New Roman"/>
                <w:iCs/>
                <w:sz w:val="20"/>
                <w:szCs w:val="20"/>
                <w:lang w:eastAsia="ru-RU"/>
              </w:rPr>
              <w:t>.</w:t>
            </w:r>
          </w:p>
          <w:p w14:paraId="295EB5AA" w14:textId="77777777" w:rsidR="009C6C55" w:rsidRPr="00EF73B0" w:rsidRDefault="009C6C55"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8042D7">
                <w:rPr>
                  <w:rStyle w:val="af6"/>
                  <w:rFonts w:ascii="Times New Roman" w:eastAsia="Times New Roman" w:hAnsi="Times New Roman" w:cs="Times New Roman"/>
                  <w:iCs/>
                  <w:sz w:val="20"/>
                  <w:szCs w:val="20"/>
                  <w:lang w:eastAsia="ru-RU"/>
                </w:rPr>
                <w:t>Приложении 5</w:t>
              </w:r>
            </w:hyperlink>
            <w:r w:rsidRPr="00B35966">
              <w:rPr>
                <w:rFonts w:ascii="Times New Roman" w:eastAsia="Times New Roman" w:hAnsi="Times New Roman" w:cs="Times New Roman"/>
                <w:iCs/>
                <w:sz w:val="20"/>
                <w:szCs w:val="20"/>
                <w:lang w:eastAsia="ru-RU"/>
              </w:rPr>
              <w:t>.</w:t>
            </w:r>
          </w:p>
          <w:p w14:paraId="316C04F0" w14:textId="1AA73970" w:rsidR="008B09D1" w:rsidRPr="00EF73B0" w:rsidRDefault="008B09D1"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lastRenderedPageBreak/>
              <w:t>Выполн</w:t>
            </w:r>
            <w:r w:rsidR="00D52618" w:rsidRPr="00EF73B0">
              <w:rPr>
                <w:rFonts w:ascii="Times New Roman" w:eastAsia="Times New Roman" w:hAnsi="Times New Roman" w:cs="Times New Roman"/>
                <w:iCs/>
                <w:sz w:val="20"/>
                <w:szCs w:val="20"/>
                <w:lang w:eastAsia="ru-RU"/>
              </w:rPr>
              <w:t>яется</w:t>
            </w:r>
            <w:r w:rsidRPr="00EF73B0">
              <w:rPr>
                <w:rFonts w:ascii="Times New Roman" w:eastAsia="Times New Roman" w:hAnsi="Times New Roman" w:cs="Times New Roman"/>
                <w:iCs/>
                <w:sz w:val="20"/>
                <w:szCs w:val="20"/>
                <w:lang w:eastAsia="ru-RU"/>
              </w:rPr>
              <w:t xml:space="preserve"> подключени</w:t>
            </w:r>
            <w:r w:rsidR="00D52618" w:rsidRPr="00EF73B0">
              <w:rPr>
                <w:rFonts w:ascii="Times New Roman" w:eastAsia="Times New Roman" w:hAnsi="Times New Roman" w:cs="Times New Roman"/>
                <w:iCs/>
                <w:sz w:val="20"/>
                <w:szCs w:val="20"/>
                <w:lang w:eastAsia="ru-RU"/>
              </w:rPr>
              <w:t>е</w:t>
            </w:r>
            <w:r w:rsidRPr="00EF73B0">
              <w:rPr>
                <w:rFonts w:ascii="Times New Roman" w:eastAsia="Times New Roman" w:hAnsi="Times New Roman" w:cs="Times New Roman"/>
                <w:iCs/>
                <w:sz w:val="20"/>
                <w:szCs w:val="20"/>
                <w:lang w:eastAsia="ru-RU"/>
              </w:rPr>
              <w:t xml:space="preserve"> к электрическим сетям без подачи (приема) напряжения на объекты </w:t>
            </w:r>
            <w:r w:rsidR="009C6C55" w:rsidRPr="00EF73B0">
              <w:rPr>
                <w:rFonts w:ascii="Times New Roman" w:eastAsia="Times New Roman" w:hAnsi="Times New Roman" w:cs="Times New Roman"/>
                <w:iCs/>
                <w:sz w:val="20"/>
                <w:szCs w:val="20"/>
                <w:lang w:eastAsia="ru-RU"/>
              </w:rPr>
              <w:t>Субабонента</w:t>
            </w:r>
            <w:r w:rsidRPr="00EF73B0">
              <w:rPr>
                <w:rFonts w:ascii="Times New Roman" w:eastAsia="Times New Roman" w:hAnsi="Times New Roman" w:cs="Times New Roman"/>
                <w:iCs/>
                <w:sz w:val="20"/>
                <w:szCs w:val="20"/>
                <w:lang w:eastAsia="ru-RU"/>
              </w:rPr>
              <w:t xml:space="preserve"> (фиксация коммутационного аппарата в положении «отключено»)</w:t>
            </w:r>
            <w:r w:rsidR="00F141EB">
              <w:rPr>
                <w:rFonts w:ascii="Times New Roman" w:eastAsia="Times New Roman" w:hAnsi="Times New Roman" w:cs="Times New Roman"/>
                <w:iCs/>
                <w:sz w:val="20"/>
                <w:szCs w:val="20"/>
                <w:lang w:eastAsia="ru-RU"/>
              </w:rPr>
              <w:t>.</w:t>
            </w:r>
          </w:p>
          <w:p w14:paraId="18063E49" w14:textId="77777777" w:rsidR="008B09D1" w:rsidRPr="00EF73B0" w:rsidRDefault="008B09D1"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Подключение выполняется силами </w:t>
            </w:r>
            <w:r w:rsidR="009C6C55" w:rsidRPr="00EF73B0">
              <w:rPr>
                <w:rFonts w:ascii="Times New Roman" w:eastAsia="Times New Roman" w:hAnsi="Times New Roman" w:cs="Times New Roman"/>
                <w:iCs/>
                <w:sz w:val="20"/>
                <w:szCs w:val="20"/>
                <w:lang w:eastAsia="ru-RU"/>
              </w:rPr>
              <w:t>Абонента</w:t>
            </w:r>
            <w:r w:rsidRPr="00EF73B0">
              <w:rPr>
                <w:rFonts w:ascii="Times New Roman" w:eastAsia="Times New Roman" w:hAnsi="Times New Roman" w:cs="Times New Roman"/>
                <w:iCs/>
                <w:sz w:val="20"/>
                <w:szCs w:val="20"/>
                <w:lang w:eastAsia="ru-RU"/>
              </w:rPr>
              <w:t xml:space="preserve">. Необходимые для подключения материалы и оборудование предоставляются </w:t>
            </w:r>
            <w:r w:rsidR="009C6C55" w:rsidRPr="00EF73B0">
              <w:rPr>
                <w:rFonts w:ascii="Times New Roman" w:eastAsia="Times New Roman" w:hAnsi="Times New Roman" w:cs="Times New Roman"/>
                <w:iCs/>
                <w:sz w:val="20"/>
                <w:szCs w:val="20"/>
                <w:lang w:eastAsia="ru-RU"/>
              </w:rPr>
              <w:t>Субабонентом</w:t>
            </w:r>
            <w:r w:rsidRPr="00EF73B0">
              <w:rPr>
                <w:rFonts w:ascii="Times New Roman" w:eastAsia="Times New Roman" w:hAnsi="Times New Roman" w:cs="Times New Roman"/>
                <w:iCs/>
                <w:sz w:val="20"/>
                <w:szCs w:val="20"/>
                <w:lang w:eastAsia="ru-RU"/>
              </w:rPr>
              <w:t>.</w:t>
            </w:r>
          </w:p>
          <w:p w14:paraId="42903ADB" w14:textId="77777777" w:rsidR="008B09D1" w:rsidRPr="00EF73B0" w:rsidRDefault="008B09D1" w:rsidP="00827F90">
            <w:pPr>
              <w:spacing w:after="120" w:line="240" w:lineRule="auto"/>
              <w:jc w:val="both"/>
              <w:rPr>
                <w:rFonts w:ascii="Times New Roman" w:eastAsia="Times New Roman" w:hAnsi="Times New Roman" w:cs="Times New Roman"/>
                <w:b/>
                <w:sz w:val="20"/>
                <w:szCs w:val="20"/>
                <w:u w:val="single"/>
              </w:rPr>
            </w:pPr>
            <w:r w:rsidRPr="00EF73B0">
              <w:rPr>
                <w:rFonts w:ascii="Times New Roman" w:eastAsia="Times New Roman" w:hAnsi="Times New Roman" w:cs="Times New Roman"/>
                <w:iCs/>
                <w:sz w:val="20"/>
                <w:szCs w:val="20"/>
                <w:lang w:eastAsia="ru-RU"/>
              </w:rPr>
              <w:t xml:space="preserve">Безусловное выполнение </w:t>
            </w:r>
            <w:r w:rsidR="009C6C55" w:rsidRPr="00EF73B0">
              <w:rPr>
                <w:rFonts w:ascii="Times New Roman" w:eastAsia="Times New Roman" w:hAnsi="Times New Roman" w:cs="Times New Roman"/>
                <w:iCs/>
                <w:sz w:val="20"/>
                <w:szCs w:val="20"/>
                <w:lang w:eastAsia="ru-RU"/>
              </w:rPr>
              <w:t>Субабонентом</w:t>
            </w:r>
            <w:r w:rsidRPr="00EF73B0">
              <w:rPr>
                <w:rFonts w:ascii="Times New Roman" w:eastAsia="Times New Roman" w:hAnsi="Times New Roman" w:cs="Times New Roman"/>
                <w:iCs/>
                <w:sz w:val="20"/>
                <w:szCs w:val="20"/>
                <w:lang w:eastAsia="ru-RU"/>
              </w:rPr>
              <w:t xml:space="preserve"> ТУ, требований настоящего Регламента бизнес-процесса, ПТЭЭП, ПОТЭЭУ, ПУЭ и прочей НТД. </w:t>
            </w:r>
          </w:p>
        </w:tc>
      </w:tr>
      <w:tr w:rsidR="00F54D1F" w:rsidRPr="00D54EB3" w14:paraId="03594130"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3BE5C3E5" w14:textId="1A854681" w:rsidR="00F54D1F" w:rsidRPr="00EF73B0" w:rsidRDefault="00F54D1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10</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42596E32"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Обращение Субабонента</w:t>
            </w:r>
          </w:p>
          <w:p w14:paraId="7899064C" w14:textId="7BE55305" w:rsidR="00F54D1F" w:rsidRPr="00EF73B0"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 xml:space="preserve"> о заключении агентского договора по обеспечению электроэнергией</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7AEE55F"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Субабонент</w:t>
            </w:r>
          </w:p>
          <w:p w14:paraId="7BA23F68"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p>
          <w:p w14:paraId="21939735" w14:textId="1A676714" w:rsidR="00F54D1F" w:rsidRPr="00EF73B0"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Срок не установлен</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0BEA2C22" w14:textId="7F1287E9" w:rsidR="00F54D1F" w:rsidRPr="00F54D1F" w:rsidRDefault="00725B29" w:rsidP="00827F90">
            <w:pPr>
              <w:spacing w:line="240" w:lineRule="auto"/>
              <w:jc w:val="both"/>
              <w:rPr>
                <w:rFonts w:ascii="Times New Roman" w:hAnsi="Times New Roman" w:cs="Times New Roman"/>
                <w:b/>
                <w:sz w:val="20"/>
                <w:szCs w:val="20"/>
              </w:rPr>
            </w:pPr>
            <w:r>
              <w:rPr>
                <w:rFonts w:ascii="Times New Roman" w:hAnsi="Times New Roman" w:cs="Times New Roman"/>
                <w:b/>
                <w:sz w:val="20"/>
                <w:szCs w:val="20"/>
              </w:rPr>
              <w:t>С 01.10</w:t>
            </w:r>
            <w:r w:rsidR="00F54D1F" w:rsidRPr="00F54D1F">
              <w:rPr>
                <w:rFonts w:ascii="Times New Roman" w:hAnsi="Times New Roman" w:cs="Times New Roman"/>
                <w:b/>
                <w:sz w:val="20"/>
                <w:szCs w:val="20"/>
              </w:rPr>
              <w:t>.2022 в случае если в договоре на оказания услуг отсутствует условие электроснабжения ПО иждивением Общества.</w:t>
            </w:r>
          </w:p>
          <w:p w14:paraId="242C9810" w14:textId="77777777" w:rsidR="00F54D1F" w:rsidRPr="00F54D1F" w:rsidRDefault="00F54D1F" w:rsidP="00827F90">
            <w:pPr>
              <w:spacing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Вход</w:t>
            </w:r>
          </w:p>
          <w:p w14:paraId="5DD2673E" w14:textId="77777777" w:rsidR="00F54D1F" w:rsidRPr="00F54D1F" w:rsidRDefault="00F54D1F" w:rsidP="00827F90">
            <w:pPr>
              <w:spacing w:after="120" w:line="240" w:lineRule="auto"/>
              <w:jc w:val="both"/>
              <w:rPr>
                <w:rFonts w:ascii="Times New Roman" w:hAnsi="Times New Roman" w:cs="Times New Roman"/>
                <w:sz w:val="20"/>
                <w:szCs w:val="20"/>
              </w:rPr>
            </w:pPr>
            <w:r w:rsidRPr="00F54D1F">
              <w:rPr>
                <w:rFonts w:ascii="Times New Roman" w:hAnsi="Times New Roman" w:cs="Times New Roman"/>
                <w:iCs/>
                <w:sz w:val="20"/>
                <w:szCs w:val="20"/>
                <w:lang w:eastAsia="ru-RU"/>
              </w:rPr>
              <w:t>Акт о выполнении ТУ.</w:t>
            </w:r>
          </w:p>
          <w:p w14:paraId="6BCF8FA9" w14:textId="77777777" w:rsidR="00F54D1F" w:rsidRPr="00F54D1F" w:rsidRDefault="00F54D1F" w:rsidP="00827F90">
            <w:pPr>
              <w:spacing w:after="120" w:line="240" w:lineRule="auto"/>
              <w:jc w:val="both"/>
              <w:rPr>
                <w:rFonts w:ascii="Times New Roman" w:hAnsi="Times New Roman" w:cs="Times New Roman"/>
                <w:sz w:val="20"/>
                <w:szCs w:val="20"/>
              </w:rPr>
            </w:pPr>
            <w:r w:rsidRPr="00F54D1F">
              <w:rPr>
                <w:rFonts w:ascii="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p>
          <w:p w14:paraId="14C733F1"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Акт снятия показаний приборов учета.</w:t>
            </w:r>
          </w:p>
          <w:p w14:paraId="39206D9B"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Акт допуска в эксплуатацию прибора учета электрической энергии.</w:t>
            </w:r>
          </w:p>
          <w:p w14:paraId="2C19B0F8"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Плановый объем потребления с помесячной разбивкой.</w:t>
            </w:r>
          </w:p>
          <w:p w14:paraId="70A6F5E1"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Расчет технологических потерь электроэнергии в случае установки прибора учета не на границы балансовой принадлежности.</w:t>
            </w:r>
          </w:p>
          <w:p w14:paraId="5033A622"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Учредительные документы (учредительный договор, устав).</w:t>
            </w:r>
          </w:p>
          <w:p w14:paraId="687947AE"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Свидетельство о государственной регистрации юридического лица.</w:t>
            </w:r>
          </w:p>
          <w:p w14:paraId="0FBFDC8B"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Свидетельство о постановке юридического лица на учет в налоговом органе по месту нахождения.</w:t>
            </w:r>
          </w:p>
          <w:p w14:paraId="4E7C7D6A"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Выписка из Единого государственного реестра юридических лиц.</w:t>
            </w:r>
          </w:p>
          <w:p w14:paraId="18E418D6"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Документы, удостоверяющие полномочия на подписание договора.</w:t>
            </w:r>
          </w:p>
          <w:p w14:paraId="01998E9B"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Выход</w:t>
            </w:r>
          </w:p>
          <w:p w14:paraId="7B008102"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Агентский договор по обеспечению электроэнергией. </w:t>
            </w:r>
          </w:p>
          <w:p w14:paraId="5D622C7A"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Требования</w:t>
            </w:r>
          </w:p>
          <w:p w14:paraId="361CA100" w14:textId="1A51285A"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hAnsi="Times New Roman" w:cs="Times New Roman"/>
                <w:sz w:val="20"/>
                <w:szCs w:val="20"/>
                <w:lang w:eastAsia="ru-RU"/>
              </w:rPr>
              <w:t xml:space="preserve">Форма </w:t>
            </w:r>
            <w:r w:rsidRPr="00F54D1F">
              <w:rPr>
                <w:rFonts w:ascii="Times New Roman" w:hAnsi="Times New Roman" w:cs="Times New Roman"/>
                <w:iCs/>
                <w:sz w:val="20"/>
                <w:szCs w:val="20"/>
                <w:lang w:eastAsia="ru-RU"/>
              </w:rPr>
              <w:t>агентского договора по обеспечению электроэнергией утверждена приказом по Обществу.</w:t>
            </w:r>
          </w:p>
        </w:tc>
      </w:tr>
      <w:tr w:rsidR="00F54D1F" w:rsidRPr="00D54EB3" w14:paraId="78DC2B73"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442ADA7D" w14:textId="69E425B8" w:rsidR="00F54D1F" w:rsidRPr="00EF73B0" w:rsidRDefault="00F54D1F"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1</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3B0CC334" w14:textId="2275591C" w:rsidR="00F54D1F" w:rsidRP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hAnsi="Times New Roman" w:cs="Times New Roman"/>
                <w:sz w:val="20"/>
                <w:szCs w:val="20"/>
                <w:lang w:eastAsia="ru-RU"/>
              </w:rPr>
              <w:t xml:space="preserve">Обращение Субабонента о готовности к </w:t>
            </w:r>
            <w:r w:rsidRPr="00F54D1F">
              <w:rPr>
                <w:rFonts w:ascii="Times New Roman" w:hAnsi="Times New Roman" w:cs="Times New Roman"/>
                <w:sz w:val="20"/>
                <w:szCs w:val="20"/>
                <w:lang w:eastAsia="ru-RU"/>
              </w:rPr>
              <w:lastRenderedPageBreak/>
              <w:t>приему напряжения</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0F0F8B14" w14:textId="77777777" w:rsidR="00F54D1F" w:rsidRPr="00F54D1F" w:rsidRDefault="00F54D1F" w:rsidP="00827F90">
            <w:pPr>
              <w:spacing w:line="240" w:lineRule="auto"/>
              <w:rPr>
                <w:rFonts w:ascii="Times New Roman" w:hAnsi="Times New Roman" w:cs="Times New Roman"/>
                <w:sz w:val="20"/>
                <w:szCs w:val="20"/>
                <w:lang w:eastAsia="ru-RU"/>
              </w:rPr>
            </w:pPr>
            <w:r w:rsidRPr="00F54D1F">
              <w:rPr>
                <w:rFonts w:ascii="Times New Roman" w:hAnsi="Times New Roman" w:cs="Times New Roman"/>
                <w:sz w:val="20"/>
                <w:szCs w:val="20"/>
                <w:lang w:eastAsia="ru-RU"/>
              </w:rPr>
              <w:lastRenderedPageBreak/>
              <w:t>Субабонент</w:t>
            </w:r>
          </w:p>
          <w:p w14:paraId="6257271A" w14:textId="77777777" w:rsidR="00F54D1F" w:rsidRPr="00F54D1F" w:rsidRDefault="00F54D1F" w:rsidP="00827F90">
            <w:pPr>
              <w:spacing w:line="240" w:lineRule="auto"/>
              <w:rPr>
                <w:rFonts w:ascii="Times New Roman" w:hAnsi="Times New Roman" w:cs="Times New Roman"/>
                <w:sz w:val="20"/>
                <w:szCs w:val="20"/>
                <w:lang w:eastAsia="ru-RU"/>
              </w:rPr>
            </w:pPr>
          </w:p>
          <w:p w14:paraId="00BE34FB" w14:textId="4483EA0F" w:rsidR="00F54D1F" w:rsidRPr="00F54D1F" w:rsidRDefault="00F54D1F" w:rsidP="00827F90">
            <w:pPr>
              <w:spacing w:after="0" w:line="240" w:lineRule="auto"/>
              <w:rPr>
                <w:rFonts w:ascii="Times New Roman" w:eastAsia="Times New Roman" w:hAnsi="Times New Roman" w:cs="Times New Roman"/>
                <w:bCs/>
                <w:sz w:val="20"/>
                <w:szCs w:val="20"/>
              </w:rPr>
            </w:pPr>
            <w:r w:rsidRPr="00F54D1F">
              <w:rPr>
                <w:rFonts w:ascii="Times New Roman" w:hAnsi="Times New Roman" w:cs="Times New Roman"/>
                <w:sz w:val="20"/>
                <w:szCs w:val="20"/>
                <w:lang w:eastAsia="ru-RU"/>
              </w:rPr>
              <w:lastRenderedPageBreak/>
              <w:t>Срок не установлен</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4032784"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lastRenderedPageBreak/>
              <w:t>Вход</w:t>
            </w:r>
          </w:p>
          <w:p w14:paraId="380FE66B" w14:textId="77777777" w:rsidR="00F54D1F" w:rsidRPr="00F54D1F" w:rsidRDefault="00F54D1F" w:rsidP="00827F90">
            <w:pPr>
              <w:spacing w:after="120" w:line="240" w:lineRule="auto"/>
              <w:jc w:val="both"/>
              <w:rPr>
                <w:rFonts w:ascii="Times New Roman" w:hAnsi="Times New Roman" w:cs="Times New Roman"/>
                <w:iCs/>
                <w:sz w:val="20"/>
                <w:szCs w:val="20"/>
                <w:u w:val="single"/>
                <w:lang w:eastAsia="ru-RU"/>
              </w:rPr>
            </w:pPr>
            <w:r w:rsidRPr="00F54D1F">
              <w:rPr>
                <w:rFonts w:ascii="Times New Roman" w:hAnsi="Times New Roman" w:cs="Times New Roman"/>
                <w:iCs/>
                <w:sz w:val="20"/>
                <w:szCs w:val="20"/>
                <w:u w:val="single"/>
                <w:lang w:eastAsia="ru-RU"/>
              </w:rPr>
              <w:t>Для договоров с условием электроснабжения ПО иждивением Общества:</w:t>
            </w:r>
          </w:p>
          <w:p w14:paraId="55076D43"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lastRenderedPageBreak/>
              <w:t xml:space="preserve">Выполнение со стороны Заявителя всех мероприятий согласно ТУ. </w:t>
            </w:r>
          </w:p>
          <w:p w14:paraId="18F78DBE" w14:textId="77777777" w:rsidR="00F54D1F" w:rsidRPr="00F54D1F" w:rsidRDefault="00F54D1F" w:rsidP="00827F90">
            <w:pPr>
              <w:spacing w:after="120" w:line="240" w:lineRule="auto"/>
              <w:jc w:val="both"/>
              <w:rPr>
                <w:rFonts w:ascii="Times New Roman" w:hAnsi="Times New Roman" w:cs="Times New Roman"/>
                <w:sz w:val="20"/>
                <w:szCs w:val="20"/>
              </w:rPr>
            </w:pPr>
            <w:r w:rsidRPr="00F54D1F">
              <w:rPr>
                <w:rFonts w:ascii="Times New Roman" w:hAnsi="Times New Roman" w:cs="Times New Roman"/>
                <w:iCs/>
                <w:sz w:val="20"/>
                <w:szCs w:val="20"/>
                <w:lang w:eastAsia="ru-RU"/>
              </w:rPr>
              <w:t>Акт о выполнении ТУ.</w:t>
            </w:r>
          </w:p>
          <w:p w14:paraId="6C0562CD" w14:textId="77777777" w:rsidR="00F54D1F" w:rsidRPr="00F54D1F" w:rsidRDefault="00F54D1F" w:rsidP="00827F90">
            <w:pPr>
              <w:spacing w:after="120" w:line="240" w:lineRule="auto"/>
              <w:jc w:val="both"/>
              <w:rPr>
                <w:rFonts w:ascii="Times New Roman" w:hAnsi="Times New Roman" w:cs="Times New Roman"/>
                <w:sz w:val="20"/>
                <w:szCs w:val="20"/>
              </w:rPr>
            </w:pPr>
            <w:r w:rsidRPr="00F54D1F">
              <w:rPr>
                <w:rFonts w:ascii="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p>
          <w:p w14:paraId="25AC35D4"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Акт снятия показаний приборов учета.</w:t>
            </w:r>
          </w:p>
          <w:p w14:paraId="5A99DA75" w14:textId="77777777" w:rsidR="00F54D1F" w:rsidRPr="00F54D1F" w:rsidRDefault="00F54D1F" w:rsidP="00827F90">
            <w:pPr>
              <w:spacing w:after="120" w:line="240" w:lineRule="auto"/>
              <w:jc w:val="both"/>
              <w:rPr>
                <w:rFonts w:ascii="Times New Roman" w:hAnsi="Times New Roman" w:cs="Times New Roman"/>
                <w:iCs/>
                <w:sz w:val="20"/>
                <w:szCs w:val="20"/>
                <w:u w:val="single"/>
                <w:lang w:eastAsia="ru-RU"/>
              </w:rPr>
            </w:pPr>
            <w:r w:rsidRPr="00F54D1F">
              <w:rPr>
                <w:rFonts w:ascii="Times New Roman" w:hAnsi="Times New Roman" w:cs="Times New Roman"/>
                <w:iCs/>
                <w:sz w:val="20"/>
                <w:szCs w:val="20"/>
                <w:u w:val="single"/>
                <w:lang w:eastAsia="ru-RU"/>
              </w:rPr>
              <w:t>Для договоров без условия электроснабжения ПО иждивением Общества:</w:t>
            </w:r>
          </w:p>
          <w:p w14:paraId="5B5EAF8A"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Агентский договор по обеспечению электроэнергией. </w:t>
            </w:r>
          </w:p>
          <w:p w14:paraId="5A8136B2"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Выход</w:t>
            </w:r>
          </w:p>
          <w:p w14:paraId="2A1C2448"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Уведомление от потребителя о готовности к принятию напряжения.</w:t>
            </w:r>
          </w:p>
          <w:p w14:paraId="14A89AED"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Список лиц, имеющих право ведения оперативных переговоров. </w:t>
            </w:r>
          </w:p>
          <w:p w14:paraId="234C357D"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Требования</w:t>
            </w:r>
          </w:p>
          <w:p w14:paraId="3DACC983"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Письмо </w:t>
            </w:r>
            <w:r w:rsidRPr="00F54D1F">
              <w:rPr>
                <w:rFonts w:ascii="Times New Roman" w:hAnsi="Times New Roman" w:cs="Times New Roman"/>
                <w:sz w:val="20"/>
                <w:szCs w:val="20"/>
                <w:lang w:eastAsia="ru-RU"/>
              </w:rPr>
              <w:t xml:space="preserve">(Уведомление) о выполнении ТУ и готовности к приему напряжения направляется </w:t>
            </w:r>
            <w:r w:rsidRPr="00F54D1F">
              <w:rPr>
                <w:rFonts w:ascii="Times New Roman" w:hAnsi="Times New Roman" w:cs="Times New Roman"/>
                <w:iCs/>
                <w:sz w:val="20"/>
                <w:szCs w:val="20"/>
                <w:lang w:eastAsia="ru-RU"/>
              </w:rPr>
              <w:t>в адрес Абонента на фирменном бланке Субабонента, содержит уведомление о выполнении мероприятий Субабонентом.</w:t>
            </w:r>
          </w:p>
          <w:p w14:paraId="28BB7CE9"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Форма письма произвольная.</w:t>
            </w:r>
          </w:p>
          <w:p w14:paraId="0A5BA52B" w14:textId="3BB3B3B6"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hAnsi="Times New Roman" w:cs="Times New Roman"/>
                <w:iCs/>
                <w:sz w:val="20"/>
                <w:szCs w:val="20"/>
                <w:lang w:eastAsia="ru-RU"/>
              </w:rPr>
              <w:t>Форма Списка</w:t>
            </w:r>
            <w:r w:rsidRPr="00F54D1F">
              <w:rPr>
                <w:rFonts w:ascii="Times New Roman" w:hAnsi="Times New Roman" w:cs="Times New Roman"/>
                <w:sz w:val="20"/>
                <w:szCs w:val="20"/>
              </w:rPr>
              <w:t xml:space="preserve"> </w:t>
            </w:r>
            <w:r w:rsidRPr="00F54D1F">
              <w:rPr>
                <w:rFonts w:ascii="Times New Roman" w:hAnsi="Times New Roman" w:cs="Times New Roman"/>
                <w:iCs/>
                <w:sz w:val="20"/>
                <w:szCs w:val="20"/>
                <w:lang w:eastAsia="ru-RU"/>
              </w:rPr>
              <w:t xml:space="preserve">лиц, имеющих право ведения оперативных переговоров приведена в </w:t>
            </w:r>
            <w:hyperlink w:anchor="_ПРИЛОЖЕНИЕ_7._ШАБЛОН" w:history="1">
              <w:r w:rsidRPr="00F54D1F">
                <w:rPr>
                  <w:rStyle w:val="af6"/>
                  <w:rFonts w:ascii="Times New Roman" w:hAnsi="Times New Roman" w:cs="Times New Roman"/>
                  <w:iCs/>
                  <w:sz w:val="20"/>
                  <w:szCs w:val="20"/>
                </w:rPr>
                <w:t>Приложении 7</w:t>
              </w:r>
            </w:hyperlink>
            <w:r w:rsidRPr="00F54D1F">
              <w:rPr>
                <w:rFonts w:ascii="Times New Roman" w:hAnsi="Times New Roman" w:cs="Times New Roman"/>
                <w:iCs/>
                <w:sz w:val="20"/>
                <w:szCs w:val="20"/>
                <w:lang w:eastAsia="ru-RU"/>
              </w:rPr>
              <w:t>.</w:t>
            </w:r>
          </w:p>
        </w:tc>
      </w:tr>
      <w:tr w:rsidR="00F54D1F" w:rsidRPr="00D54EB3" w14:paraId="3E7F8740" w14:textId="77777777" w:rsidTr="00CF3ABF">
        <w:trPr>
          <w:trHeight w:val="20"/>
        </w:trPr>
        <w:tc>
          <w:tcPr>
            <w:tcW w:w="552" w:type="dxa"/>
            <w:tcBorders>
              <w:top w:val="single" w:sz="4" w:space="0" w:color="auto"/>
              <w:left w:val="single" w:sz="12" w:space="0" w:color="auto"/>
              <w:bottom w:val="single" w:sz="12" w:space="0" w:color="auto"/>
              <w:right w:val="single" w:sz="4" w:space="0" w:color="auto"/>
            </w:tcBorders>
            <w:shd w:val="clear" w:color="FFFFFF" w:fill="FFFFFF"/>
          </w:tcPr>
          <w:p w14:paraId="317BC9E6" w14:textId="7B04A890" w:rsidR="00F54D1F" w:rsidRPr="00EF73B0" w:rsidRDefault="00F54D1F"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lastRenderedPageBreak/>
              <w:t>1</w:t>
            </w:r>
            <w:r>
              <w:rPr>
                <w:rFonts w:ascii="Times New Roman" w:eastAsia="Times New Roman" w:hAnsi="Times New Roman" w:cs="Times New Roman"/>
                <w:sz w:val="20"/>
                <w:szCs w:val="20"/>
                <w:lang w:eastAsia="ru-RU"/>
              </w:rPr>
              <w:t>2</w:t>
            </w:r>
          </w:p>
        </w:tc>
        <w:tc>
          <w:tcPr>
            <w:tcW w:w="1843" w:type="dxa"/>
            <w:tcBorders>
              <w:top w:val="single" w:sz="4" w:space="0" w:color="auto"/>
              <w:left w:val="single" w:sz="4" w:space="0" w:color="auto"/>
              <w:bottom w:val="single" w:sz="12" w:space="0" w:color="auto"/>
              <w:right w:val="single" w:sz="4" w:space="0" w:color="auto"/>
            </w:tcBorders>
            <w:shd w:val="clear" w:color="FFFFFF" w:fill="FFFFFF"/>
          </w:tcPr>
          <w:p w14:paraId="74FD3E6A" w14:textId="77777777" w:rsidR="00F54D1F" w:rsidRPr="00EF73B0" w:rsidRDefault="00F54D1F" w:rsidP="00827F90">
            <w:pPr>
              <w:spacing w:after="0" w:line="240" w:lineRule="auto"/>
              <w:jc w:val="both"/>
              <w:rPr>
                <w:rFonts w:ascii="Times New Roman" w:eastAsia="Times New Roman" w:hAnsi="Times New Roman" w:cs="Times New Roman"/>
                <w:sz w:val="20"/>
                <w:szCs w:val="20"/>
                <w:lang w:eastAsia="ru-RU"/>
              </w:rPr>
            </w:pPr>
            <w:r w:rsidRPr="00EF73B0">
              <w:rPr>
                <w:rFonts w:ascii="Times New Roman" w:eastAsia="Times New Roman" w:hAnsi="Times New Roman" w:cs="Times New Roman"/>
                <w:iCs/>
                <w:sz w:val="20"/>
                <w:szCs w:val="20"/>
                <w:lang w:eastAsia="ru-RU"/>
              </w:rPr>
              <w:t>Прием (подача) напряжения и мощности Субабонентом (включение коммутационного аппарата)</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32505BC0" w14:textId="77777777" w:rsidR="00F54D1F" w:rsidRPr="00EF73B0" w:rsidRDefault="00F54D1F" w:rsidP="00827F90">
            <w:pPr>
              <w:spacing w:after="0" w:line="240" w:lineRule="auto"/>
              <w:jc w:val="both"/>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Абонент</w:t>
            </w:r>
          </w:p>
          <w:p w14:paraId="4FDC9650" w14:textId="77777777" w:rsidR="00F54D1F" w:rsidRPr="00EF73B0" w:rsidRDefault="00F54D1F" w:rsidP="00827F90">
            <w:pPr>
              <w:spacing w:after="0" w:line="240" w:lineRule="auto"/>
              <w:jc w:val="both"/>
              <w:rPr>
                <w:rFonts w:ascii="Times New Roman" w:eastAsia="Times New Roman" w:hAnsi="Times New Roman" w:cs="Times New Roman"/>
                <w:sz w:val="20"/>
                <w:szCs w:val="20"/>
                <w:lang w:eastAsia="ru-RU"/>
              </w:rPr>
            </w:pPr>
          </w:p>
          <w:p w14:paraId="5C7F526D" w14:textId="77777777" w:rsidR="00F54D1F" w:rsidRPr="00EF73B0" w:rsidRDefault="00F54D1F" w:rsidP="00827F90">
            <w:pPr>
              <w:spacing w:after="0" w:line="240" w:lineRule="auto"/>
              <w:jc w:val="both"/>
              <w:rPr>
                <w:rFonts w:ascii="Times New Roman" w:eastAsia="Times New Roman" w:hAnsi="Times New Roman" w:cs="Times New Roman"/>
                <w:bCs/>
                <w:sz w:val="20"/>
                <w:szCs w:val="20"/>
              </w:rPr>
            </w:pPr>
            <w:r w:rsidRPr="00EF73B0">
              <w:rPr>
                <w:rFonts w:ascii="Times New Roman" w:eastAsia="Times New Roman" w:hAnsi="Times New Roman" w:cs="Times New Roman"/>
                <w:sz w:val="20"/>
                <w:szCs w:val="20"/>
                <w:lang w:eastAsia="ru-RU"/>
              </w:rPr>
              <w:t>В течение 5 рабочих дней с даты поступления письма о выполнении ТУ и готовности к приему напряжения</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1B8A17DC" w14:textId="77777777" w:rsidR="00F54D1F" w:rsidRPr="00EF73B0"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1BC21ADB" w14:textId="77777777" w:rsidR="00F54D1F" w:rsidRPr="00EF73B0" w:rsidRDefault="00F54D1F"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008D056D" w14:textId="77777777" w:rsidR="00F54D1F" w:rsidRPr="00EF73B0" w:rsidRDefault="00F54D1F"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Список лиц, имеющих право ведения оперативных переговоров. </w:t>
            </w:r>
          </w:p>
          <w:p w14:paraId="3D15CD1C" w14:textId="77777777" w:rsidR="00F54D1F" w:rsidRPr="00EF73B0"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086A92F4" w14:textId="4CBA99BC" w:rsidR="00F54D1F" w:rsidRPr="008042D7" w:rsidRDefault="00F54D1F" w:rsidP="00827F90">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об осуществлении присоединения</w:t>
            </w:r>
            <w:r>
              <w:rPr>
                <w:rFonts w:ascii="Times New Roman" w:eastAsia="Times New Roman" w:hAnsi="Times New Roman" w:cs="Times New Roman"/>
                <w:iCs/>
                <w:sz w:val="20"/>
                <w:szCs w:val="20"/>
                <w:lang w:eastAsia="ru-RU"/>
              </w:rPr>
              <w:t>.</w:t>
            </w:r>
          </w:p>
          <w:p w14:paraId="7B94492B" w14:textId="77777777" w:rsidR="00F54D1F" w:rsidRPr="008042D7" w:rsidRDefault="00F54D1F" w:rsidP="00827F90">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Запись в оперативном журнале Абонента о факте подключения электроустановки Субабонента.</w:t>
            </w:r>
          </w:p>
          <w:p w14:paraId="02C7EF1C" w14:textId="77777777" w:rsidR="00F54D1F" w:rsidRPr="008042D7"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8042D7">
              <w:rPr>
                <w:rFonts w:ascii="Times New Roman" w:eastAsia="Times New Roman" w:hAnsi="Times New Roman" w:cs="Times New Roman"/>
                <w:b/>
                <w:sz w:val="20"/>
                <w:szCs w:val="20"/>
                <w:u w:val="single"/>
              </w:rPr>
              <w:t>Требования</w:t>
            </w:r>
          </w:p>
          <w:p w14:paraId="4B2CBBA5" w14:textId="77777777" w:rsidR="00F54D1F" w:rsidRPr="008042D7" w:rsidRDefault="00F54D1F" w:rsidP="00827F90">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Подключение электроустановки Субабонента выполняется в порядке согласно подразделу 3.2.</w:t>
            </w:r>
          </w:p>
          <w:p w14:paraId="0E2784CF" w14:textId="77777777" w:rsidR="00F54D1F" w:rsidRPr="00EF73B0" w:rsidRDefault="00F54D1F" w:rsidP="00827F90">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об осуществлении присоединения приведена в </w:t>
            </w:r>
            <w:hyperlink w:anchor="_ПРИЛОЖЕНИЕ_8._ШАБЛОН" w:history="1">
              <w:r w:rsidRPr="008042D7">
                <w:rPr>
                  <w:rStyle w:val="af6"/>
                  <w:rFonts w:ascii="Times New Roman" w:eastAsia="Times New Roman" w:hAnsi="Times New Roman" w:cs="Times New Roman"/>
                  <w:iCs/>
                  <w:sz w:val="20"/>
                  <w:szCs w:val="20"/>
                  <w:lang w:eastAsia="ru-RU"/>
                </w:rPr>
                <w:t>Приложении 8</w:t>
              </w:r>
            </w:hyperlink>
            <w:r w:rsidRPr="008042D7">
              <w:rPr>
                <w:rFonts w:ascii="Times New Roman" w:eastAsia="Times New Roman" w:hAnsi="Times New Roman" w:cs="Times New Roman"/>
                <w:iCs/>
                <w:sz w:val="20"/>
                <w:szCs w:val="20"/>
                <w:lang w:eastAsia="ru-RU"/>
              </w:rPr>
              <w:t>.</w:t>
            </w:r>
          </w:p>
          <w:p w14:paraId="1D1EB7D7" w14:textId="346D3FB1" w:rsidR="00F54D1F" w:rsidRPr="00EF73B0" w:rsidRDefault="00F54D1F" w:rsidP="00827F90">
            <w:pPr>
              <w:spacing w:after="120" w:line="240" w:lineRule="auto"/>
              <w:jc w:val="both"/>
              <w:rPr>
                <w:rFonts w:ascii="Times New Roman" w:eastAsia="Times New Roman" w:hAnsi="Times New Roman" w:cs="Times New Roman"/>
                <w:b/>
                <w:sz w:val="20"/>
                <w:szCs w:val="20"/>
                <w:u w:val="single"/>
              </w:rPr>
            </w:pPr>
            <w:r w:rsidRPr="00EF73B0">
              <w:rPr>
                <w:rFonts w:ascii="Times New Roman" w:eastAsia="Times New Roman" w:hAnsi="Times New Roman" w:cs="Times New Roman"/>
                <w:iCs/>
                <w:sz w:val="20"/>
                <w:szCs w:val="20"/>
                <w:lang w:eastAsia="ru-RU"/>
              </w:rPr>
              <w:t xml:space="preserve">Контроль за исполнением ТУ осуществляется в ходе периодических (в соответствии с графиком) и внеплановых проверок, осуществляемых представителями </w:t>
            </w:r>
            <w:r>
              <w:rPr>
                <w:rFonts w:ascii="Times New Roman" w:eastAsia="Times New Roman" w:hAnsi="Times New Roman" w:cs="Times New Roman"/>
                <w:iCs/>
                <w:sz w:val="20"/>
                <w:szCs w:val="20"/>
                <w:lang w:eastAsia="ru-RU"/>
              </w:rPr>
              <w:t>СП</w:t>
            </w:r>
            <w:r w:rsidRPr="00EF73B0">
              <w:rPr>
                <w:rFonts w:ascii="Times New Roman" w:eastAsia="Times New Roman" w:hAnsi="Times New Roman" w:cs="Times New Roman"/>
                <w:iCs/>
                <w:sz w:val="20"/>
                <w:szCs w:val="20"/>
                <w:lang w:eastAsia="ru-RU"/>
              </w:rPr>
              <w:t>, ПБОТОС и ЦЭЭО (отдельно или совместно).</w:t>
            </w:r>
          </w:p>
        </w:tc>
      </w:tr>
    </w:tbl>
    <w:p w14:paraId="3D747B6A" w14:textId="77777777" w:rsidR="008B09D1" w:rsidRPr="000933CD" w:rsidRDefault="008B09D1" w:rsidP="006033AC">
      <w:pPr>
        <w:tabs>
          <w:tab w:val="left" w:pos="720"/>
        </w:tabs>
        <w:spacing w:before="240" w:after="240" w:line="240" w:lineRule="auto"/>
        <w:jc w:val="both"/>
        <w:rPr>
          <w:rFonts w:ascii="Times New Roman" w:eastAsia="Times New Roman" w:hAnsi="Times New Roman" w:cs="Times New Roman"/>
          <w:sz w:val="24"/>
          <w:szCs w:val="24"/>
        </w:rPr>
      </w:pPr>
      <w:bookmarkStart w:id="129" w:name="_Toc52299964"/>
      <w:bookmarkStart w:id="130" w:name="_Toc52311302"/>
      <w:bookmarkStart w:id="131" w:name="_Toc46439833"/>
      <w:r w:rsidRPr="000933CD">
        <w:rPr>
          <w:rFonts w:ascii="Times New Roman" w:eastAsia="Times New Roman" w:hAnsi="Times New Roman" w:cs="Times New Roman"/>
          <w:sz w:val="24"/>
          <w:szCs w:val="24"/>
        </w:rPr>
        <w:lastRenderedPageBreak/>
        <w:t>В каждой ПО должна быть утвержденная ответственным за электрохозяйство данной организации собственная схема электроснабжения подключаемой электроустановки.</w:t>
      </w:r>
    </w:p>
    <w:p w14:paraId="38AF7131" w14:textId="77777777" w:rsidR="004743B4" w:rsidRDefault="008B09D1">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3D963CEB" w14:textId="77777777" w:rsidR="0009264F" w:rsidRDefault="0009264F">
      <w:pPr>
        <w:tabs>
          <w:tab w:val="left" w:pos="720"/>
        </w:tabs>
        <w:spacing w:after="240" w:line="240" w:lineRule="auto"/>
        <w:jc w:val="both"/>
        <w:rPr>
          <w:rFonts w:ascii="Times New Roman" w:eastAsia="Times New Roman" w:hAnsi="Times New Roman" w:cs="Times New Roman"/>
          <w:sz w:val="24"/>
          <w:szCs w:val="24"/>
        </w:rPr>
      </w:pPr>
    </w:p>
    <w:p w14:paraId="47ABCE39" w14:textId="77777777" w:rsidR="0009264F" w:rsidRDefault="0009264F">
      <w:pPr>
        <w:tabs>
          <w:tab w:val="left" w:pos="720"/>
        </w:tabs>
        <w:spacing w:after="240" w:line="240" w:lineRule="auto"/>
        <w:jc w:val="both"/>
        <w:rPr>
          <w:rFonts w:ascii="Times New Roman" w:eastAsia="Times New Roman" w:hAnsi="Times New Roman" w:cs="Times New Roman"/>
          <w:sz w:val="24"/>
          <w:szCs w:val="24"/>
        </w:rPr>
        <w:sectPr w:rsidR="0009264F" w:rsidSect="00CF3ABF">
          <w:headerReference w:type="even" r:id="rId27"/>
          <w:headerReference w:type="default" r:id="rId28"/>
          <w:headerReference w:type="first" r:id="rId29"/>
          <w:pgSz w:w="11906" w:h="16838" w:code="9"/>
          <w:pgMar w:top="510" w:right="1021" w:bottom="567" w:left="1247" w:header="737" w:footer="680" w:gutter="0"/>
          <w:cols w:space="708"/>
          <w:docGrid w:linePitch="360"/>
        </w:sectPr>
      </w:pPr>
    </w:p>
    <w:p w14:paraId="25134C28" w14:textId="77777777" w:rsidR="00194D8F" w:rsidRPr="00FB0C26" w:rsidRDefault="00F6307B" w:rsidP="006033AC">
      <w:pPr>
        <w:pStyle w:val="10"/>
        <w:keepNext w:val="0"/>
        <w:numPr>
          <w:ilvl w:val="0"/>
          <w:numId w:val="5"/>
        </w:numPr>
        <w:tabs>
          <w:tab w:val="left" w:pos="360"/>
        </w:tabs>
        <w:spacing w:after="240"/>
        <w:ind w:left="0" w:firstLine="0"/>
        <w:jc w:val="both"/>
        <w:rPr>
          <w:rFonts w:ascii="Arial" w:hAnsi="Arial"/>
          <w:caps/>
          <w:strike/>
          <w:sz w:val="32"/>
          <w:lang w:val="ru-RU"/>
        </w:rPr>
      </w:pPr>
      <w:bookmarkStart w:id="132" w:name="_Toc58357285"/>
      <w:bookmarkStart w:id="133" w:name="_Toc58357456"/>
      <w:bookmarkStart w:id="134" w:name="_Toc58357286"/>
      <w:bookmarkStart w:id="135" w:name="_Toc58357457"/>
      <w:bookmarkStart w:id="136" w:name="_Toc58357287"/>
      <w:bookmarkStart w:id="137" w:name="_Toc58357458"/>
      <w:bookmarkStart w:id="138" w:name="_Toc58357288"/>
      <w:bookmarkStart w:id="139" w:name="_Toc58357459"/>
      <w:bookmarkStart w:id="140" w:name="_Toc58357289"/>
      <w:bookmarkStart w:id="141" w:name="_Toc58357460"/>
      <w:bookmarkStart w:id="142" w:name="_Toc46439834"/>
      <w:bookmarkStart w:id="143" w:name="_Toc52299965"/>
      <w:bookmarkStart w:id="144" w:name="_Toc52311303"/>
      <w:bookmarkStart w:id="145" w:name="_Toc59607689"/>
      <w:bookmarkStart w:id="146" w:name="_Toc59020585"/>
      <w:bookmarkEnd w:id="129"/>
      <w:bookmarkEnd w:id="130"/>
      <w:bookmarkEnd w:id="131"/>
      <w:bookmarkEnd w:id="132"/>
      <w:bookmarkEnd w:id="133"/>
      <w:bookmarkEnd w:id="134"/>
      <w:bookmarkEnd w:id="135"/>
      <w:bookmarkEnd w:id="136"/>
      <w:bookmarkEnd w:id="137"/>
      <w:bookmarkEnd w:id="138"/>
      <w:bookmarkEnd w:id="139"/>
      <w:bookmarkEnd w:id="140"/>
      <w:bookmarkEnd w:id="141"/>
      <w:r w:rsidRPr="00B13B96">
        <w:rPr>
          <w:rFonts w:ascii="Arial" w:hAnsi="Arial" w:cs="Arial"/>
          <w:caps/>
          <w:sz w:val="32"/>
          <w:szCs w:val="32"/>
          <w:lang w:val="ru-RU"/>
        </w:rPr>
        <w:lastRenderedPageBreak/>
        <w:t>ПОДКЛЮЧЕНИЕ К ИСТОЧНИ</w:t>
      </w:r>
      <w:r w:rsidR="00327B46" w:rsidRPr="00B13B96">
        <w:rPr>
          <w:rFonts w:ascii="Arial" w:hAnsi="Arial" w:cs="Arial"/>
          <w:caps/>
          <w:sz w:val="32"/>
          <w:szCs w:val="32"/>
          <w:lang w:val="ru-RU"/>
        </w:rPr>
        <w:t xml:space="preserve">КУ </w:t>
      </w:r>
      <w:r w:rsidR="00B71ED6" w:rsidRPr="00B13B96">
        <w:rPr>
          <w:rFonts w:ascii="Arial" w:hAnsi="Arial" w:cs="Arial"/>
          <w:caps/>
          <w:sz w:val="32"/>
          <w:szCs w:val="32"/>
          <w:lang w:val="ru-RU"/>
        </w:rPr>
        <w:t xml:space="preserve">ЭЛЕКТРОСНАБЖЕНИЯ </w:t>
      </w:r>
      <w:bookmarkEnd w:id="142"/>
      <w:r w:rsidR="00EC6525" w:rsidRPr="00B13B96">
        <w:rPr>
          <w:rFonts w:ascii="Arial" w:hAnsi="Arial" w:cs="Arial"/>
          <w:caps/>
          <w:sz w:val="32"/>
          <w:szCs w:val="32"/>
          <w:lang w:val="ru-RU"/>
        </w:rPr>
        <w:t>оборудования</w:t>
      </w:r>
      <w:r w:rsidR="009C6637" w:rsidRPr="00B13B96">
        <w:rPr>
          <w:rFonts w:ascii="Arial" w:hAnsi="Arial" w:cs="Arial"/>
          <w:caps/>
          <w:sz w:val="32"/>
          <w:szCs w:val="32"/>
          <w:lang w:val="ru-RU"/>
        </w:rPr>
        <w:t>, переданн</w:t>
      </w:r>
      <w:r w:rsidR="00EC6525" w:rsidRPr="00B13B96">
        <w:rPr>
          <w:rFonts w:ascii="Arial" w:hAnsi="Arial" w:cs="Arial"/>
          <w:caps/>
          <w:sz w:val="32"/>
          <w:szCs w:val="32"/>
          <w:lang w:val="ru-RU"/>
        </w:rPr>
        <w:t>ого</w:t>
      </w:r>
      <w:r w:rsidR="009C6637" w:rsidRPr="00B13B96">
        <w:rPr>
          <w:rFonts w:ascii="Arial" w:hAnsi="Arial" w:cs="Arial"/>
          <w:caps/>
          <w:sz w:val="32"/>
          <w:szCs w:val="32"/>
          <w:lang w:val="ru-RU"/>
        </w:rPr>
        <w:t xml:space="preserve"> в аренду п</w:t>
      </w:r>
      <w:bookmarkEnd w:id="143"/>
      <w:bookmarkEnd w:id="144"/>
      <w:r w:rsidR="00697419" w:rsidRPr="00B13B96">
        <w:rPr>
          <w:rFonts w:ascii="Arial" w:hAnsi="Arial" w:cs="Arial"/>
          <w:caps/>
          <w:sz w:val="32"/>
          <w:szCs w:val="32"/>
          <w:lang w:val="ru-RU"/>
        </w:rPr>
        <w:t>ОДРЯДНЫМ ОРГАНИЗАЦИЯМ</w:t>
      </w:r>
      <w:bookmarkEnd w:id="145"/>
      <w:r w:rsidR="00031799" w:rsidRPr="00B13B96">
        <w:rPr>
          <w:rFonts w:ascii="Arial" w:hAnsi="Arial" w:cs="Arial"/>
          <w:caps/>
          <w:sz w:val="32"/>
          <w:szCs w:val="32"/>
          <w:lang w:val="ru-RU"/>
        </w:rPr>
        <w:t xml:space="preserve"> </w:t>
      </w:r>
      <w:bookmarkEnd w:id="146"/>
    </w:p>
    <w:p w14:paraId="705D6023" w14:textId="77777777" w:rsidR="00FB604F" w:rsidRPr="004E59AB" w:rsidRDefault="00FB604F" w:rsidP="006033AC">
      <w:pPr>
        <w:pStyle w:val="20"/>
        <w:numPr>
          <w:ilvl w:val="1"/>
          <w:numId w:val="5"/>
        </w:numPr>
        <w:spacing w:before="120" w:after="240"/>
        <w:ind w:left="0" w:firstLine="0"/>
        <w:rPr>
          <w:i w:val="0"/>
          <w:sz w:val="24"/>
          <w:szCs w:val="24"/>
        </w:rPr>
      </w:pPr>
      <w:bookmarkStart w:id="147" w:name="_Toc52299966"/>
      <w:bookmarkStart w:id="148" w:name="_Toc52311304"/>
      <w:bookmarkStart w:id="149" w:name="_Toc46439835"/>
      <w:bookmarkStart w:id="150" w:name="_Toc59020586"/>
      <w:bookmarkStart w:id="151" w:name="_Toc59607690"/>
      <w:r w:rsidRPr="004E59AB">
        <w:rPr>
          <w:i w:val="0"/>
          <w:sz w:val="24"/>
          <w:szCs w:val="24"/>
        </w:rPr>
        <w:t>ОРГАНИЗАЦИОННЫЕ И ТЕХНИЧЕСКИЕ МЕРОПРИЯТИЯ</w:t>
      </w:r>
      <w:bookmarkEnd w:id="147"/>
      <w:bookmarkEnd w:id="148"/>
      <w:bookmarkEnd w:id="149"/>
      <w:bookmarkEnd w:id="150"/>
      <w:bookmarkEnd w:id="151"/>
    </w:p>
    <w:p w14:paraId="493E151A" w14:textId="77777777" w:rsidR="00FF722C" w:rsidRPr="001C1306" w:rsidRDefault="00FF722C">
      <w:pPr>
        <w:tabs>
          <w:tab w:val="left" w:pos="720"/>
        </w:tabs>
        <w:spacing w:after="240" w:line="240" w:lineRule="auto"/>
        <w:jc w:val="both"/>
        <w:rPr>
          <w:rFonts w:ascii="Times New Roman" w:eastAsia="Times New Roman" w:hAnsi="Times New Roman" w:cs="Times New Roman"/>
          <w:sz w:val="24"/>
          <w:szCs w:val="24"/>
        </w:rPr>
      </w:pPr>
      <w:r w:rsidRPr="001C1306">
        <w:rPr>
          <w:rFonts w:ascii="Times New Roman" w:eastAsia="Times New Roman" w:hAnsi="Times New Roman" w:cs="Times New Roman"/>
          <w:sz w:val="24"/>
          <w:szCs w:val="24"/>
        </w:rPr>
        <w:t>В ПО должна быть утвержденная ответственным за электрохозяйство данной организации схема электроснабжения подключаемой электроустановки.</w:t>
      </w:r>
    </w:p>
    <w:p w14:paraId="6DBC5FFB" w14:textId="77777777" w:rsidR="00AF4D88" w:rsidRPr="001C1306" w:rsidRDefault="00AF4D88">
      <w:pPr>
        <w:tabs>
          <w:tab w:val="left" w:pos="720"/>
        </w:tabs>
        <w:spacing w:after="240" w:line="240" w:lineRule="auto"/>
        <w:jc w:val="both"/>
        <w:rPr>
          <w:rFonts w:ascii="Times New Roman" w:eastAsia="Times New Roman" w:hAnsi="Times New Roman" w:cs="Times New Roman"/>
          <w:sz w:val="24"/>
          <w:szCs w:val="24"/>
        </w:rPr>
      </w:pPr>
      <w:r w:rsidRPr="001C1306">
        <w:rPr>
          <w:rFonts w:ascii="Times New Roman" w:eastAsia="Times New Roman" w:hAnsi="Times New Roman" w:cs="Times New Roman"/>
          <w:sz w:val="24"/>
          <w:szCs w:val="24"/>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6EBB22B5" w14:textId="1C533CB4" w:rsidR="008939F6" w:rsidRPr="00AA2EEA" w:rsidRDefault="008939F6">
      <w:pPr>
        <w:tabs>
          <w:tab w:val="left" w:pos="720"/>
        </w:tabs>
        <w:spacing w:after="240" w:line="240" w:lineRule="auto"/>
        <w:jc w:val="both"/>
        <w:rPr>
          <w:rFonts w:ascii="Times New Roman" w:eastAsia="Times New Roman" w:hAnsi="Times New Roman" w:cs="Times New Roman"/>
          <w:sz w:val="24"/>
          <w:szCs w:val="24"/>
        </w:rPr>
      </w:pPr>
      <w:bookmarkStart w:id="152" w:name="_Toc52299967"/>
      <w:bookmarkStart w:id="153" w:name="_Toc52311305"/>
      <w:r w:rsidRPr="00AA2EEA">
        <w:rPr>
          <w:rFonts w:ascii="Times New Roman" w:eastAsia="Times New Roman" w:hAnsi="Times New Roman" w:cs="Times New Roman"/>
          <w:sz w:val="24"/>
          <w:szCs w:val="24"/>
        </w:rPr>
        <w:t xml:space="preserve">Порядок </w:t>
      </w:r>
      <w:r w:rsidR="00407D1F" w:rsidRPr="00AA2EEA">
        <w:rPr>
          <w:rFonts w:ascii="Times New Roman" w:eastAsia="Times New Roman" w:hAnsi="Times New Roman" w:cs="Times New Roman"/>
          <w:sz w:val="24"/>
          <w:szCs w:val="24"/>
        </w:rPr>
        <w:t xml:space="preserve">подключения к источнику электроснабжения электрических установок, переданных в аренду </w:t>
      </w:r>
      <w:r w:rsidR="00DA0B9E">
        <w:rPr>
          <w:rFonts w:ascii="Times New Roman" w:eastAsia="Times New Roman" w:hAnsi="Times New Roman" w:cs="Times New Roman"/>
          <w:sz w:val="24"/>
          <w:szCs w:val="24"/>
        </w:rPr>
        <w:t>ПО передвижных электроустановок</w:t>
      </w:r>
      <w:r w:rsidR="00407D1F" w:rsidRPr="00AA2EEA">
        <w:rPr>
          <w:rFonts w:ascii="Times New Roman" w:eastAsia="Times New Roman" w:hAnsi="Times New Roman" w:cs="Times New Roman"/>
          <w:sz w:val="24"/>
          <w:szCs w:val="24"/>
        </w:rPr>
        <w:t xml:space="preserve"> </w:t>
      </w:r>
      <w:r w:rsidR="004F6441" w:rsidRPr="00DF4D7B">
        <w:rPr>
          <w:rFonts w:ascii="Times New Roman" w:hAnsi="Times New Roman" w:cs="Times New Roman"/>
          <w:sz w:val="24"/>
          <w:szCs w:val="24"/>
        </w:rPr>
        <w:t xml:space="preserve">(объектов, установок) к сетям КЛУ и ТКЛУ </w:t>
      </w:r>
      <w:r w:rsidRPr="00AA2EEA">
        <w:rPr>
          <w:rFonts w:ascii="Times New Roman" w:eastAsia="Times New Roman" w:hAnsi="Times New Roman" w:cs="Times New Roman"/>
          <w:sz w:val="24"/>
          <w:szCs w:val="24"/>
        </w:rPr>
        <w:t xml:space="preserve">представлен в Таблице </w:t>
      </w:r>
      <w:r w:rsidR="00407D1F" w:rsidRPr="00AA2EEA">
        <w:rPr>
          <w:rFonts w:ascii="Times New Roman" w:eastAsia="Times New Roman" w:hAnsi="Times New Roman" w:cs="Times New Roman"/>
          <w:sz w:val="24"/>
          <w:szCs w:val="24"/>
        </w:rPr>
        <w:t>3</w:t>
      </w:r>
      <w:r w:rsidR="00D30E83">
        <w:rPr>
          <w:rFonts w:ascii="Times New Roman" w:eastAsia="Times New Roman" w:hAnsi="Times New Roman" w:cs="Times New Roman"/>
          <w:sz w:val="24"/>
          <w:szCs w:val="24"/>
        </w:rPr>
        <w:t>.</w:t>
      </w:r>
    </w:p>
    <w:p w14:paraId="1C2F63C8" w14:textId="77777777" w:rsidR="008939F6" w:rsidRPr="00CD2CF0" w:rsidRDefault="008939F6">
      <w:pPr>
        <w:spacing w:after="60" w:line="240" w:lineRule="auto"/>
        <w:jc w:val="right"/>
        <w:rPr>
          <w:rFonts w:ascii="Arial" w:eastAsia="Times New Roman" w:hAnsi="Arial" w:cs="Arial"/>
          <w:b/>
          <w:bCs/>
          <w:sz w:val="20"/>
          <w:szCs w:val="20"/>
          <w:lang w:eastAsia="ru-RU"/>
        </w:rPr>
      </w:pPr>
      <w:r w:rsidRPr="00CD2CF0">
        <w:rPr>
          <w:rFonts w:ascii="Arial" w:eastAsia="Times New Roman" w:hAnsi="Arial" w:cs="Arial"/>
          <w:b/>
          <w:bCs/>
          <w:sz w:val="20"/>
          <w:szCs w:val="20"/>
          <w:lang w:eastAsia="ru-RU"/>
        </w:rPr>
        <w:t>Таблица 3</w:t>
      </w:r>
    </w:p>
    <w:p w14:paraId="6113A408" w14:textId="77777777" w:rsidR="008939F6" w:rsidRPr="00CD2CF0" w:rsidRDefault="008939F6">
      <w:pPr>
        <w:spacing w:after="60" w:line="240" w:lineRule="auto"/>
        <w:jc w:val="right"/>
        <w:rPr>
          <w:rFonts w:ascii="Arial" w:eastAsia="Times New Roman" w:hAnsi="Arial" w:cs="Arial"/>
          <w:b/>
          <w:bCs/>
          <w:sz w:val="20"/>
          <w:szCs w:val="20"/>
          <w:lang w:eastAsia="ru-RU"/>
        </w:rPr>
      </w:pPr>
      <w:r w:rsidRPr="00CD2CF0">
        <w:rPr>
          <w:rFonts w:ascii="Arial" w:eastAsia="Times New Roman" w:hAnsi="Arial" w:cs="Arial"/>
          <w:b/>
          <w:bCs/>
          <w:sz w:val="20"/>
          <w:szCs w:val="20"/>
          <w:lang w:eastAsia="ru-RU"/>
        </w:rPr>
        <w:t>Основные мероприятия при выполнении подключения, к источнику электроснабжения</w:t>
      </w:r>
      <w:r w:rsidR="00EF25ED">
        <w:rPr>
          <w:rFonts w:ascii="Arial" w:eastAsia="Times New Roman" w:hAnsi="Arial" w:cs="Arial"/>
          <w:b/>
          <w:bCs/>
          <w:sz w:val="20"/>
          <w:szCs w:val="20"/>
          <w:lang w:eastAsia="ru-RU"/>
        </w:rPr>
        <w:t xml:space="preserve"> оборудования переданного</w:t>
      </w:r>
      <w:r w:rsidRPr="00CD2CF0">
        <w:rPr>
          <w:rFonts w:ascii="Arial" w:eastAsia="Times New Roman" w:hAnsi="Arial" w:cs="Arial"/>
          <w:b/>
          <w:bCs/>
          <w:sz w:val="20"/>
          <w:szCs w:val="20"/>
          <w:lang w:eastAsia="ru-RU"/>
        </w:rPr>
        <w:t xml:space="preserve"> в аренду </w:t>
      </w:r>
      <w:r w:rsidR="00DA0B9E">
        <w:rPr>
          <w:rFonts w:ascii="Arial" w:eastAsia="Times New Roman" w:hAnsi="Arial" w:cs="Arial"/>
          <w:b/>
          <w:bCs/>
          <w:sz w:val="20"/>
          <w:szCs w:val="20"/>
          <w:lang w:eastAsia="ru-RU"/>
        </w:rPr>
        <w:t xml:space="preserve">ПО </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861"/>
        <w:gridCol w:w="1861"/>
        <w:gridCol w:w="5368"/>
      </w:tblGrid>
      <w:tr w:rsidR="008939F6" w:rsidRPr="00EC3EC4" w14:paraId="67A02845" w14:textId="77777777" w:rsidTr="00CF3ABF">
        <w:trPr>
          <w:tblHeader/>
        </w:trPr>
        <w:tc>
          <w:tcPr>
            <w:tcW w:w="534" w:type="dxa"/>
            <w:tcBorders>
              <w:top w:val="single" w:sz="12" w:space="0" w:color="auto"/>
              <w:bottom w:val="single" w:sz="12" w:space="0" w:color="auto"/>
            </w:tcBorders>
            <w:shd w:val="clear" w:color="auto" w:fill="B8CCE4"/>
            <w:vAlign w:val="center"/>
          </w:tcPr>
          <w:p w14:paraId="49889F79" w14:textId="77777777" w:rsidR="008939F6" w:rsidRPr="00EC3EC4" w:rsidRDefault="008939F6" w:rsidP="006033AC">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w:t>
            </w:r>
          </w:p>
          <w:p w14:paraId="195AB343"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п/п</w:t>
            </w:r>
          </w:p>
        </w:tc>
        <w:tc>
          <w:tcPr>
            <w:tcW w:w="1861" w:type="dxa"/>
            <w:tcBorders>
              <w:top w:val="single" w:sz="12" w:space="0" w:color="auto"/>
              <w:bottom w:val="single" w:sz="12" w:space="0" w:color="auto"/>
            </w:tcBorders>
            <w:shd w:val="clear" w:color="auto" w:fill="B8CCE4"/>
            <w:vAlign w:val="center"/>
          </w:tcPr>
          <w:p w14:paraId="479BBDB2"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3CC943E2" w14:textId="77777777" w:rsidR="008939F6" w:rsidRPr="00EC3EC4" w:rsidRDefault="008939F6" w:rsidP="006033AC">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 xml:space="preserve">ОТВЕТСТВЕННЫЙ Исполнитель. </w:t>
            </w:r>
          </w:p>
          <w:p w14:paraId="103E165D"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срок исполнения</w:t>
            </w:r>
          </w:p>
        </w:tc>
        <w:tc>
          <w:tcPr>
            <w:tcW w:w="5368" w:type="dxa"/>
            <w:tcBorders>
              <w:top w:val="single" w:sz="12" w:space="0" w:color="auto"/>
              <w:bottom w:val="single" w:sz="12" w:space="0" w:color="auto"/>
            </w:tcBorders>
            <w:shd w:val="clear" w:color="auto" w:fill="B8CCE4"/>
            <w:vAlign w:val="center"/>
          </w:tcPr>
          <w:p w14:paraId="38EC986C"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Times New Roman" w:hAnsi="Arial" w:cs="Arial"/>
                <w:b/>
                <w:caps/>
                <w:sz w:val="16"/>
                <w:szCs w:val="16"/>
                <w:lang w:eastAsia="ru-RU"/>
              </w:rPr>
              <w:t>метод и документирование</w:t>
            </w:r>
          </w:p>
        </w:tc>
      </w:tr>
      <w:tr w:rsidR="008939F6" w:rsidRPr="00EC3EC4" w14:paraId="6E33A58F" w14:textId="77777777" w:rsidTr="00CF3ABF">
        <w:trPr>
          <w:trHeight w:val="266"/>
          <w:tblHeader/>
        </w:trPr>
        <w:tc>
          <w:tcPr>
            <w:tcW w:w="534" w:type="dxa"/>
            <w:tcBorders>
              <w:top w:val="single" w:sz="12" w:space="0" w:color="auto"/>
              <w:bottom w:val="single" w:sz="12" w:space="0" w:color="auto"/>
            </w:tcBorders>
            <w:shd w:val="clear" w:color="auto" w:fill="B8CCE4"/>
            <w:vAlign w:val="center"/>
          </w:tcPr>
          <w:p w14:paraId="0635D263"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1</w:t>
            </w:r>
          </w:p>
        </w:tc>
        <w:tc>
          <w:tcPr>
            <w:tcW w:w="1861" w:type="dxa"/>
            <w:tcBorders>
              <w:top w:val="single" w:sz="12" w:space="0" w:color="auto"/>
              <w:bottom w:val="single" w:sz="12" w:space="0" w:color="auto"/>
            </w:tcBorders>
            <w:shd w:val="clear" w:color="auto" w:fill="B8CCE4"/>
            <w:vAlign w:val="center"/>
          </w:tcPr>
          <w:p w14:paraId="59D4C1FB"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2</w:t>
            </w:r>
          </w:p>
        </w:tc>
        <w:tc>
          <w:tcPr>
            <w:tcW w:w="1861" w:type="dxa"/>
            <w:tcBorders>
              <w:top w:val="single" w:sz="12" w:space="0" w:color="auto"/>
              <w:bottom w:val="single" w:sz="12" w:space="0" w:color="auto"/>
            </w:tcBorders>
            <w:shd w:val="clear" w:color="auto" w:fill="B8CCE4"/>
            <w:vAlign w:val="center"/>
          </w:tcPr>
          <w:p w14:paraId="5222A5DB"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3</w:t>
            </w:r>
          </w:p>
        </w:tc>
        <w:tc>
          <w:tcPr>
            <w:tcW w:w="5368" w:type="dxa"/>
            <w:tcBorders>
              <w:top w:val="single" w:sz="12" w:space="0" w:color="auto"/>
              <w:bottom w:val="single" w:sz="12" w:space="0" w:color="auto"/>
            </w:tcBorders>
            <w:shd w:val="clear" w:color="auto" w:fill="B8CCE4"/>
            <w:vAlign w:val="center"/>
          </w:tcPr>
          <w:p w14:paraId="16419D13"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4</w:t>
            </w:r>
          </w:p>
        </w:tc>
      </w:tr>
      <w:tr w:rsidR="008939F6" w:rsidRPr="002A3658" w14:paraId="5565CB91"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4E635FFA" w14:textId="77777777" w:rsidR="008939F6" w:rsidRPr="003F4D25" w:rsidRDefault="00407D1F" w:rsidP="006033AC">
            <w:pPr>
              <w:spacing w:after="0" w:line="240" w:lineRule="auto"/>
              <w:jc w:val="both"/>
              <w:rPr>
                <w:i/>
                <w:sz w:val="24"/>
                <w:szCs w:val="24"/>
              </w:rPr>
            </w:pPr>
            <w:r w:rsidRPr="00CD2CF0">
              <w:rPr>
                <w:rFonts w:ascii="Times New Roman" w:eastAsia="Times New Roman" w:hAnsi="Times New Roman" w:cs="Times New Roman"/>
                <w:b/>
                <w:sz w:val="20"/>
                <w:szCs w:val="20"/>
              </w:rPr>
              <w:t>Подача арендатором заявки на осуществление присоединения</w:t>
            </w:r>
          </w:p>
        </w:tc>
      </w:tr>
      <w:tr w:rsidR="00264C19" w:rsidRPr="00EC3EC4" w14:paraId="2797A218"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D3F5A09" w14:textId="77777777" w:rsidR="00264C19" w:rsidRDefault="00264C19"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26DD560" w14:textId="77777777" w:rsidR="00264C19" w:rsidRPr="0093695A" w:rsidRDefault="00264C19" w:rsidP="006033AC">
            <w:pPr>
              <w:spacing w:after="0" w:line="240" w:lineRule="auto"/>
              <w:rPr>
                <w:rFonts w:ascii="Times New Roman" w:eastAsia="Times New Roman" w:hAnsi="Times New Roman" w:cs="Times New Roman"/>
                <w:bCs/>
                <w:sz w:val="20"/>
                <w:szCs w:val="20"/>
              </w:rPr>
            </w:pPr>
            <w:r w:rsidRPr="002230EE">
              <w:rPr>
                <w:rFonts w:ascii="Times New Roman" w:eastAsia="Times New Roman" w:hAnsi="Times New Roman" w:cs="Times New Roman"/>
                <w:bCs/>
                <w:sz w:val="20"/>
                <w:szCs w:val="20"/>
              </w:rPr>
              <w:t xml:space="preserve">Подача </w:t>
            </w:r>
            <w:r>
              <w:rPr>
                <w:rFonts w:ascii="Times New Roman" w:eastAsia="Times New Roman" w:hAnsi="Times New Roman" w:cs="Times New Roman"/>
                <w:bCs/>
                <w:sz w:val="20"/>
                <w:szCs w:val="20"/>
              </w:rPr>
              <w:t>Арендатором</w:t>
            </w:r>
            <w:r w:rsidRPr="002230EE">
              <w:rPr>
                <w:rFonts w:ascii="Times New Roman" w:eastAsia="Times New Roman" w:hAnsi="Times New Roman" w:cs="Times New Roman"/>
                <w:bCs/>
                <w:sz w:val="20"/>
                <w:szCs w:val="20"/>
              </w:rPr>
              <w:t xml:space="preserve"> заявки </w:t>
            </w:r>
            <w:r w:rsidR="007564D3" w:rsidRPr="007564D3">
              <w:rPr>
                <w:rFonts w:ascii="Times New Roman" w:eastAsia="Times New Roman" w:hAnsi="Times New Roman" w:cs="Times New Roman"/>
                <w:bCs/>
                <w:sz w:val="20"/>
                <w:szCs w:val="20"/>
              </w:rPr>
              <w:t xml:space="preserve">на осуществление присоединения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A9F9001" w14:textId="77777777" w:rsidR="00697419" w:rsidRDefault="00264C19" w:rsidP="006033AC">
            <w:pPr>
              <w:spacing w:after="0" w:line="240" w:lineRule="auto"/>
              <w:rPr>
                <w:rFonts w:ascii="Times New Roman" w:eastAsia="Times New Roman" w:hAnsi="Times New Roman" w:cs="Times New Roman"/>
                <w:sz w:val="20"/>
                <w:szCs w:val="20"/>
                <w:lang w:eastAsia="ru-RU"/>
              </w:rPr>
            </w:pPr>
            <w:r w:rsidRPr="00407D1F">
              <w:rPr>
                <w:rFonts w:ascii="Times New Roman" w:eastAsia="Times New Roman" w:hAnsi="Times New Roman" w:cs="Times New Roman"/>
                <w:sz w:val="20"/>
                <w:szCs w:val="20"/>
                <w:lang w:eastAsia="ru-RU"/>
              </w:rPr>
              <w:t>Арендатор</w:t>
            </w:r>
          </w:p>
          <w:p w14:paraId="26643ED2" w14:textId="77777777" w:rsidR="00264C19" w:rsidRDefault="00264C19" w:rsidP="006033AC">
            <w:pPr>
              <w:spacing w:after="0" w:line="240" w:lineRule="auto"/>
              <w:rPr>
                <w:rFonts w:ascii="Times New Roman" w:eastAsia="Times New Roman" w:hAnsi="Times New Roman" w:cs="Times New Roman"/>
                <w:sz w:val="20"/>
                <w:szCs w:val="20"/>
                <w:lang w:eastAsia="ru-RU"/>
              </w:rPr>
            </w:pPr>
          </w:p>
          <w:p w14:paraId="6ECACA90" w14:textId="77777777" w:rsidR="00264C19" w:rsidRPr="003F4D25" w:rsidRDefault="007564D3" w:rsidP="006033AC">
            <w:pPr>
              <w:spacing w:after="0" w:line="240" w:lineRule="auto"/>
              <w:rPr>
                <w:rFonts w:ascii="Times New Roman" w:eastAsia="Times New Roman" w:hAnsi="Times New Roman" w:cs="Times New Roman"/>
                <w:sz w:val="20"/>
                <w:szCs w:val="20"/>
                <w:lang w:eastAsia="ru-RU"/>
              </w:rPr>
            </w:pPr>
            <w:r w:rsidRPr="007564D3">
              <w:rPr>
                <w:rFonts w:ascii="Times New Roman" w:eastAsia="Times New Roman" w:hAnsi="Times New Roman" w:cs="Times New Roman"/>
                <w:sz w:val="20"/>
                <w:szCs w:val="20"/>
                <w:lang w:eastAsia="ru-RU"/>
              </w:rPr>
              <w:t>По мере возникновении производственной необходимости</w:t>
            </w:r>
            <w:r>
              <w:rPr>
                <w:rFonts w:ascii="Times New Roman" w:eastAsia="Times New Roman" w:hAnsi="Times New Roman" w:cs="Times New Roman"/>
                <w:sz w:val="20"/>
                <w:szCs w:val="20"/>
                <w:lang w:eastAsia="ru-RU"/>
              </w:rPr>
              <w:t xml:space="preserve"> </w:t>
            </w:r>
            <w:r w:rsidR="00264C19" w:rsidRPr="003F4D25">
              <w:rPr>
                <w:rFonts w:ascii="Times New Roman" w:eastAsia="Times New Roman" w:hAnsi="Times New Roman" w:cs="Times New Roman"/>
                <w:sz w:val="20"/>
                <w:szCs w:val="20"/>
                <w:lang w:eastAsia="ru-RU"/>
              </w:rPr>
              <w:t>подключения к электрическим сетям Общества</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4C9F311" w14:textId="77777777" w:rsidR="009625C7" w:rsidRPr="006033AC" w:rsidRDefault="009625C7"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Вход</w:t>
            </w:r>
          </w:p>
          <w:p w14:paraId="027EBDA7" w14:textId="3E9AEB7E" w:rsidR="009625C7" w:rsidRDefault="009625C7"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Производственная необходимость, связанная с потребностью в присоединении к электрическим сетям</w:t>
            </w:r>
            <w:r w:rsidR="00292099">
              <w:rPr>
                <w:rFonts w:ascii="Times New Roman" w:eastAsia="Times New Roman" w:hAnsi="Times New Roman" w:cs="Times New Roman"/>
                <w:bCs/>
                <w:sz w:val="20"/>
                <w:szCs w:val="20"/>
              </w:rPr>
              <w:t>.</w:t>
            </w:r>
          </w:p>
          <w:p w14:paraId="533E677D" w14:textId="77777777" w:rsidR="009625C7" w:rsidRPr="006033AC" w:rsidRDefault="009625C7"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Выход</w:t>
            </w:r>
          </w:p>
          <w:p w14:paraId="1C150C9E" w14:textId="1EA504A2" w:rsidR="009625C7" w:rsidRDefault="009625C7" w:rsidP="00CF3ABF">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 xml:space="preserve">на осуществление присоединения </w:t>
            </w:r>
            <w:r w:rsidR="00A36EFD">
              <w:rPr>
                <w:rFonts w:ascii="Times New Roman" w:eastAsia="Times New Roman" w:hAnsi="Times New Roman" w:cs="Times New Roman"/>
                <w:bCs/>
                <w:sz w:val="20"/>
                <w:szCs w:val="20"/>
              </w:rPr>
              <w:t xml:space="preserve">оборудования </w:t>
            </w:r>
            <w:r w:rsidRPr="00C82B7D">
              <w:rPr>
                <w:rFonts w:ascii="Times New Roman" w:eastAsia="Times New Roman" w:hAnsi="Times New Roman" w:cs="Times New Roman"/>
                <w:bCs/>
                <w:sz w:val="20"/>
                <w:szCs w:val="20"/>
              </w:rPr>
              <w:t>ПО</w:t>
            </w:r>
            <w:r w:rsidR="00292099">
              <w:rPr>
                <w:rFonts w:ascii="Times New Roman" w:eastAsia="Times New Roman" w:hAnsi="Times New Roman" w:cs="Times New Roman"/>
                <w:bCs/>
                <w:sz w:val="20"/>
                <w:szCs w:val="20"/>
              </w:rPr>
              <w:t>.</w:t>
            </w:r>
            <w:r w:rsidRPr="00C82B7D">
              <w:rPr>
                <w:rFonts w:ascii="Times New Roman" w:eastAsia="Times New Roman" w:hAnsi="Times New Roman" w:cs="Times New Roman"/>
                <w:bCs/>
                <w:sz w:val="20"/>
                <w:szCs w:val="20"/>
              </w:rPr>
              <w:t xml:space="preserve"> </w:t>
            </w:r>
          </w:p>
          <w:p w14:paraId="6E91CA95" w14:textId="77777777" w:rsidR="007564D3" w:rsidRPr="006033AC" w:rsidRDefault="007564D3"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Требования</w:t>
            </w:r>
          </w:p>
          <w:p w14:paraId="6A15B761" w14:textId="77777777" w:rsidR="007564D3" w:rsidRDefault="007564D3"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bCs/>
                <w:sz w:val="20"/>
                <w:szCs w:val="20"/>
              </w:rPr>
              <w:t>Заявка</w:t>
            </w:r>
            <w:r w:rsidR="00697419" w:rsidRPr="00C82B7D">
              <w:rPr>
                <w:rFonts w:ascii="Times New Roman" w:eastAsia="Times New Roman" w:hAnsi="Times New Roman" w:cs="Times New Roman"/>
                <w:bCs/>
                <w:sz w:val="20"/>
                <w:szCs w:val="20"/>
              </w:rPr>
              <w:t xml:space="preserve"> на осуществление присоединения </w:t>
            </w:r>
            <w:r w:rsidR="00A36EFD">
              <w:rPr>
                <w:rFonts w:ascii="Times New Roman" w:eastAsia="Times New Roman" w:hAnsi="Times New Roman" w:cs="Times New Roman"/>
                <w:bCs/>
                <w:sz w:val="20"/>
                <w:szCs w:val="20"/>
              </w:rPr>
              <w:t>оборудования</w:t>
            </w:r>
            <w:r w:rsidR="00697419" w:rsidRPr="00C82B7D">
              <w:rPr>
                <w:rFonts w:ascii="Times New Roman" w:eastAsia="Times New Roman" w:hAnsi="Times New Roman" w:cs="Times New Roman"/>
                <w:bCs/>
                <w:sz w:val="20"/>
                <w:szCs w:val="20"/>
              </w:rPr>
              <w:t xml:space="preserve"> ПО</w:t>
            </w:r>
            <w:r>
              <w:rPr>
                <w:rFonts w:ascii="Times New Roman" w:eastAsia="Times New Roman" w:hAnsi="Times New Roman" w:cs="Times New Roman"/>
                <w:bCs/>
                <w:sz w:val="20"/>
                <w:szCs w:val="20"/>
              </w:rPr>
              <w:t xml:space="preserve"> направляется </w:t>
            </w:r>
            <w:r w:rsidRPr="006C6481">
              <w:rPr>
                <w:rFonts w:ascii="Times New Roman" w:eastAsia="Times New Roman" w:hAnsi="Times New Roman" w:cs="Times New Roman"/>
                <w:bCs/>
                <w:sz w:val="20"/>
                <w:szCs w:val="20"/>
              </w:rPr>
              <w:t>в адрес руководителя СП, курирующего выполнение работ (оказание услуг) данной организации</w:t>
            </w:r>
            <w:r w:rsidR="00697419">
              <w:rPr>
                <w:rFonts w:ascii="Times New Roman" w:eastAsia="Times New Roman" w:hAnsi="Times New Roman" w:cs="Times New Roman"/>
                <w:bCs/>
                <w:sz w:val="20"/>
                <w:szCs w:val="20"/>
              </w:rPr>
              <w:t>,</w:t>
            </w:r>
            <w:r w:rsidRPr="006C6481">
              <w:rPr>
                <w:rFonts w:ascii="Times New Roman" w:eastAsia="Times New Roman" w:hAnsi="Times New Roman" w:cs="Times New Roman"/>
                <w:bCs/>
                <w:sz w:val="20"/>
                <w:szCs w:val="20"/>
              </w:rPr>
              <w:t xml:space="preserve"> в свободной форме на фирменном бланке </w:t>
            </w:r>
            <w:r w:rsidR="00A41846">
              <w:rPr>
                <w:rFonts w:ascii="Times New Roman" w:eastAsia="Times New Roman" w:hAnsi="Times New Roman" w:cs="Times New Roman"/>
                <w:bCs/>
                <w:sz w:val="20"/>
                <w:szCs w:val="20"/>
              </w:rPr>
              <w:t>Арендатора</w:t>
            </w:r>
            <w:r>
              <w:rPr>
                <w:rFonts w:ascii="Times New Roman" w:eastAsia="Times New Roman" w:hAnsi="Times New Roman" w:cs="Times New Roman"/>
                <w:sz w:val="20"/>
                <w:szCs w:val="20"/>
              </w:rPr>
              <w:t>.</w:t>
            </w:r>
          </w:p>
          <w:p w14:paraId="5E28EAD0" w14:textId="77777777" w:rsidR="00697419" w:rsidRPr="006C6481" w:rsidRDefault="00697419" w:rsidP="00CF3ABF">
            <w:pPr>
              <w:spacing w:after="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 заявке должно быть указано</w:t>
            </w:r>
            <w:r w:rsidRPr="006C6481">
              <w:rPr>
                <w:rFonts w:ascii="Times New Roman" w:eastAsia="Times New Roman" w:hAnsi="Times New Roman" w:cs="Times New Roman"/>
                <w:bCs/>
                <w:sz w:val="20"/>
                <w:szCs w:val="20"/>
              </w:rPr>
              <w:t>:</w:t>
            </w:r>
          </w:p>
          <w:p w14:paraId="62C520F3" w14:textId="77777777" w:rsidR="00697419" w:rsidRPr="006C6481" w:rsidRDefault="00697419" w:rsidP="000342D4">
            <w:pPr>
              <w:pStyle w:val="aff0"/>
              <w:numPr>
                <w:ilvl w:val="0"/>
                <w:numId w:val="17"/>
              </w:numPr>
              <w:tabs>
                <w:tab w:val="clear" w:pos="539"/>
              </w:tabs>
              <w:spacing w:before="60" w:after="60"/>
              <w:ind w:left="318" w:hanging="318"/>
              <w:jc w:val="both"/>
              <w:rPr>
                <w:color w:val="auto"/>
                <w:u w:val="none"/>
              </w:rPr>
            </w:pPr>
            <w:r>
              <w:rPr>
                <w:color w:val="auto"/>
                <w:u w:val="none"/>
              </w:rPr>
              <w:t>м</w:t>
            </w:r>
            <w:r w:rsidRPr="006C6481">
              <w:rPr>
                <w:color w:val="auto"/>
                <w:u w:val="none"/>
              </w:rPr>
              <w:t>ест</w:t>
            </w:r>
            <w:r>
              <w:rPr>
                <w:color w:val="auto"/>
                <w:u w:val="none"/>
              </w:rPr>
              <w:t>орасположение электроустановок Арендатора</w:t>
            </w:r>
            <w:r w:rsidRPr="006C6481">
              <w:rPr>
                <w:color w:val="auto"/>
                <w:u w:val="none"/>
              </w:rPr>
              <w:t xml:space="preserve">, которые необходимо подключить с приложением схем, чертежей, выкопировок из </w:t>
            </w:r>
            <w:r>
              <w:rPr>
                <w:color w:val="auto"/>
                <w:u w:val="none"/>
              </w:rPr>
              <w:t>ГП</w:t>
            </w:r>
            <w:r w:rsidRPr="006C6481">
              <w:rPr>
                <w:color w:val="auto"/>
                <w:u w:val="none"/>
              </w:rPr>
              <w:t xml:space="preserve"> участка;</w:t>
            </w:r>
          </w:p>
          <w:p w14:paraId="3F8DFFFD" w14:textId="77777777" w:rsidR="00697419" w:rsidRPr="006C6481" w:rsidRDefault="00697419" w:rsidP="000342D4">
            <w:pPr>
              <w:pStyle w:val="aff0"/>
              <w:numPr>
                <w:ilvl w:val="0"/>
                <w:numId w:val="17"/>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ласс напряжения, тип и мощность электроустановок </w:t>
            </w:r>
            <w:r>
              <w:rPr>
                <w:color w:val="auto"/>
                <w:u w:val="none"/>
              </w:rPr>
              <w:t>Арендатора</w:t>
            </w:r>
            <w:r w:rsidRPr="006C6481">
              <w:rPr>
                <w:color w:val="auto"/>
                <w:u w:val="none"/>
              </w:rPr>
              <w:t>, которые планируется подключить к электрическим сетям Общества;</w:t>
            </w:r>
          </w:p>
          <w:p w14:paraId="45A27476" w14:textId="77777777" w:rsidR="00697419" w:rsidRPr="006C6481" w:rsidRDefault="00697419" w:rsidP="000342D4">
            <w:pPr>
              <w:pStyle w:val="aff0"/>
              <w:numPr>
                <w:ilvl w:val="0"/>
                <w:numId w:val="17"/>
              </w:numPr>
              <w:tabs>
                <w:tab w:val="clear" w:pos="539"/>
              </w:tabs>
              <w:spacing w:before="60" w:after="60"/>
              <w:ind w:left="318" w:hanging="318"/>
              <w:jc w:val="both"/>
              <w:rPr>
                <w:color w:val="auto"/>
                <w:u w:val="none"/>
              </w:rPr>
            </w:pPr>
            <w:r>
              <w:rPr>
                <w:color w:val="auto"/>
                <w:u w:val="none"/>
              </w:rPr>
              <w:t>о</w:t>
            </w:r>
            <w:r w:rsidRPr="006C6481">
              <w:rPr>
                <w:color w:val="auto"/>
                <w:u w:val="none"/>
              </w:rPr>
              <w:t xml:space="preserve">сновные характеристики и структуру электроприемников Заявителя: электрические схемы, тип, количество и мощность двигательной нагрузки, частотных преобразователей и приводов, полный перечень электрической нагрузки с указанием </w:t>
            </w:r>
            <w:r w:rsidRPr="006C6481">
              <w:rPr>
                <w:color w:val="auto"/>
                <w:u w:val="none"/>
              </w:rPr>
              <w:lastRenderedPageBreak/>
              <w:t>установленной мощности и коэффициента использования с разбивкой по месяцам;</w:t>
            </w:r>
          </w:p>
          <w:p w14:paraId="045AADC2" w14:textId="77777777" w:rsidR="00697419" w:rsidRPr="006C6481" w:rsidRDefault="00697419" w:rsidP="000342D4">
            <w:pPr>
              <w:pStyle w:val="aff0"/>
              <w:numPr>
                <w:ilvl w:val="0"/>
                <w:numId w:val="17"/>
              </w:numPr>
              <w:tabs>
                <w:tab w:val="clear" w:pos="539"/>
              </w:tabs>
              <w:spacing w:before="60" w:after="60"/>
              <w:ind w:left="318" w:hanging="318"/>
              <w:jc w:val="both"/>
              <w:rPr>
                <w:color w:val="auto"/>
                <w:u w:val="none"/>
              </w:rPr>
            </w:pPr>
            <w:r>
              <w:rPr>
                <w:color w:val="auto"/>
                <w:u w:val="none"/>
              </w:rPr>
              <w:t>п</w:t>
            </w:r>
            <w:r w:rsidRPr="006C6481">
              <w:rPr>
                <w:color w:val="auto"/>
                <w:u w:val="none"/>
              </w:rPr>
              <w:t xml:space="preserve">лановые помесячные объемы потребления </w:t>
            </w:r>
            <w:r>
              <w:rPr>
                <w:color w:val="auto"/>
                <w:u w:val="none"/>
              </w:rPr>
              <w:t>ЭЭ</w:t>
            </w:r>
            <w:r w:rsidRPr="006C6481">
              <w:rPr>
                <w:color w:val="auto"/>
                <w:u w:val="none"/>
              </w:rPr>
              <w:t xml:space="preserve"> с указанием максимальной потребляемой мощности;</w:t>
            </w:r>
          </w:p>
          <w:p w14:paraId="25C8AB9E" w14:textId="77777777" w:rsidR="00697419" w:rsidRPr="004743B4" w:rsidRDefault="00697419" w:rsidP="000342D4">
            <w:pPr>
              <w:pStyle w:val="aff0"/>
              <w:numPr>
                <w:ilvl w:val="0"/>
                <w:numId w:val="17"/>
              </w:numPr>
              <w:tabs>
                <w:tab w:val="clear" w:pos="539"/>
              </w:tabs>
              <w:spacing w:before="60" w:after="60"/>
              <w:ind w:left="318" w:hanging="318"/>
              <w:jc w:val="both"/>
              <w:rPr>
                <w:color w:val="auto"/>
                <w:u w:val="none"/>
              </w:rPr>
            </w:pPr>
            <w:r>
              <w:rPr>
                <w:color w:val="auto"/>
                <w:u w:val="none"/>
              </w:rPr>
              <w:t>информация</w:t>
            </w:r>
            <w:r w:rsidRPr="006C6481">
              <w:rPr>
                <w:color w:val="auto"/>
                <w:u w:val="none"/>
              </w:rPr>
              <w:t xml:space="preserve"> об </w:t>
            </w:r>
            <w:r w:rsidRPr="004743B4">
              <w:rPr>
                <w:color w:val="auto"/>
                <w:u w:val="none"/>
              </w:rPr>
              <w:t>ответственном работнике Арендатора, ответственного за реализацию данного присоединения;</w:t>
            </w:r>
          </w:p>
          <w:p w14:paraId="1E6C9275" w14:textId="77777777" w:rsidR="00697419" w:rsidRPr="00CF3ABF" w:rsidRDefault="00697419" w:rsidP="000342D4">
            <w:pPr>
              <w:pStyle w:val="aff0"/>
              <w:numPr>
                <w:ilvl w:val="0"/>
                <w:numId w:val="17"/>
              </w:numPr>
              <w:tabs>
                <w:tab w:val="clear" w:pos="539"/>
              </w:tabs>
              <w:spacing w:before="60" w:after="60"/>
              <w:ind w:left="318" w:hanging="318"/>
              <w:jc w:val="both"/>
              <w:rPr>
                <w:color w:val="auto"/>
                <w:u w:val="none"/>
              </w:rPr>
            </w:pPr>
            <w:r>
              <w:rPr>
                <w:color w:val="auto"/>
                <w:u w:val="none"/>
              </w:rPr>
              <w:t>п</w:t>
            </w:r>
            <w:r w:rsidRPr="004743B4">
              <w:rPr>
                <w:color w:val="auto"/>
                <w:u w:val="none"/>
              </w:rPr>
              <w:t>риказ о назначении ответственного за электрохозяйство ПО;</w:t>
            </w:r>
          </w:p>
          <w:p w14:paraId="463B65F9" w14:textId="77777777" w:rsidR="00697419" w:rsidRPr="006033AC" w:rsidRDefault="00697419" w:rsidP="000342D4">
            <w:pPr>
              <w:pStyle w:val="aff0"/>
              <w:numPr>
                <w:ilvl w:val="0"/>
                <w:numId w:val="17"/>
              </w:numPr>
              <w:tabs>
                <w:tab w:val="clear" w:pos="539"/>
              </w:tabs>
              <w:spacing w:before="60" w:after="60"/>
              <w:ind w:left="318" w:hanging="318"/>
              <w:jc w:val="both"/>
              <w:rPr>
                <w:rFonts w:eastAsia="Times New Roman"/>
                <w:bCs/>
              </w:rPr>
            </w:pPr>
            <w:r>
              <w:rPr>
                <w:color w:val="auto"/>
                <w:u w:val="none"/>
              </w:rPr>
              <w:t>р</w:t>
            </w:r>
            <w:r w:rsidRPr="004743B4">
              <w:rPr>
                <w:color w:val="auto"/>
                <w:u w:val="none"/>
              </w:rPr>
              <w:t>еквизиты основного (доходного) договора на выполнение работ/оказание услуг и срок его действия.</w:t>
            </w:r>
          </w:p>
          <w:p w14:paraId="6FC3E8A1" w14:textId="77777777" w:rsidR="007564D3" w:rsidRPr="006033AC" w:rsidRDefault="007564D3" w:rsidP="00CF3ABF">
            <w:pPr>
              <w:spacing w:before="120" w:after="0" w:line="240" w:lineRule="auto"/>
              <w:jc w:val="both"/>
              <w:rPr>
                <w:rFonts w:ascii="Times New Roman" w:hAnsi="Times New Roman"/>
                <w:sz w:val="20"/>
              </w:rPr>
            </w:pPr>
            <w:r>
              <w:rPr>
                <w:rFonts w:ascii="Times New Roman" w:eastAsia="Times New Roman" w:hAnsi="Times New Roman" w:cs="Times New Roman"/>
                <w:bCs/>
                <w:sz w:val="20"/>
                <w:szCs w:val="20"/>
              </w:rPr>
              <w:t>Заявка может содержать намерения ПО</w:t>
            </w:r>
            <w:r w:rsidRPr="006033AC">
              <w:rPr>
                <w:rFonts w:ascii="Times New Roman" w:hAnsi="Times New Roman"/>
                <w:sz w:val="20"/>
              </w:rPr>
              <w:t>:</w:t>
            </w:r>
          </w:p>
          <w:p w14:paraId="49C06D43" w14:textId="77777777" w:rsidR="007564D3" w:rsidRPr="00CF3ABF" w:rsidRDefault="007564D3" w:rsidP="000342D4">
            <w:pPr>
              <w:pStyle w:val="aff0"/>
              <w:numPr>
                <w:ilvl w:val="0"/>
                <w:numId w:val="17"/>
              </w:numPr>
              <w:tabs>
                <w:tab w:val="clear" w:pos="539"/>
              </w:tabs>
              <w:spacing w:before="60" w:after="60"/>
              <w:ind w:left="318" w:hanging="318"/>
              <w:jc w:val="both"/>
              <w:rPr>
                <w:color w:val="auto"/>
                <w:u w:val="none"/>
              </w:rPr>
            </w:pPr>
            <w:r w:rsidRPr="006033AC">
              <w:rPr>
                <w:color w:val="auto"/>
                <w:u w:val="none"/>
              </w:rPr>
              <w:t>осуществить присоединение;</w:t>
            </w:r>
          </w:p>
          <w:p w14:paraId="762C7815" w14:textId="77777777" w:rsidR="007564D3" w:rsidRPr="00CF3ABF" w:rsidRDefault="007564D3" w:rsidP="000342D4">
            <w:pPr>
              <w:pStyle w:val="aff0"/>
              <w:numPr>
                <w:ilvl w:val="0"/>
                <w:numId w:val="17"/>
              </w:numPr>
              <w:tabs>
                <w:tab w:val="clear" w:pos="539"/>
              </w:tabs>
              <w:spacing w:before="60" w:after="60"/>
              <w:ind w:left="318" w:hanging="318"/>
              <w:jc w:val="both"/>
              <w:rPr>
                <w:color w:val="auto"/>
                <w:u w:val="none"/>
              </w:rPr>
            </w:pPr>
            <w:r w:rsidRPr="006033AC">
              <w:rPr>
                <w:color w:val="auto"/>
                <w:u w:val="none"/>
              </w:rPr>
              <w:t>увеличить максимальную потребляемую мощность;</w:t>
            </w:r>
          </w:p>
          <w:p w14:paraId="2307A82E" w14:textId="77777777" w:rsidR="007564D3" w:rsidRPr="00CF3ABF" w:rsidRDefault="007564D3" w:rsidP="000342D4">
            <w:pPr>
              <w:pStyle w:val="aff0"/>
              <w:numPr>
                <w:ilvl w:val="0"/>
                <w:numId w:val="17"/>
              </w:numPr>
              <w:tabs>
                <w:tab w:val="clear" w:pos="539"/>
              </w:tabs>
              <w:spacing w:before="60" w:after="60"/>
              <w:ind w:left="318" w:hanging="318"/>
              <w:jc w:val="both"/>
              <w:rPr>
                <w:color w:val="auto"/>
                <w:u w:val="none"/>
              </w:rPr>
            </w:pPr>
            <w:r w:rsidRPr="006033AC">
              <w:rPr>
                <w:color w:val="auto"/>
                <w:u w:val="none"/>
              </w:rPr>
              <w:t xml:space="preserve">изменить объем потребляемой </w:t>
            </w:r>
            <w:r w:rsidR="002306CD">
              <w:rPr>
                <w:color w:val="auto"/>
                <w:u w:val="none"/>
              </w:rPr>
              <w:t>ЭЭ</w:t>
            </w:r>
            <w:r w:rsidRPr="006033AC">
              <w:rPr>
                <w:color w:val="auto"/>
                <w:u w:val="none"/>
              </w:rPr>
              <w:t>;</w:t>
            </w:r>
          </w:p>
          <w:p w14:paraId="77CBAB93" w14:textId="77777777" w:rsidR="007564D3" w:rsidRPr="00CF3ABF" w:rsidRDefault="007564D3" w:rsidP="000342D4">
            <w:pPr>
              <w:pStyle w:val="aff0"/>
              <w:numPr>
                <w:ilvl w:val="0"/>
                <w:numId w:val="17"/>
              </w:numPr>
              <w:tabs>
                <w:tab w:val="clear" w:pos="539"/>
              </w:tabs>
              <w:spacing w:before="60" w:after="60"/>
              <w:ind w:left="318" w:hanging="318"/>
              <w:jc w:val="both"/>
              <w:rPr>
                <w:color w:val="auto"/>
                <w:u w:val="none"/>
              </w:rPr>
            </w:pPr>
            <w:r w:rsidRPr="006033AC">
              <w:rPr>
                <w:color w:val="auto"/>
                <w:u w:val="none"/>
              </w:rPr>
              <w:t>изменить точку присоединения или их число;</w:t>
            </w:r>
          </w:p>
          <w:p w14:paraId="5B820F73" w14:textId="77777777" w:rsidR="00264C19" w:rsidRPr="00EA3A37" w:rsidRDefault="007564D3" w:rsidP="000342D4">
            <w:pPr>
              <w:pStyle w:val="aff0"/>
              <w:numPr>
                <w:ilvl w:val="0"/>
                <w:numId w:val="17"/>
              </w:numPr>
              <w:tabs>
                <w:tab w:val="clear" w:pos="539"/>
              </w:tabs>
              <w:spacing w:before="60" w:after="120"/>
              <w:ind w:left="318" w:hanging="318"/>
              <w:jc w:val="both"/>
              <w:rPr>
                <w:b/>
              </w:rPr>
            </w:pPr>
            <w:r w:rsidRPr="002230EE">
              <w:rPr>
                <w:color w:val="auto"/>
                <w:u w:val="none"/>
              </w:rPr>
              <w:t xml:space="preserve">изменение вида производственной </w:t>
            </w:r>
            <w:r w:rsidRPr="00A22B9B">
              <w:rPr>
                <w:color w:val="auto"/>
                <w:u w:val="none"/>
              </w:rPr>
              <w:t>деятельности</w:t>
            </w:r>
            <w:r w:rsidRPr="00CF3ABF">
              <w:rPr>
                <w:color w:val="auto"/>
                <w:u w:val="none"/>
              </w:rPr>
              <w:t xml:space="preserve"> с </w:t>
            </w:r>
            <w:r w:rsidRPr="002230EE">
              <w:rPr>
                <w:color w:val="auto"/>
                <w:u w:val="none"/>
              </w:rPr>
              <w:t>изменением куратора договора или курирующего подразделения в Обществе</w:t>
            </w:r>
            <w:r>
              <w:rPr>
                <w:color w:val="auto"/>
                <w:u w:val="none"/>
              </w:rPr>
              <w:t>.</w:t>
            </w:r>
          </w:p>
        </w:tc>
      </w:tr>
      <w:tr w:rsidR="00B8104B" w:rsidRPr="00EC3EC4" w14:paraId="4151E796"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F323B19" w14:textId="77777777" w:rsidR="00B8104B" w:rsidRDefault="00B8104B" w:rsidP="006033AC">
            <w:pPr>
              <w:spacing w:after="0" w:line="240" w:lineRule="auto"/>
              <w:rPr>
                <w:rFonts w:ascii="Times New Roman" w:eastAsia="Times New Roman" w:hAnsi="Times New Roman" w:cs="Times New Roman"/>
                <w:sz w:val="20"/>
                <w:szCs w:val="20"/>
                <w:lang w:eastAsia="ru-RU"/>
              </w:rPr>
            </w:pPr>
            <w:r w:rsidRPr="001F1584">
              <w:rPr>
                <w:rFonts w:ascii="Times New Roman" w:eastAsia="Times New Roman" w:hAnsi="Times New Roman" w:cs="Times New Roman"/>
                <w:bCs/>
                <w:sz w:val="20"/>
                <w:szCs w:val="20"/>
              </w:rPr>
              <w:lastRenderedPageBreak/>
              <w:t>2</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51219C1" w14:textId="77777777" w:rsidR="00B8104B" w:rsidRPr="00264C19" w:rsidRDefault="00B8104B"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bCs/>
                <w:sz w:val="20"/>
                <w:szCs w:val="20"/>
              </w:rPr>
              <w:t xml:space="preserve">Обращение в адрес </w:t>
            </w:r>
            <w:r w:rsidR="00697419">
              <w:rPr>
                <w:rFonts w:ascii="Times New Roman" w:eastAsia="Times New Roman" w:hAnsi="Times New Roman" w:cs="Times New Roman"/>
                <w:bCs/>
                <w:sz w:val="20"/>
                <w:szCs w:val="20"/>
              </w:rPr>
              <w:t>п</w:t>
            </w:r>
            <w:r w:rsidRPr="0093695A">
              <w:rPr>
                <w:rFonts w:ascii="Times New Roman" w:eastAsia="Times New Roman" w:hAnsi="Times New Roman" w:cs="Times New Roman"/>
                <w:bCs/>
                <w:sz w:val="20"/>
                <w:szCs w:val="20"/>
              </w:rPr>
              <w:t xml:space="preserve">ервого заместителя </w:t>
            </w:r>
            <w:r w:rsidR="00697419">
              <w:rPr>
                <w:rFonts w:ascii="Times New Roman" w:eastAsia="Times New Roman" w:hAnsi="Times New Roman" w:cs="Times New Roman"/>
                <w:bCs/>
                <w:sz w:val="20"/>
                <w:szCs w:val="20"/>
              </w:rPr>
              <w:t>генерального директора по производству</w:t>
            </w:r>
            <w:r w:rsidRPr="0093695A">
              <w:rPr>
                <w:rFonts w:ascii="Times New Roman" w:eastAsia="Times New Roman" w:hAnsi="Times New Roman" w:cs="Times New Roman"/>
                <w:bCs/>
                <w:sz w:val="20"/>
                <w:szCs w:val="20"/>
              </w:rPr>
              <w:t>-главного инженера с просьбой о подключении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272DBB3" w14:textId="77777777" w:rsidR="00B8104B" w:rsidRDefault="00B8104B"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 xml:space="preserve">Курирующее </w:t>
            </w:r>
            <w:r>
              <w:rPr>
                <w:rFonts w:ascii="Times New Roman" w:eastAsia="Times New Roman" w:hAnsi="Times New Roman" w:cs="Times New Roman"/>
                <w:bCs/>
                <w:sz w:val="20"/>
                <w:szCs w:val="20"/>
              </w:rPr>
              <w:t>СП</w:t>
            </w:r>
          </w:p>
          <w:p w14:paraId="6B635304" w14:textId="77777777" w:rsidR="00697419" w:rsidRPr="001F1584" w:rsidRDefault="00697419" w:rsidP="006033AC">
            <w:pPr>
              <w:spacing w:after="0" w:line="240" w:lineRule="auto"/>
              <w:rPr>
                <w:rFonts w:ascii="Times New Roman" w:eastAsia="Times New Roman" w:hAnsi="Times New Roman" w:cs="Times New Roman"/>
                <w:bCs/>
                <w:sz w:val="20"/>
                <w:szCs w:val="20"/>
              </w:rPr>
            </w:pPr>
          </w:p>
          <w:p w14:paraId="5C74BD5B" w14:textId="77777777" w:rsidR="00B8104B" w:rsidRPr="00407D1F" w:rsidRDefault="00697419"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rPr>
              <w:t>В</w:t>
            </w:r>
            <w:r w:rsidR="00B8104B" w:rsidRPr="001F1584">
              <w:rPr>
                <w:rFonts w:ascii="Times New Roman" w:eastAsia="Times New Roman" w:hAnsi="Times New Roman" w:cs="Times New Roman"/>
                <w:bCs/>
                <w:sz w:val="20"/>
                <w:szCs w:val="20"/>
              </w:rPr>
              <w:t xml:space="preserve"> течение 3 рабочих дней</w:t>
            </w:r>
            <w:r w:rsidR="00B8104B">
              <w:rPr>
                <w:rFonts w:ascii="Times New Roman" w:eastAsia="Times New Roman" w:hAnsi="Times New Roman" w:cs="Times New Roman"/>
                <w:bCs/>
                <w:sz w:val="20"/>
                <w:szCs w:val="20"/>
              </w:rPr>
              <w:t xml:space="preserve"> с даты поступления заявки</w:t>
            </w:r>
            <w:r>
              <w:rPr>
                <w:rFonts w:ascii="Times New Roman" w:eastAsia="Times New Roman" w:hAnsi="Times New Roman" w:cs="Times New Roman"/>
                <w:bCs/>
                <w:sz w:val="20"/>
                <w:szCs w:val="20"/>
              </w:rPr>
              <w:t xml:space="preserve"> </w:t>
            </w:r>
            <w:r w:rsidRPr="00C82B7D">
              <w:rPr>
                <w:rFonts w:ascii="Times New Roman" w:eastAsia="Times New Roman" w:hAnsi="Times New Roman" w:cs="Times New Roman"/>
                <w:bCs/>
                <w:sz w:val="20"/>
                <w:szCs w:val="20"/>
              </w:rPr>
              <w:t>на осуществление присоединения электроустановок</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05914479" w14:textId="77777777" w:rsidR="00B8104B" w:rsidRPr="00B931BC" w:rsidRDefault="00B8104B" w:rsidP="00CF3ABF">
            <w:pPr>
              <w:spacing w:after="120" w:line="240" w:lineRule="auto"/>
              <w:jc w:val="both"/>
              <w:rPr>
                <w:rFonts w:ascii="Times New Roman" w:hAnsi="Times New Roman"/>
                <w:sz w:val="20"/>
              </w:rPr>
            </w:pPr>
            <w:r w:rsidRPr="001F1584">
              <w:rPr>
                <w:rFonts w:ascii="Times New Roman" w:eastAsia="Times New Roman" w:hAnsi="Times New Roman" w:cs="Times New Roman"/>
                <w:b/>
                <w:sz w:val="20"/>
                <w:szCs w:val="20"/>
                <w:u w:val="single"/>
              </w:rPr>
              <w:t>Вход</w:t>
            </w:r>
          </w:p>
          <w:p w14:paraId="30FC8576" w14:textId="3FBEFBB5" w:rsidR="00EF25ED" w:rsidRDefault="00B8104B" w:rsidP="00CF3ABF">
            <w:pPr>
              <w:spacing w:after="120" w:line="240" w:lineRule="auto"/>
              <w:jc w:val="both"/>
              <w:rPr>
                <w:rFonts w:ascii="Times New Roman" w:eastAsia="Times New Roman" w:hAnsi="Times New Roman" w:cs="Times New Roman"/>
                <w:bCs/>
                <w:sz w:val="20"/>
                <w:szCs w:val="20"/>
              </w:rPr>
            </w:pPr>
            <w:r w:rsidRPr="006C4BFB">
              <w:rPr>
                <w:rFonts w:ascii="Times New Roman" w:eastAsia="Times New Roman" w:hAnsi="Times New Roman" w:cs="Times New Roman"/>
                <w:bCs/>
                <w:sz w:val="20"/>
                <w:szCs w:val="20"/>
              </w:rPr>
              <w:t>З</w:t>
            </w:r>
            <w:r w:rsidR="00EF25ED" w:rsidRPr="006C6481">
              <w:rPr>
                <w:rFonts w:ascii="Times New Roman" w:eastAsia="Times New Roman" w:hAnsi="Times New Roman" w:cs="Times New Roman"/>
                <w:bCs/>
                <w:sz w:val="20"/>
                <w:szCs w:val="20"/>
              </w:rPr>
              <w:t xml:space="preserve">аявка </w:t>
            </w:r>
            <w:r w:rsidR="00EF25ED" w:rsidRPr="00C82B7D">
              <w:rPr>
                <w:rFonts w:ascii="Times New Roman" w:eastAsia="Times New Roman" w:hAnsi="Times New Roman" w:cs="Times New Roman"/>
                <w:bCs/>
                <w:sz w:val="20"/>
                <w:szCs w:val="20"/>
              </w:rPr>
              <w:t xml:space="preserve">на осуществление присоединения </w:t>
            </w:r>
            <w:r w:rsidR="00EF25ED">
              <w:rPr>
                <w:rFonts w:ascii="Times New Roman" w:eastAsia="Times New Roman" w:hAnsi="Times New Roman" w:cs="Times New Roman"/>
                <w:bCs/>
                <w:sz w:val="20"/>
                <w:szCs w:val="20"/>
              </w:rPr>
              <w:t xml:space="preserve">оборудования </w:t>
            </w:r>
            <w:r w:rsidR="00EF25ED" w:rsidRPr="00C82B7D">
              <w:rPr>
                <w:rFonts w:ascii="Times New Roman" w:eastAsia="Times New Roman" w:hAnsi="Times New Roman" w:cs="Times New Roman"/>
                <w:bCs/>
                <w:sz w:val="20"/>
                <w:szCs w:val="20"/>
              </w:rPr>
              <w:t>ПО</w:t>
            </w:r>
            <w:r w:rsidR="00292099">
              <w:rPr>
                <w:rFonts w:ascii="Times New Roman" w:eastAsia="Times New Roman" w:hAnsi="Times New Roman" w:cs="Times New Roman"/>
                <w:bCs/>
                <w:sz w:val="20"/>
                <w:szCs w:val="20"/>
              </w:rPr>
              <w:t>.</w:t>
            </w:r>
            <w:r w:rsidR="00EF25ED" w:rsidRPr="00C82B7D">
              <w:rPr>
                <w:rFonts w:ascii="Times New Roman" w:eastAsia="Times New Roman" w:hAnsi="Times New Roman" w:cs="Times New Roman"/>
                <w:bCs/>
                <w:sz w:val="20"/>
                <w:szCs w:val="20"/>
              </w:rPr>
              <w:t xml:space="preserve"> </w:t>
            </w:r>
          </w:p>
          <w:p w14:paraId="6298DFD9" w14:textId="77777777" w:rsidR="00B8104B" w:rsidRPr="001F1584" w:rsidRDefault="00B8104B"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Выход</w:t>
            </w:r>
          </w:p>
          <w:p w14:paraId="1DD07BD3" w14:textId="77777777" w:rsidR="00B8104B" w:rsidRPr="001F1584" w:rsidRDefault="00B8104B"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sz w:val="20"/>
                <w:szCs w:val="20"/>
              </w:rPr>
              <w:t xml:space="preserve">оборудования </w:t>
            </w:r>
            <w:r w:rsidR="00525D8E">
              <w:rPr>
                <w:rFonts w:ascii="Times New Roman" w:eastAsia="Times New Roman" w:hAnsi="Times New Roman" w:cs="Times New Roman"/>
                <w:sz w:val="20"/>
                <w:szCs w:val="20"/>
              </w:rPr>
              <w:t>Арендатора</w:t>
            </w:r>
            <w:r w:rsidRPr="001F1584">
              <w:rPr>
                <w:rFonts w:ascii="Times New Roman" w:eastAsia="Times New Roman" w:hAnsi="Times New Roman" w:cs="Times New Roman"/>
                <w:sz w:val="20"/>
                <w:szCs w:val="20"/>
              </w:rPr>
              <w:t xml:space="preserve">. </w:t>
            </w:r>
          </w:p>
          <w:p w14:paraId="622B0805" w14:textId="77777777" w:rsidR="00B8104B" w:rsidRPr="001F1584" w:rsidRDefault="00B8104B"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Требования</w:t>
            </w:r>
          </w:p>
          <w:p w14:paraId="27DF94C4" w14:textId="77777777" w:rsidR="00B8104B" w:rsidRDefault="00B8104B"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697419"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sz w:val="20"/>
                <w:szCs w:val="20"/>
              </w:rPr>
              <w:t>оборудования</w:t>
            </w:r>
            <w:r w:rsidR="00697419" w:rsidRPr="001F1584">
              <w:rPr>
                <w:rFonts w:ascii="Times New Roman" w:eastAsia="Times New Roman" w:hAnsi="Times New Roman" w:cs="Times New Roman"/>
                <w:sz w:val="20"/>
                <w:szCs w:val="20"/>
              </w:rPr>
              <w:t xml:space="preserve"> </w:t>
            </w:r>
            <w:r w:rsidR="00525D8E">
              <w:rPr>
                <w:rFonts w:ascii="Times New Roman" w:eastAsia="Times New Roman" w:hAnsi="Times New Roman" w:cs="Times New Roman"/>
                <w:sz w:val="20"/>
                <w:szCs w:val="20"/>
              </w:rPr>
              <w:t>Арендатора</w:t>
            </w:r>
            <w:r w:rsidR="00697419">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475ADABA" w14:textId="77777777" w:rsidR="00B8104B" w:rsidRDefault="00B8104B"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p w14:paraId="0385DBE7" w14:textId="77777777" w:rsidR="00B8104B" w:rsidRPr="006C6481" w:rsidRDefault="00B8104B"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Cs/>
                <w:sz w:val="20"/>
                <w:szCs w:val="20"/>
              </w:rPr>
              <w:t xml:space="preserve">Служебная записка содержит заявку с указанием параметров согласно п.1, Таблица </w:t>
            </w:r>
            <w:r w:rsidR="00C6440D">
              <w:rPr>
                <w:rFonts w:ascii="Times New Roman" w:eastAsia="Times New Roman" w:hAnsi="Times New Roman" w:cs="Times New Roman"/>
                <w:bCs/>
                <w:sz w:val="20"/>
                <w:szCs w:val="20"/>
              </w:rPr>
              <w:t>3</w:t>
            </w:r>
            <w:r w:rsidRPr="001F1584">
              <w:rPr>
                <w:rFonts w:ascii="Times New Roman" w:eastAsia="Times New Roman" w:hAnsi="Times New Roman" w:cs="Times New Roman"/>
                <w:sz w:val="20"/>
                <w:szCs w:val="20"/>
              </w:rPr>
              <w:t xml:space="preserve">, с указанием схемы учета затрат: электроснабжение </w:t>
            </w:r>
            <w:r w:rsidR="00EF25ED">
              <w:rPr>
                <w:rFonts w:ascii="Times New Roman" w:eastAsia="Times New Roman" w:hAnsi="Times New Roman" w:cs="Times New Roman"/>
                <w:sz w:val="20"/>
                <w:szCs w:val="20"/>
              </w:rPr>
              <w:t>ПО</w:t>
            </w:r>
            <w:r w:rsidRPr="001F1584">
              <w:rPr>
                <w:rFonts w:ascii="Times New Roman" w:eastAsia="Times New Roman" w:hAnsi="Times New Roman" w:cs="Times New Roman"/>
                <w:sz w:val="20"/>
                <w:szCs w:val="20"/>
              </w:rPr>
              <w:t xml:space="preserve"> иждивением Общества или учета затрат в арендных платежах присоединяемого оборудования (установок).</w:t>
            </w:r>
          </w:p>
        </w:tc>
      </w:tr>
      <w:tr w:rsidR="00A2041E" w:rsidRPr="00EC3EC4" w14:paraId="2B247B07"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E2E47F2" w14:textId="77777777" w:rsidR="00A2041E" w:rsidRPr="001F1584"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3</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508B02AD"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FF2991C" w14:textId="77777777" w:rsidR="00AF036B" w:rsidRDefault="00A2041E" w:rsidP="006033AC">
            <w:pPr>
              <w:spacing w:after="0" w:line="240" w:lineRule="auto"/>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18E8C774" w14:textId="77777777" w:rsidR="00A2041E" w:rsidRPr="001F1584"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 </w:t>
            </w:r>
          </w:p>
          <w:p w14:paraId="35385F6B" w14:textId="77777777" w:rsidR="00A2041E" w:rsidRPr="001F1584" w:rsidRDefault="00AF036B"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lastRenderedPageBreak/>
              <w:t>В</w:t>
            </w:r>
            <w:r w:rsidR="00A2041E" w:rsidRPr="001F1584">
              <w:rPr>
                <w:rFonts w:ascii="Times New Roman" w:eastAsia="Times New Roman" w:hAnsi="Times New Roman" w:cs="Times New Roman"/>
                <w:bCs/>
                <w:sz w:val="20"/>
                <w:szCs w:val="20"/>
              </w:rPr>
              <w:t xml:space="preserve"> течение 3 рабочих дней</w:t>
            </w:r>
            <w:r w:rsidR="00A2041E">
              <w:rPr>
                <w:rFonts w:ascii="Times New Roman" w:eastAsia="Times New Roman" w:hAnsi="Times New Roman" w:cs="Times New Roman"/>
                <w:bCs/>
                <w:sz w:val="20"/>
                <w:szCs w:val="20"/>
              </w:rPr>
              <w:t xml:space="preserve"> с даты поступления </w:t>
            </w:r>
            <w:r w:rsidR="00A2041E" w:rsidRPr="00483650">
              <w:rPr>
                <w:rFonts w:ascii="Times New Roman" w:eastAsia="Times New Roman" w:hAnsi="Times New Roman" w:cs="Times New Roman"/>
                <w:bCs/>
                <w:sz w:val="20"/>
                <w:szCs w:val="20"/>
              </w:rPr>
              <w:t>служебной записки с просьбой о подключении к электрическим сетям</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EB16124"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lastRenderedPageBreak/>
              <w:t>Вход</w:t>
            </w:r>
          </w:p>
          <w:p w14:paraId="05E870AF" w14:textId="0DCD2FCF" w:rsidR="00A2041E" w:rsidRPr="001F1584" w:rsidRDefault="00A2041E"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bCs/>
                <w:sz w:val="20"/>
                <w:szCs w:val="20"/>
              </w:rPr>
              <w:t>оборудования</w:t>
            </w:r>
            <w:r w:rsidRPr="001F1584">
              <w:rPr>
                <w:rFonts w:ascii="Times New Roman" w:eastAsia="Times New Roman" w:hAnsi="Times New Roman" w:cs="Times New Roman"/>
                <w:sz w:val="20"/>
                <w:szCs w:val="20"/>
              </w:rPr>
              <w:t xml:space="preserve"> </w:t>
            </w:r>
            <w:r w:rsidR="00A41846">
              <w:rPr>
                <w:rFonts w:ascii="Times New Roman" w:eastAsia="Times New Roman" w:hAnsi="Times New Roman" w:cs="Times New Roman"/>
                <w:sz w:val="20"/>
                <w:szCs w:val="20"/>
              </w:rPr>
              <w:t>Арендатора</w:t>
            </w:r>
            <w:r w:rsidR="00292099">
              <w:rPr>
                <w:rFonts w:ascii="Times New Roman" w:eastAsia="Times New Roman" w:hAnsi="Times New Roman" w:cs="Times New Roman"/>
                <w:sz w:val="20"/>
                <w:szCs w:val="20"/>
              </w:rPr>
              <w:t>.</w:t>
            </w:r>
          </w:p>
          <w:p w14:paraId="41378B71"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Выход</w:t>
            </w:r>
          </w:p>
          <w:p w14:paraId="0AED4BCA" w14:textId="7BFAFB0B" w:rsidR="00A2041E" w:rsidRDefault="00A2041E"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292099">
              <w:rPr>
                <w:rFonts w:ascii="Times New Roman" w:eastAsia="Times New Roman" w:hAnsi="Times New Roman" w:cs="Times New Roman"/>
                <w:sz w:val="20"/>
                <w:szCs w:val="20"/>
                <w:lang w:eastAsia="ru-RU"/>
              </w:rPr>
              <w:t>.</w:t>
            </w:r>
          </w:p>
          <w:p w14:paraId="4C8140C6"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lastRenderedPageBreak/>
              <w:t>Требования</w:t>
            </w:r>
          </w:p>
          <w:p w14:paraId="159ED535" w14:textId="68D193AB" w:rsidR="00C02C23" w:rsidRDefault="00C02C23" w:rsidP="00CF3ABF">
            <w:pPr>
              <w:spacing w:after="120" w:line="240" w:lineRule="auto"/>
              <w:jc w:val="both"/>
              <w:rPr>
                <w:rFonts w:ascii="Times New Roman" w:eastAsia="Times New Roman" w:hAnsi="Times New Roman" w:cs="Times New Roman"/>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 xml:space="preserve">к электрическим сетям </w:t>
            </w:r>
            <w:r w:rsidR="00EF25ED">
              <w:rPr>
                <w:rFonts w:ascii="Times New Roman" w:eastAsia="Times New Roman" w:hAnsi="Times New Roman" w:cs="Times New Roman"/>
                <w:sz w:val="20"/>
                <w:szCs w:val="20"/>
              </w:rPr>
              <w:t>Оборудования</w:t>
            </w:r>
            <w:r w:rsidRPr="001F1584">
              <w:rPr>
                <w:rFonts w:ascii="Times New Roman" w:eastAsia="Times New Roman" w:hAnsi="Times New Roman" w:cs="Times New Roman"/>
                <w:sz w:val="20"/>
                <w:szCs w:val="20"/>
              </w:rPr>
              <w:t xml:space="preserve"> </w:t>
            </w:r>
            <w:r w:rsidR="00EF25ED">
              <w:rPr>
                <w:rFonts w:ascii="Times New Roman" w:eastAsia="Times New Roman" w:hAnsi="Times New Roman" w:cs="Times New Roman"/>
                <w:sz w:val="20"/>
                <w:szCs w:val="20"/>
              </w:rPr>
              <w:t>Арендатора</w:t>
            </w:r>
            <w:r w:rsidRPr="00C02C23">
              <w:rPr>
                <w:rFonts w:ascii="Times New Roman" w:eastAsia="Times New Roman" w:hAnsi="Times New Roman" w:cs="Times New Roman"/>
                <w:sz w:val="20"/>
                <w:szCs w:val="20"/>
                <w:lang w:eastAsia="ru-RU"/>
              </w:rPr>
              <w:t xml:space="preserve">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p>
          <w:p w14:paraId="09660D9A" w14:textId="77777777" w:rsidR="00A2041E" w:rsidRPr="001F1584" w:rsidRDefault="00697419"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sz w:val="20"/>
                <w:szCs w:val="20"/>
              </w:rPr>
              <w:t>Проводится</w:t>
            </w:r>
            <w:r>
              <w:rPr>
                <w:rFonts w:ascii="Times New Roman" w:eastAsia="Times New Roman" w:hAnsi="Times New Roman" w:cs="Times New Roman"/>
                <w:sz w:val="20"/>
                <w:szCs w:val="20"/>
              </w:rPr>
              <w:t xml:space="preserve"> </w:t>
            </w:r>
            <w:r w:rsidR="00A2041E" w:rsidRPr="001F1584">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00A2041E"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A2041E"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A2041E" w:rsidRPr="001F1584">
              <w:rPr>
                <w:rFonts w:ascii="Times New Roman" w:eastAsia="Times New Roman" w:hAnsi="Times New Roman" w:cs="Times New Roman"/>
                <w:sz w:val="20"/>
                <w:szCs w:val="20"/>
              </w:rPr>
              <w:t xml:space="preserve"> обращения. </w:t>
            </w:r>
          </w:p>
        </w:tc>
      </w:tr>
      <w:tr w:rsidR="00A2041E" w:rsidRPr="00EC3EC4" w14:paraId="1113558C"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1908A38" w14:textId="77777777" w:rsidR="00A2041E" w:rsidRPr="001F1584" w:rsidRDefault="00A2041E">
            <w:pPr>
              <w:spacing w:after="0" w:line="240" w:lineRule="auto"/>
              <w:rPr>
                <w:rFonts w:ascii="Times New Roman" w:eastAsia="Times New Roman" w:hAnsi="Times New Roman" w:cs="Times New Roman"/>
                <w:b/>
                <w:sz w:val="20"/>
                <w:szCs w:val="20"/>
                <w:u w:val="single"/>
              </w:rPr>
            </w:pPr>
            <w:r w:rsidRPr="006C6481">
              <w:rPr>
                <w:rFonts w:ascii="Times New Roman" w:eastAsia="Times New Roman" w:hAnsi="Times New Roman" w:cs="Times New Roman"/>
                <w:b/>
                <w:sz w:val="20"/>
                <w:szCs w:val="20"/>
              </w:rPr>
              <w:lastRenderedPageBreak/>
              <w:t xml:space="preserve">Подготовка и выдача </w:t>
            </w:r>
            <w:r>
              <w:rPr>
                <w:rFonts w:ascii="Times New Roman" w:eastAsia="Times New Roman" w:hAnsi="Times New Roman" w:cs="Times New Roman"/>
                <w:b/>
                <w:sz w:val="20"/>
                <w:szCs w:val="20"/>
              </w:rPr>
              <w:t>ТУ</w:t>
            </w:r>
            <w:r w:rsidRPr="006C6481">
              <w:rPr>
                <w:rFonts w:ascii="Times New Roman" w:eastAsia="Times New Roman" w:hAnsi="Times New Roman" w:cs="Times New Roman"/>
                <w:b/>
                <w:sz w:val="20"/>
                <w:szCs w:val="20"/>
              </w:rPr>
              <w:t xml:space="preserve"> на присоединение</w:t>
            </w:r>
          </w:p>
        </w:tc>
      </w:tr>
      <w:tr w:rsidR="00A2041E" w:rsidRPr="00EC3EC4" w14:paraId="56F401A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2DC58F1D"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color w:val="000000" w:themeColor="text1"/>
                <w:sz w:val="20"/>
                <w:szCs w:val="20"/>
                <w:lang w:eastAsia="ru-RU"/>
              </w:rPr>
              <w:t>4</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F10084E"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iCs/>
                <w:color w:val="000000" w:themeColor="text1"/>
                <w:sz w:val="20"/>
                <w:szCs w:val="20"/>
                <w:lang w:eastAsia="ru-RU"/>
              </w:rPr>
              <w:t xml:space="preserve">Проверка наличия оснований по договору для присоединения </w:t>
            </w:r>
            <w:r w:rsidRPr="0093695A">
              <w:rPr>
                <w:rFonts w:ascii="Times New Roman" w:eastAsia="Times New Roman" w:hAnsi="Times New Roman" w:cs="Times New Roman"/>
                <w:color w:val="000000" w:themeColor="text1"/>
                <w:sz w:val="20"/>
                <w:szCs w:val="20"/>
              </w:rPr>
              <w:t>ПО к электрическим сетям Общества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51B57B9" w14:textId="77777777" w:rsidR="00913784" w:rsidRDefault="00A2041E" w:rsidP="006033AC">
            <w:pPr>
              <w:spacing w:after="0" w:line="240" w:lineRule="auto"/>
              <w:rPr>
                <w:rFonts w:ascii="Times New Roman" w:hAnsi="Times New Roman"/>
                <w:color w:val="000000" w:themeColor="text1"/>
                <w:sz w:val="20"/>
              </w:rPr>
            </w:pPr>
            <w:r w:rsidRPr="006033AC">
              <w:rPr>
                <w:rFonts w:ascii="Times New Roman" w:hAnsi="Times New Roman"/>
                <w:color w:val="000000" w:themeColor="text1"/>
                <w:sz w:val="20"/>
              </w:rPr>
              <w:t xml:space="preserve">СПУиРЭ </w:t>
            </w:r>
          </w:p>
          <w:p w14:paraId="350147AC" w14:textId="77777777" w:rsidR="00A2041E" w:rsidRPr="006033AC" w:rsidRDefault="00A2041E" w:rsidP="006033AC">
            <w:pPr>
              <w:spacing w:after="0" w:line="240" w:lineRule="auto"/>
              <w:rPr>
                <w:rFonts w:ascii="Times New Roman" w:hAnsi="Times New Roman"/>
                <w:color w:val="000000" w:themeColor="text1"/>
                <w:sz w:val="20"/>
              </w:rPr>
            </w:pPr>
          </w:p>
          <w:p w14:paraId="0D2767E1"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color w:val="000000" w:themeColor="text1"/>
                <w:sz w:val="20"/>
                <w:szCs w:val="20"/>
                <w:lang w:eastAsia="ru-RU"/>
              </w:rPr>
              <w:t>В</w:t>
            </w:r>
            <w:r w:rsidRPr="006033AC">
              <w:rPr>
                <w:rFonts w:ascii="Times New Roman" w:hAnsi="Times New Roman"/>
                <w:color w:val="000000" w:themeColor="text1"/>
                <w:sz w:val="20"/>
              </w:rPr>
              <w:t xml:space="preserve"> течение 2 рабочих дней</w:t>
            </w:r>
            <w:r w:rsidRPr="0093695A">
              <w:rPr>
                <w:rFonts w:ascii="Times New Roman" w:eastAsia="Times New Roman" w:hAnsi="Times New Roman" w:cs="Times New Roman"/>
                <w:color w:val="000000" w:themeColor="text1"/>
                <w:sz w:val="20"/>
                <w:szCs w:val="20"/>
                <w:lang w:eastAsia="ru-RU"/>
              </w:rPr>
              <w:t xml:space="preserve"> с момента поступления резолюции </w:t>
            </w:r>
            <w:r w:rsidR="00913784">
              <w:rPr>
                <w:rFonts w:ascii="Times New Roman" w:eastAsia="Times New Roman" w:hAnsi="Times New Roman" w:cs="Times New Roman"/>
                <w:sz w:val="20"/>
                <w:szCs w:val="20"/>
                <w:lang w:eastAsia="ru-RU"/>
              </w:rPr>
              <w:t>на служебную записку с просьбой о подключении</w:t>
            </w:r>
            <w:r w:rsidRPr="0093695A">
              <w:rPr>
                <w:rFonts w:ascii="Times New Roman" w:eastAsia="Times New Roman" w:hAnsi="Times New Roman" w:cs="Times New Roman"/>
                <w:color w:val="000000" w:themeColor="text1"/>
                <w:sz w:val="20"/>
                <w:szCs w:val="20"/>
                <w:lang w:eastAsia="ru-RU"/>
              </w:rPr>
              <w:t>)</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3BC8E6C6" w14:textId="77777777" w:rsidR="00A2041E" w:rsidRPr="006033AC" w:rsidRDefault="00FE7E01" w:rsidP="00CF3ABF">
            <w:pPr>
              <w:spacing w:after="120" w:line="240" w:lineRule="auto"/>
              <w:jc w:val="both"/>
              <w:rPr>
                <w:rFonts w:ascii="Times New Roman" w:hAnsi="Times New Roman"/>
                <w:b/>
                <w:color w:val="000000" w:themeColor="text1"/>
                <w:sz w:val="20"/>
                <w:u w:val="single"/>
              </w:rPr>
            </w:pPr>
            <w:r>
              <w:rPr>
                <w:rFonts w:ascii="Times New Roman" w:hAnsi="Times New Roman"/>
                <w:b/>
                <w:color w:val="000000" w:themeColor="text1"/>
                <w:sz w:val="20"/>
                <w:u w:val="single"/>
              </w:rPr>
              <w:t>Вход</w:t>
            </w:r>
          </w:p>
          <w:p w14:paraId="254A1113" w14:textId="77777777" w:rsidR="00A2041E" w:rsidRPr="0093695A" w:rsidRDefault="00A2041E" w:rsidP="00CF3ABF">
            <w:pPr>
              <w:spacing w:after="120" w:line="240" w:lineRule="auto"/>
              <w:jc w:val="both"/>
              <w:rPr>
                <w:rFonts w:ascii="Times New Roman" w:eastAsia="Times New Roman" w:hAnsi="Times New Roman" w:cs="Times New Roman"/>
                <w:color w:val="000000" w:themeColor="text1"/>
                <w:sz w:val="20"/>
                <w:szCs w:val="20"/>
                <w:lang w:eastAsia="ru-RU"/>
              </w:rPr>
            </w:pPr>
            <w:r w:rsidRPr="0093695A">
              <w:rPr>
                <w:rFonts w:ascii="Times New Roman" w:eastAsia="Times New Roman" w:hAnsi="Times New Roman" w:cs="Times New Roman"/>
                <w:color w:val="000000" w:themeColor="text1"/>
                <w:sz w:val="20"/>
                <w:szCs w:val="20"/>
                <w:lang w:eastAsia="ru-RU"/>
              </w:rPr>
              <w:t>Резолюция на служебную записку с просьбой о подключении.</w:t>
            </w:r>
          </w:p>
          <w:p w14:paraId="257DC2E5" w14:textId="77777777" w:rsidR="00A2041E" w:rsidRPr="006033AC" w:rsidRDefault="00A2041E" w:rsidP="00CF3ABF">
            <w:pPr>
              <w:spacing w:after="120" w:line="240" w:lineRule="auto"/>
              <w:jc w:val="both"/>
              <w:rPr>
                <w:rFonts w:ascii="Times New Roman" w:hAnsi="Times New Roman"/>
                <w:color w:val="000000" w:themeColor="text1"/>
                <w:sz w:val="20"/>
              </w:rPr>
            </w:pPr>
            <w:r w:rsidRPr="006033AC">
              <w:rPr>
                <w:rFonts w:ascii="Times New Roman" w:hAnsi="Times New Roman"/>
                <w:color w:val="000000" w:themeColor="text1"/>
                <w:sz w:val="20"/>
              </w:rPr>
              <w:t>Заявка на осуществление присоединения.</w:t>
            </w:r>
          </w:p>
          <w:p w14:paraId="64AA9F7C" w14:textId="77777777" w:rsidR="00A2041E" w:rsidRPr="006033AC" w:rsidRDefault="00FE7E01" w:rsidP="00CF3ABF">
            <w:pPr>
              <w:spacing w:after="120" w:line="240" w:lineRule="auto"/>
              <w:jc w:val="both"/>
              <w:rPr>
                <w:rFonts w:ascii="Times New Roman" w:hAnsi="Times New Roman"/>
                <w:b/>
                <w:color w:val="000000" w:themeColor="text1"/>
                <w:sz w:val="20"/>
                <w:u w:val="single"/>
              </w:rPr>
            </w:pPr>
            <w:r>
              <w:rPr>
                <w:rFonts w:ascii="Times New Roman" w:hAnsi="Times New Roman"/>
                <w:b/>
                <w:color w:val="000000" w:themeColor="text1"/>
                <w:sz w:val="20"/>
                <w:u w:val="single"/>
              </w:rPr>
              <w:t>Выход</w:t>
            </w:r>
          </w:p>
          <w:p w14:paraId="0FF985C2" w14:textId="5BBC40A5" w:rsidR="006D350F" w:rsidRPr="006033AC" w:rsidRDefault="00A2041E" w:rsidP="00CF3ABF">
            <w:pPr>
              <w:spacing w:after="120" w:line="240" w:lineRule="auto"/>
              <w:jc w:val="both"/>
              <w:rPr>
                <w:rFonts w:ascii="Times New Roman" w:eastAsia="Times New Roman" w:hAnsi="Times New Roman" w:cs="Times New Roman"/>
                <w:iCs/>
                <w:sz w:val="20"/>
                <w:szCs w:val="20"/>
                <w:lang w:eastAsia="ru-RU"/>
              </w:rPr>
            </w:pPr>
            <w:r w:rsidRPr="006033AC">
              <w:rPr>
                <w:rFonts w:ascii="Times New Roman" w:hAnsi="Times New Roman"/>
                <w:color w:val="000000" w:themeColor="text1"/>
                <w:sz w:val="20"/>
              </w:rPr>
              <w:t xml:space="preserve">Уведомления </w:t>
            </w:r>
            <w:r w:rsidRPr="0093695A">
              <w:rPr>
                <w:rFonts w:ascii="Times New Roman" w:eastAsia="Times New Roman" w:hAnsi="Times New Roman" w:cs="Times New Roman"/>
                <w:iCs/>
                <w:color w:val="000000" w:themeColor="text1"/>
                <w:sz w:val="20"/>
                <w:szCs w:val="20"/>
                <w:lang w:eastAsia="ru-RU"/>
              </w:rPr>
              <w:t>о возможности выдачи ТУ на присоединение</w:t>
            </w:r>
            <w:r w:rsidR="00292099">
              <w:rPr>
                <w:rFonts w:ascii="Times New Roman" w:eastAsia="Times New Roman" w:hAnsi="Times New Roman" w:cs="Times New Roman"/>
                <w:iCs/>
                <w:color w:val="000000" w:themeColor="text1"/>
                <w:sz w:val="20"/>
                <w:szCs w:val="20"/>
                <w:lang w:eastAsia="ru-RU"/>
              </w:rPr>
              <w:t xml:space="preserve"> и</w:t>
            </w:r>
            <w:r w:rsidR="006D350F">
              <w:rPr>
                <w:rFonts w:ascii="Times New Roman" w:eastAsia="Times New Roman" w:hAnsi="Times New Roman" w:cs="Times New Roman"/>
                <w:iCs/>
                <w:color w:val="000000" w:themeColor="text1"/>
                <w:sz w:val="20"/>
                <w:szCs w:val="20"/>
                <w:lang w:eastAsia="ru-RU"/>
              </w:rPr>
              <w:t>ли</w:t>
            </w:r>
            <w:r w:rsidR="00292099">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iCs/>
                <w:sz w:val="20"/>
                <w:szCs w:val="20"/>
                <w:lang w:eastAsia="ru-RU"/>
              </w:rPr>
              <w:t>Служебная записка</w:t>
            </w:r>
            <w:r w:rsidR="006D350F" w:rsidRPr="0008098B">
              <w:rPr>
                <w:rFonts w:ascii="Times New Roman" w:eastAsia="Times New Roman" w:hAnsi="Times New Roman" w:cs="Times New Roman"/>
                <w:iCs/>
                <w:sz w:val="20"/>
                <w:szCs w:val="20"/>
                <w:lang w:eastAsia="ru-RU"/>
              </w:rPr>
              <w:t xml:space="preserve"> с отказом в присоединении</w:t>
            </w:r>
            <w:r w:rsidR="00292099">
              <w:rPr>
                <w:rFonts w:ascii="Times New Roman" w:eastAsia="Times New Roman" w:hAnsi="Times New Roman" w:cs="Times New Roman"/>
                <w:iCs/>
                <w:sz w:val="20"/>
                <w:szCs w:val="20"/>
                <w:lang w:eastAsia="ru-RU"/>
              </w:rPr>
              <w:t>.</w:t>
            </w:r>
          </w:p>
          <w:p w14:paraId="728D0C62" w14:textId="77777777" w:rsidR="00A2041E" w:rsidRPr="0093695A" w:rsidRDefault="00FE7E01"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Pr>
                <w:rFonts w:ascii="Times New Roman" w:eastAsia="Times New Roman" w:hAnsi="Times New Roman" w:cs="Times New Roman"/>
                <w:b/>
                <w:color w:val="000000" w:themeColor="text1"/>
                <w:sz w:val="20"/>
                <w:szCs w:val="20"/>
                <w:u w:val="single"/>
              </w:rPr>
              <w:t>Требования</w:t>
            </w:r>
          </w:p>
          <w:p w14:paraId="2821128D" w14:textId="77777777" w:rsidR="00A2041E" w:rsidRPr="0093695A" w:rsidRDefault="00A2041E"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93695A">
              <w:rPr>
                <w:rFonts w:ascii="Times New Roman" w:eastAsia="Times New Roman" w:hAnsi="Times New Roman" w:cs="Times New Roman"/>
                <w:iCs/>
                <w:color w:val="000000" w:themeColor="text1"/>
                <w:sz w:val="20"/>
                <w:szCs w:val="20"/>
                <w:lang w:eastAsia="ru-RU"/>
              </w:rPr>
              <w:t xml:space="preserve">Уведомление </w:t>
            </w:r>
            <w:r w:rsidR="00913784" w:rsidRPr="0093695A">
              <w:rPr>
                <w:rFonts w:ascii="Times New Roman" w:eastAsia="Times New Roman" w:hAnsi="Times New Roman" w:cs="Times New Roman"/>
                <w:iCs/>
                <w:color w:val="000000" w:themeColor="text1"/>
                <w:sz w:val="20"/>
                <w:szCs w:val="20"/>
                <w:lang w:eastAsia="ru-RU"/>
              </w:rPr>
              <w:t xml:space="preserve">о возможности выдачи ТУ на присоединение </w:t>
            </w:r>
            <w:r w:rsidR="00913784">
              <w:rPr>
                <w:rFonts w:ascii="Times New Roman" w:eastAsia="Times New Roman" w:hAnsi="Times New Roman" w:cs="Times New Roman"/>
                <w:iCs/>
                <w:color w:val="000000" w:themeColor="text1"/>
                <w:sz w:val="20"/>
                <w:szCs w:val="20"/>
                <w:lang w:eastAsia="ru-RU"/>
              </w:rPr>
              <w:t xml:space="preserve">направляется </w:t>
            </w:r>
            <w:r w:rsidRPr="0093695A">
              <w:rPr>
                <w:rFonts w:ascii="Times New Roman" w:eastAsia="Times New Roman" w:hAnsi="Times New Roman" w:cs="Times New Roman"/>
                <w:iCs/>
                <w:color w:val="000000" w:themeColor="text1"/>
                <w:sz w:val="20"/>
                <w:szCs w:val="20"/>
                <w:lang w:eastAsia="ru-RU"/>
              </w:rPr>
              <w:t xml:space="preserve">начальнику ОЭО и ЦЭЭО </w:t>
            </w:r>
            <w:r w:rsidRPr="006033AC">
              <w:rPr>
                <w:rFonts w:ascii="Times New Roman" w:hAnsi="Times New Roman"/>
                <w:color w:val="000000" w:themeColor="text1"/>
                <w:sz w:val="20"/>
              </w:rPr>
              <w:t xml:space="preserve">в </w:t>
            </w:r>
            <w:r w:rsidRPr="0093695A">
              <w:rPr>
                <w:rFonts w:ascii="Times New Roman" w:eastAsia="Times New Roman" w:hAnsi="Times New Roman" w:cs="Times New Roman"/>
                <w:iCs/>
                <w:color w:val="000000" w:themeColor="text1"/>
                <w:sz w:val="20"/>
                <w:szCs w:val="20"/>
                <w:lang w:eastAsia="ru-RU"/>
              </w:rPr>
              <w:t>рабочем порядке посредством электронной почты</w:t>
            </w:r>
            <w:r w:rsidR="00913784">
              <w:rPr>
                <w:rFonts w:ascii="Times New Roman" w:eastAsia="Times New Roman" w:hAnsi="Times New Roman" w:cs="Times New Roman"/>
                <w:iCs/>
                <w:color w:val="000000" w:themeColor="text1"/>
                <w:sz w:val="20"/>
                <w:szCs w:val="20"/>
                <w:lang w:eastAsia="ru-RU"/>
              </w:rPr>
              <w:t xml:space="preserve"> (ф</w:t>
            </w:r>
            <w:r w:rsidRPr="0093695A">
              <w:rPr>
                <w:rFonts w:ascii="Times New Roman" w:eastAsia="Times New Roman" w:hAnsi="Times New Roman" w:cs="Times New Roman"/>
                <w:iCs/>
                <w:color w:val="000000" w:themeColor="text1"/>
                <w:sz w:val="20"/>
                <w:szCs w:val="20"/>
                <w:lang w:eastAsia="ru-RU"/>
              </w:rPr>
              <w:t>орма произвольная</w:t>
            </w:r>
            <w:r w:rsidR="00913784">
              <w:rPr>
                <w:rFonts w:ascii="Times New Roman" w:eastAsia="Times New Roman" w:hAnsi="Times New Roman" w:cs="Times New Roman"/>
                <w:iCs/>
                <w:color w:val="000000" w:themeColor="text1"/>
                <w:sz w:val="20"/>
                <w:szCs w:val="20"/>
                <w:lang w:eastAsia="ru-RU"/>
              </w:rPr>
              <w:t>)</w:t>
            </w:r>
            <w:r w:rsidRPr="0093695A">
              <w:rPr>
                <w:rFonts w:ascii="Times New Roman" w:eastAsia="Times New Roman" w:hAnsi="Times New Roman" w:cs="Times New Roman"/>
                <w:iCs/>
                <w:color w:val="000000" w:themeColor="text1"/>
                <w:sz w:val="20"/>
                <w:szCs w:val="20"/>
                <w:lang w:eastAsia="ru-RU"/>
              </w:rPr>
              <w:t>.</w:t>
            </w:r>
          </w:p>
          <w:p w14:paraId="17D163F2" w14:textId="77777777" w:rsidR="00A2041E" w:rsidRPr="006033AC" w:rsidRDefault="00A2041E" w:rsidP="00CF3ABF">
            <w:pPr>
              <w:spacing w:after="120" w:line="240" w:lineRule="auto"/>
              <w:jc w:val="both"/>
              <w:rPr>
                <w:rFonts w:ascii="Times New Roman" w:hAnsi="Times New Roman"/>
                <w:b/>
                <w:color w:val="000000" w:themeColor="text1"/>
                <w:sz w:val="20"/>
                <w:u w:val="single"/>
              </w:rPr>
            </w:pPr>
            <w:r w:rsidRPr="0093695A">
              <w:rPr>
                <w:rFonts w:ascii="Times New Roman" w:eastAsia="Times New Roman" w:hAnsi="Times New Roman" w:cs="Times New Roman"/>
                <w:iCs/>
                <w:color w:val="000000" w:themeColor="text1"/>
                <w:sz w:val="20"/>
                <w:szCs w:val="20"/>
                <w:lang w:eastAsia="ru-RU"/>
              </w:rPr>
              <w:t xml:space="preserve">При отсутствии технической возможности присоединения СПУиРЭ направляет служебную записку в </w:t>
            </w:r>
            <w:r w:rsidRPr="006033AC">
              <w:rPr>
                <w:rFonts w:ascii="Times New Roman" w:hAnsi="Times New Roman"/>
                <w:color w:val="000000" w:themeColor="text1"/>
                <w:sz w:val="20"/>
              </w:rPr>
              <w:t xml:space="preserve">адрес </w:t>
            </w:r>
            <w:r w:rsidRPr="0093695A">
              <w:rPr>
                <w:rFonts w:ascii="Times New Roman" w:eastAsia="Times New Roman" w:hAnsi="Times New Roman" w:cs="Times New Roman"/>
                <w:iCs/>
                <w:color w:val="000000" w:themeColor="text1"/>
                <w:sz w:val="20"/>
                <w:szCs w:val="20"/>
                <w:lang w:eastAsia="ru-RU"/>
              </w:rPr>
              <w:t>курирующего СП с отказом в присоединении и указанием причин отказа.</w:t>
            </w:r>
            <w:r w:rsidR="006D350F">
              <w:rPr>
                <w:rFonts w:ascii="Times New Roman" w:eastAsia="Times New Roman" w:hAnsi="Times New Roman" w:cs="Times New Roman"/>
                <w:iCs/>
                <w:color w:val="000000" w:themeColor="text1"/>
                <w:sz w:val="20"/>
                <w:szCs w:val="20"/>
                <w:lang w:eastAsia="ru-RU"/>
              </w:rPr>
              <w:t xml:space="preserve"> </w:t>
            </w:r>
            <w:r w:rsidR="006D350F">
              <w:rPr>
                <w:rFonts w:ascii="Times New Roman" w:eastAsia="Times New Roman" w:hAnsi="Times New Roman" w:cs="Times New Roman"/>
                <w:bCs/>
                <w:sz w:val="20"/>
                <w:szCs w:val="20"/>
              </w:rPr>
              <w:t xml:space="preserve">Форма </w:t>
            </w:r>
            <w:r w:rsidR="006D350F"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w:t>
            </w:r>
            <w:r w:rsidR="006D350F">
              <w:rPr>
                <w:rFonts w:ascii="Times New Roman" w:eastAsia="Times New Roman" w:hAnsi="Times New Roman" w:cs="Times New Roman"/>
                <w:bCs/>
                <w:sz w:val="20"/>
                <w:szCs w:val="20"/>
              </w:rPr>
              <w:t> </w:t>
            </w:r>
            <w:r w:rsidR="006D350F" w:rsidRPr="00B931BC">
              <w:rPr>
                <w:rFonts w:ascii="Times New Roman" w:eastAsia="Times New Roman" w:hAnsi="Times New Roman" w:cs="Times New Roman"/>
                <w:bCs/>
                <w:sz w:val="20"/>
                <w:szCs w:val="20"/>
              </w:rPr>
              <w:t>П3-01.01 С-0001.</w:t>
            </w:r>
          </w:p>
        </w:tc>
      </w:tr>
      <w:tr w:rsidR="00A2041E" w:rsidRPr="00EC3EC4" w14:paraId="51FF4F17"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69F002C3"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5</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7A6DB4A"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 xml:space="preserve">Оценка </w:t>
            </w:r>
            <w:r w:rsidRPr="0043253B">
              <w:rPr>
                <w:rFonts w:ascii="Times New Roman" w:eastAsia="Times New Roman" w:hAnsi="Times New Roman" w:cs="Times New Roman"/>
                <w:sz w:val="20"/>
                <w:szCs w:val="20"/>
                <w:lang w:eastAsia="ru-RU"/>
              </w:rPr>
              <w:t>технической возможности выполнения присоединения</w:t>
            </w:r>
            <w:r>
              <w:rPr>
                <w:rFonts w:ascii="Times New Roman" w:eastAsia="Times New Roman" w:hAnsi="Times New Roman" w:cs="Times New Roman"/>
                <w:sz w:val="20"/>
                <w:szCs w:val="20"/>
                <w:lang w:eastAsia="ru-RU"/>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73787AB" w14:textId="77777777" w:rsidR="006D350F" w:rsidRDefault="00A2041E" w:rsidP="006033AC">
            <w:pPr>
              <w:spacing w:after="0" w:line="240" w:lineRule="auto"/>
              <w:rPr>
                <w:rFonts w:ascii="Times New Roman" w:eastAsia="Times New Roman" w:hAnsi="Times New Roman" w:cs="Times New Roman"/>
                <w:sz w:val="20"/>
                <w:szCs w:val="20"/>
                <w:lang w:eastAsia="ru-RU"/>
              </w:rPr>
            </w:pPr>
            <w:r w:rsidRPr="00A85CC0">
              <w:rPr>
                <w:rFonts w:ascii="Times New Roman" w:eastAsia="Times New Roman" w:hAnsi="Times New Roman" w:cs="Times New Roman"/>
                <w:sz w:val="20"/>
                <w:szCs w:val="20"/>
                <w:lang w:eastAsia="ru-RU"/>
              </w:rPr>
              <w:t>ЦЭЭО</w:t>
            </w:r>
            <w:r w:rsidRPr="0093695A">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(руководитель УЭО)</w:t>
            </w:r>
          </w:p>
          <w:p w14:paraId="485C602C" w14:textId="77777777" w:rsidR="00A2041E" w:rsidRPr="0093695A" w:rsidRDefault="00A2041E" w:rsidP="006033AC">
            <w:pPr>
              <w:spacing w:after="0" w:line="240" w:lineRule="auto"/>
              <w:rPr>
                <w:rFonts w:ascii="Times New Roman" w:eastAsia="Times New Roman" w:hAnsi="Times New Roman" w:cs="Times New Roman"/>
                <w:sz w:val="20"/>
                <w:szCs w:val="20"/>
                <w:lang w:eastAsia="ru-RU"/>
              </w:rPr>
            </w:pPr>
          </w:p>
          <w:p w14:paraId="1AE2428A"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2 рабочих дней</w:t>
            </w:r>
            <w:r>
              <w:rPr>
                <w:rFonts w:ascii="Times New Roman" w:eastAsia="Times New Roman" w:hAnsi="Times New Roman" w:cs="Times New Roman"/>
                <w:sz w:val="20"/>
                <w:szCs w:val="20"/>
                <w:lang w:eastAsia="ru-RU"/>
              </w:rPr>
              <w:t xml:space="preserve"> с момента поступления уведомления о возможности выдачи ТУ 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51F77B4"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534030D8" w14:textId="616B9A64" w:rsidR="004743B4"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w:t>
            </w:r>
            <w:r w:rsidR="006D350F">
              <w:rPr>
                <w:rFonts w:ascii="Times New Roman" w:eastAsia="Times New Roman" w:hAnsi="Times New Roman" w:cs="Times New Roman"/>
                <w:iCs/>
                <w:sz w:val="20"/>
                <w:szCs w:val="20"/>
                <w:lang w:eastAsia="ru-RU"/>
              </w:rPr>
              <w:t>е</w:t>
            </w:r>
            <w:r>
              <w:rPr>
                <w:rFonts w:ascii="Times New Roman" w:eastAsia="Times New Roman" w:hAnsi="Times New Roman" w:cs="Times New Roman"/>
                <w:iCs/>
                <w:sz w:val="20"/>
                <w:szCs w:val="20"/>
                <w:lang w:eastAsia="ru-RU"/>
              </w:rPr>
              <w:t xml:space="preserve"> о </w:t>
            </w:r>
            <w:r w:rsidRPr="00A85CC0">
              <w:rPr>
                <w:rFonts w:ascii="Times New Roman" w:eastAsia="Times New Roman" w:hAnsi="Times New Roman" w:cs="Times New Roman"/>
                <w:iCs/>
                <w:sz w:val="20"/>
                <w:szCs w:val="20"/>
                <w:lang w:eastAsia="ru-RU"/>
              </w:rPr>
              <w:t>возможности выдачи ТУ на присоединение</w:t>
            </w:r>
            <w:r w:rsidR="00292099">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09EC36E"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45BC418E" w14:textId="4AC1DF3F"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sidR="00292099">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22BC252"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43CAA68B" w14:textId="6008E6D0" w:rsidR="00A2041E" w:rsidRPr="005E2828" w:rsidRDefault="006D350F"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Проводится р</w:t>
            </w:r>
            <w:r w:rsidR="00A2041E" w:rsidRPr="005E2828">
              <w:rPr>
                <w:rFonts w:ascii="Times New Roman" w:eastAsia="Times New Roman" w:hAnsi="Times New Roman" w:cs="Times New Roman"/>
                <w:sz w:val="20"/>
                <w:szCs w:val="20"/>
                <w:lang w:eastAsia="ru-RU"/>
              </w:rPr>
              <w:t>ассмотрение технической возможности</w:t>
            </w:r>
            <w:r w:rsidR="00A2041E">
              <w:rPr>
                <w:rFonts w:ascii="Times New Roman" w:eastAsia="Times New Roman" w:hAnsi="Times New Roman" w:cs="Times New Roman"/>
                <w:sz w:val="20"/>
                <w:szCs w:val="20"/>
                <w:lang w:eastAsia="ru-RU"/>
              </w:rPr>
              <w:t xml:space="preserve"> </w:t>
            </w:r>
            <w:r w:rsidR="00A2041E" w:rsidRPr="005E2828">
              <w:rPr>
                <w:rFonts w:ascii="Times New Roman" w:eastAsia="Times New Roman" w:hAnsi="Times New Roman" w:cs="Times New Roman"/>
                <w:sz w:val="20"/>
                <w:szCs w:val="20"/>
                <w:lang w:eastAsia="ru-RU"/>
              </w:rPr>
              <w:t xml:space="preserve">на осуществление присоединения </w:t>
            </w:r>
            <w:r w:rsidR="00136D61">
              <w:rPr>
                <w:rFonts w:ascii="Times New Roman" w:eastAsia="Times New Roman" w:hAnsi="Times New Roman" w:cs="Times New Roman"/>
                <w:sz w:val="20"/>
                <w:szCs w:val="20"/>
                <w:lang w:eastAsia="ru-RU"/>
              </w:rPr>
              <w:t>оборудования</w:t>
            </w:r>
            <w:r w:rsidR="00B30A85">
              <w:rPr>
                <w:rFonts w:ascii="Times New Roman" w:eastAsia="Times New Roman" w:hAnsi="Times New Roman" w:cs="Times New Roman"/>
                <w:sz w:val="20"/>
                <w:szCs w:val="20"/>
                <w:lang w:eastAsia="ru-RU"/>
              </w:rPr>
              <w:t xml:space="preserve"> Арендатора</w:t>
            </w:r>
            <w:r w:rsidR="00A2041E" w:rsidRPr="005E2828">
              <w:rPr>
                <w:rFonts w:ascii="Times New Roman" w:eastAsia="Times New Roman" w:hAnsi="Times New Roman" w:cs="Times New Roman"/>
                <w:sz w:val="20"/>
                <w:szCs w:val="20"/>
                <w:lang w:eastAsia="ru-RU"/>
              </w:rPr>
              <w:t xml:space="preserve"> к электрическим сетям Общества или</w:t>
            </w:r>
            <w:r w:rsidR="00A2041E">
              <w:rPr>
                <w:rFonts w:ascii="Times New Roman" w:eastAsia="Times New Roman" w:hAnsi="Times New Roman" w:cs="Times New Roman"/>
                <w:sz w:val="20"/>
                <w:szCs w:val="20"/>
                <w:lang w:eastAsia="ru-RU"/>
              </w:rPr>
              <w:t xml:space="preserve"> подготовка </w:t>
            </w:r>
            <w:r w:rsidR="00A2041E" w:rsidRPr="005E2828">
              <w:rPr>
                <w:rFonts w:ascii="Times New Roman" w:eastAsia="Times New Roman" w:hAnsi="Times New Roman" w:cs="Times New Roman"/>
                <w:sz w:val="20"/>
                <w:szCs w:val="20"/>
                <w:lang w:eastAsia="ru-RU"/>
              </w:rPr>
              <w:t>обоснованного отказа при отсутствии технической возможности</w:t>
            </w:r>
            <w:r w:rsidR="00292099">
              <w:rPr>
                <w:rFonts w:ascii="Times New Roman" w:eastAsia="Times New Roman" w:hAnsi="Times New Roman" w:cs="Times New Roman"/>
                <w:sz w:val="20"/>
                <w:szCs w:val="20"/>
                <w:lang w:eastAsia="ru-RU"/>
              </w:rPr>
              <w:t>.</w:t>
            </w:r>
            <w:r w:rsidR="00A2041E" w:rsidRPr="005E2828">
              <w:rPr>
                <w:rFonts w:ascii="Times New Roman" w:eastAsia="Times New Roman" w:hAnsi="Times New Roman" w:cs="Times New Roman"/>
                <w:sz w:val="20"/>
                <w:szCs w:val="20"/>
                <w:lang w:eastAsia="ru-RU"/>
              </w:rPr>
              <w:t xml:space="preserve"> </w:t>
            </w:r>
          </w:p>
          <w:p w14:paraId="50640BC5" w14:textId="77777777" w:rsidR="00A2041E" w:rsidRPr="0043253B" w:rsidRDefault="00A2041E" w:rsidP="00CF3ABF">
            <w:pPr>
              <w:tabs>
                <w:tab w:val="left" w:pos="720"/>
              </w:tabs>
              <w:spacing w:after="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При оценке технической возможности временного присоединения должны быть рассмотрены:</w:t>
            </w:r>
          </w:p>
          <w:p w14:paraId="29246646" w14:textId="77777777" w:rsidR="00A2041E" w:rsidRPr="006C6481" w:rsidRDefault="00A2041E" w:rsidP="000342D4">
            <w:pPr>
              <w:pStyle w:val="aff0"/>
              <w:numPr>
                <w:ilvl w:val="0"/>
                <w:numId w:val="17"/>
              </w:numPr>
              <w:tabs>
                <w:tab w:val="clear" w:pos="539"/>
              </w:tabs>
              <w:spacing w:before="60" w:after="60"/>
              <w:ind w:left="318" w:hanging="318"/>
              <w:jc w:val="both"/>
              <w:rPr>
                <w:color w:val="auto"/>
                <w:u w:val="none"/>
              </w:rPr>
            </w:pPr>
            <w:r>
              <w:rPr>
                <w:color w:val="auto"/>
                <w:u w:val="none"/>
              </w:rPr>
              <w:t>ф</w:t>
            </w:r>
            <w:r w:rsidRPr="006C6481">
              <w:rPr>
                <w:color w:val="auto"/>
                <w:u w:val="none"/>
              </w:rPr>
              <w:t xml:space="preserve">актическая и перспективная загруженность электрических сетей и источников генерации, отсутствие ограничений по режиму питания </w:t>
            </w:r>
            <w:r w:rsidRPr="006C6481">
              <w:rPr>
                <w:color w:val="auto"/>
                <w:u w:val="none"/>
              </w:rPr>
              <w:lastRenderedPageBreak/>
              <w:t>действующей сети. При этом оценивается срок и период возможного присоединения;</w:t>
            </w:r>
          </w:p>
          <w:p w14:paraId="74745FDF" w14:textId="77777777" w:rsidR="00A2041E" w:rsidRPr="006C6481" w:rsidRDefault="00A2041E" w:rsidP="000342D4">
            <w:pPr>
              <w:pStyle w:val="aff0"/>
              <w:numPr>
                <w:ilvl w:val="0"/>
                <w:numId w:val="17"/>
              </w:numPr>
              <w:tabs>
                <w:tab w:val="clear" w:pos="539"/>
              </w:tabs>
              <w:spacing w:before="60" w:after="60"/>
              <w:ind w:left="318" w:hanging="318"/>
              <w:jc w:val="both"/>
              <w:rPr>
                <w:color w:val="auto"/>
                <w:u w:val="none"/>
              </w:rPr>
            </w:pPr>
            <w:r>
              <w:rPr>
                <w:color w:val="auto"/>
                <w:u w:val="none"/>
              </w:rPr>
              <w:t>н</w:t>
            </w:r>
            <w:r w:rsidRPr="006C6481">
              <w:rPr>
                <w:color w:val="auto"/>
                <w:u w:val="none"/>
              </w:rPr>
              <w:t>аличи</w:t>
            </w:r>
            <w:r>
              <w:rPr>
                <w:color w:val="auto"/>
                <w:u w:val="none"/>
              </w:rPr>
              <w:t>е</w:t>
            </w:r>
            <w:r w:rsidRPr="006C6481">
              <w:rPr>
                <w:color w:val="auto"/>
                <w:u w:val="none"/>
              </w:rPr>
              <w:t xml:space="preserve"> электрических сетей нужного класса напряжения в непосредственной близости к потребителям;</w:t>
            </w:r>
          </w:p>
          <w:p w14:paraId="2F8EE30D" w14:textId="1F0F9A1C" w:rsidR="00A2041E" w:rsidRPr="00403E8F" w:rsidRDefault="00A2041E" w:rsidP="000342D4">
            <w:pPr>
              <w:pStyle w:val="aff0"/>
              <w:numPr>
                <w:ilvl w:val="0"/>
                <w:numId w:val="17"/>
              </w:numPr>
              <w:tabs>
                <w:tab w:val="clear" w:pos="539"/>
              </w:tabs>
              <w:spacing w:before="60" w:after="60"/>
              <w:ind w:left="318" w:hanging="318"/>
              <w:jc w:val="both"/>
              <w:rPr>
                <w:rFonts w:eastAsia="Times New Roman"/>
                <w:b/>
              </w:rPr>
            </w:pPr>
            <w:r w:rsidRPr="001063C1">
              <w:rPr>
                <w:color w:val="auto"/>
                <w:u w:val="none"/>
              </w:rPr>
              <w:t xml:space="preserve">наличие резервных коммутационных аппаратов (выключателей, разъединителей, </w:t>
            </w:r>
            <w:r w:rsidR="00946A34">
              <w:rPr>
                <w:color w:val="auto"/>
                <w:u w:val="none"/>
              </w:rPr>
              <w:t>АВ</w:t>
            </w:r>
            <w:r w:rsidRPr="001063C1">
              <w:rPr>
                <w:color w:val="auto"/>
                <w:u w:val="none"/>
              </w:rPr>
              <w:t xml:space="preserve"> и пр.), которые могут быть использованы для реализации подключения. На данном этапе должен быть проведен анализ необходимости замены или монтажа дополнительных коммутационных аппаратов, необходимых для реализации присоединения. В случае необходимости дооснащения электроустановки Общества коммутирующими аппаратами и устройствами защиты и автоматики, требуемые материалы и оборудования указываются в ТУ и предоставляются ПО для выполнения присоединения к электрическим сетям.</w:t>
            </w:r>
          </w:p>
          <w:p w14:paraId="17A93913" w14:textId="77777777" w:rsidR="00A2041E" w:rsidRPr="006033AC" w:rsidRDefault="006D350F" w:rsidP="00CF3ABF">
            <w:pPr>
              <w:spacing w:before="120" w:after="120" w:line="240" w:lineRule="auto"/>
              <w:jc w:val="both"/>
              <w:rPr>
                <w:b/>
              </w:rPr>
            </w:pPr>
            <w:r>
              <w:rPr>
                <w:rFonts w:ascii="Times New Roman" w:eastAsia="Times New Roman" w:hAnsi="Times New Roman" w:cs="Times New Roman"/>
                <w:iCs/>
                <w:sz w:val="20"/>
                <w:szCs w:val="20"/>
                <w:lang w:eastAsia="ru-RU"/>
              </w:rPr>
              <w:t xml:space="preserve">Информация о </w:t>
            </w:r>
            <w:r w:rsidRPr="00A85CC0">
              <w:rPr>
                <w:rFonts w:ascii="Times New Roman" w:eastAsia="Times New Roman" w:hAnsi="Times New Roman" w:cs="Times New Roman"/>
                <w:iCs/>
                <w:sz w:val="20"/>
                <w:szCs w:val="20"/>
                <w:lang w:eastAsia="ru-RU"/>
              </w:rPr>
              <w:t>возможности выдачи ТУ на присоединение</w:t>
            </w:r>
            <w:r w:rsidR="00A2041E" w:rsidRPr="0093695A">
              <w:rPr>
                <w:rFonts w:ascii="Times New Roman" w:eastAsia="Times New Roman" w:hAnsi="Times New Roman" w:cs="Times New Roman"/>
                <w:iCs/>
                <w:sz w:val="20"/>
                <w:szCs w:val="20"/>
                <w:lang w:eastAsia="ru-RU"/>
              </w:rPr>
              <w:t xml:space="preserve"> предоставляется в рабочем порядке по электронной почте в адрес ОЭО, форма документа произвольная.</w:t>
            </w:r>
          </w:p>
        </w:tc>
      </w:tr>
      <w:tr w:rsidR="00A2041E" w:rsidRPr="00EC3EC4" w14:paraId="7ABB6F2E" w14:textId="77777777" w:rsidTr="00CF3ABF">
        <w:trPr>
          <w:trHeight w:val="3565"/>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A8A003E"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lastRenderedPageBreak/>
              <w:t>6</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B383107"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 xml:space="preserve">Подготовка ТУ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5BD9F9A"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ОЭО</w:t>
            </w:r>
          </w:p>
          <w:p w14:paraId="76A0AA6A" w14:textId="77777777" w:rsidR="006D350F" w:rsidRDefault="006D350F" w:rsidP="006033AC">
            <w:pPr>
              <w:spacing w:after="0" w:line="240" w:lineRule="auto"/>
              <w:rPr>
                <w:rFonts w:ascii="Times New Roman" w:eastAsia="Times New Roman" w:hAnsi="Times New Roman" w:cs="Times New Roman"/>
                <w:sz w:val="20"/>
                <w:szCs w:val="20"/>
                <w:lang w:eastAsia="ru-RU"/>
              </w:rPr>
            </w:pPr>
          </w:p>
          <w:p w14:paraId="0CB68BB0"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3</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w:t>
            </w:r>
            <w:r w:rsidR="006D350F">
              <w:rPr>
                <w:rFonts w:ascii="Times New Roman" w:eastAsia="Times New Roman" w:hAnsi="Times New Roman" w:cs="Times New Roman"/>
                <w:sz w:val="20"/>
                <w:szCs w:val="20"/>
                <w:lang w:eastAsia="ru-RU"/>
              </w:rPr>
              <w:t xml:space="preserve">получения </w:t>
            </w:r>
            <w:r w:rsidR="006D350F">
              <w:rPr>
                <w:rFonts w:ascii="Times New Roman" w:eastAsia="Times New Roman" w:hAnsi="Times New Roman" w:cs="Times New Roman"/>
                <w:iCs/>
                <w:sz w:val="20"/>
                <w:szCs w:val="20"/>
                <w:lang w:eastAsia="ru-RU"/>
              </w:rPr>
              <w:t xml:space="preserve">информации о </w:t>
            </w:r>
            <w:r w:rsidR="006D350F" w:rsidRPr="00A85CC0">
              <w:rPr>
                <w:rFonts w:ascii="Times New Roman" w:eastAsia="Times New Roman" w:hAnsi="Times New Roman" w:cs="Times New Roman"/>
                <w:iCs/>
                <w:sz w:val="20"/>
                <w:szCs w:val="20"/>
                <w:lang w:eastAsia="ru-RU"/>
              </w:rPr>
              <w:t>возможности выдачи ТУ на присоединение</w:t>
            </w:r>
            <w:r>
              <w:rPr>
                <w:rFonts w:ascii="Times New Roman" w:eastAsia="Times New Roman" w:hAnsi="Times New Roman" w:cs="Times New Roman"/>
                <w:sz w:val="20"/>
                <w:szCs w:val="20"/>
                <w:lang w:eastAsia="ru-RU"/>
              </w:rPr>
              <w:t xml:space="preserve"> </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5219970F"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3AC4F629"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Pr>
                <w:rFonts w:ascii="Times New Roman" w:eastAsia="Times New Roman" w:hAnsi="Times New Roman" w:cs="Times New Roman"/>
                <w:iCs/>
                <w:sz w:val="20"/>
                <w:szCs w:val="20"/>
                <w:lang w:eastAsia="ru-RU"/>
              </w:rPr>
              <w:t>.</w:t>
            </w:r>
          </w:p>
          <w:p w14:paraId="31246953"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5CE9543E" w14:textId="35B46D1E"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7E51A61C"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1D5E8D57" w14:textId="77777777" w:rsidR="00A2041E" w:rsidRPr="008042D7"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ТУ готовятся при наличие </w:t>
            </w:r>
            <w:r w:rsidRPr="0008098B">
              <w:rPr>
                <w:rFonts w:ascii="Times New Roman" w:eastAsia="Times New Roman" w:hAnsi="Times New Roman" w:cs="Times New Roman"/>
                <w:iCs/>
                <w:sz w:val="20"/>
                <w:szCs w:val="20"/>
                <w:lang w:eastAsia="ru-RU"/>
              </w:rPr>
              <w:t xml:space="preserve">технической возможности и отсутствии препятствий подключения </w:t>
            </w:r>
            <w:r w:rsidR="00B30A85">
              <w:rPr>
                <w:rFonts w:ascii="Times New Roman" w:eastAsia="Times New Roman" w:hAnsi="Times New Roman" w:cs="Times New Roman"/>
                <w:iCs/>
                <w:sz w:val="20"/>
                <w:szCs w:val="20"/>
                <w:lang w:eastAsia="ru-RU"/>
              </w:rPr>
              <w:t xml:space="preserve">Оборудования </w:t>
            </w:r>
            <w:r w:rsidR="00B30A85" w:rsidRPr="008042D7">
              <w:rPr>
                <w:rFonts w:ascii="Times New Roman" w:eastAsia="Times New Roman" w:hAnsi="Times New Roman" w:cs="Times New Roman"/>
                <w:iCs/>
                <w:sz w:val="20"/>
                <w:szCs w:val="20"/>
                <w:lang w:eastAsia="ru-RU"/>
              </w:rPr>
              <w:t>Арендатора</w:t>
            </w:r>
            <w:r w:rsidRPr="008042D7">
              <w:rPr>
                <w:rFonts w:ascii="Times New Roman" w:eastAsia="Times New Roman" w:hAnsi="Times New Roman" w:cs="Times New Roman"/>
                <w:iCs/>
                <w:sz w:val="20"/>
                <w:szCs w:val="20"/>
                <w:lang w:eastAsia="ru-RU"/>
              </w:rPr>
              <w:t xml:space="preserve"> к электрическим сетям Общества.</w:t>
            </w:r>
          </w:p>
          <w:p w14:paraId="4F60FE2C" w14:textId="77777777" w:rsidR="00383391" w:rsidRPr="008042D7" w:rsidRDefault="00383391"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Pr="008042D7">
              <w:rPr>
                <w:rFonts w:ascii="Times New Roman" w:eastAsia="Times New Roman" w:hAnsi="Times New Roman" w:cs="Times New Roman"/>
                <w:iCs/>
                <w:sz w:val="20"/>
                <w:szCs w:val="20"/>
                <w:lang w:eastAsia="ru-RU"/>
              </w:rPr>
              <w:t xml:space="preserve"> в </w:t>
            </w:r>
            <w:hyperlink w:anchor="_ПРИЛОЖЕНИЕ_2._ПРИМЕР" w:history="1">
              <w:r w:rsidRPr="008042D7">
                <w:rPr>
                  <w:rStyle w:val="af6"/>
                  <w:rFonts w:ascii="Times New Roman" w:eastAsia="Times New Roman" w:hAnsi="Times New Roman" w:cs="Times New Roman"/>
                  <w:iCs/>
                  <w:sz w:val="20"/>
                  <w:szCs w:val="20"/>
                  <w:lang w:eastAsia="ru-RU"/>
                </w:rPr>
                <w:t>Приложении 1</w:t>
              </w:r>
            </w:hyperlink>
            <w:r w:rsidRPr="008042D7">
              <w:rPr>
                <w:rFonts w:ascii="Times New Roman" w:eastAsia="Times New Roman" w:hAnsi="Times New Roman" w:cs="Times New Roman"/>
                <w:iCs/>
                <w:sz w:val="20"/>
                <w:szCs w:val="20"/>
                <w:lang w:eastAsia="ru-RU"/>
              </w:rPr>
              <w:t>.</w:t>
            </w:r>
          </w:p>
          <w:p w14:paraId="5703C755" w14:textId="77777777" w:rsidR="00A2041E" w:rsidRPr="008042D7" w:rsidRDefault="00A2041E" w:rsidP="00CF3ABF">
            <w:pPr>
              <w:spacing w:after="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В ТУ должна быть указана следующая информация:</w:t>
            </w:r>
          </w:p>
          <w:p w14:paraId="4702F08E"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sidRPr="008042D7">
              <w:rPr>
                <w:color w:val="auto"/>
                <w:u w:val="none"/>
              </w:rPr>
              <w:t>источник</w:t>
            </w:r>
            <w:r w:rsidRPr="006C6481">
              <w:rPr>
                <w:color w:val="auto"/>
                <w:u w:val="none"/>
              </w:rPr>
              <w:t xml:space="preserve"> </w:t>
            </w:r>
            <w:r w:rsidR="00A2041E" w:rsidRPr="006C6481">
              <w:rPr>
                <w:color w:val="auto"/>
                <w:u w:val="none"/>
              </w:rPr>
              <w:t>электроснабжения;</w:t>
            </w:r>
          </w:p>
          <w:p w14:paraId="56D347E8"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ласс </w:t>
            </w:r>
            <w:r w:rsidR="00A2041E" w:rsidRPr="006C6481">
              <w:rPr>
                <w:color w:val="auto"/>
                <w:u w:val="none"/>
              </w:rPr>
              <w:t>напряжения, на которое осуществляется присоединение электроустановок заявителя;</w:t>
            </w:r>
          </w:p>
          <w:p w14:paraId="027A84B3"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Pr>
                <w:color w:val="auto"/>
                <w:u w:val="none"/>
              </w:rPr>
              <w:t>т</w:t>
            </w:r>
            <w:r w:rsidRPr="006C6481">
              <w:rPr>
                <w:color w:val="auto"/>
                <w:u w:val="none"/>
              </w:rPr>
              <w:t xml:space="preserve">очка </w:t>
            </w:r>
            <w:r w:rsidR="00A2041E" w:rsidRPr="006C6481">
              <w:rPr>
                <w:color w:val="auto"/>
                <w:u w:val="none"/>
              </w:rPr>
              <w:t>подключения;</w:t>
            </w:r>
          </w:p>
          <w:p w14:paraId="31416C58"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атегория </w:t>
            </w:r>
            <w:r w:rsidR="00A2041E" w:rsidRPr="006C6481">
              <w:rPr>
                <w:color w:val="auto"/>
                <w:u w:val="none"/>
              </w:rPr>
              <w:t xml:space="preserve">надежности электроснабжения; </w:t>
            </w:r>
          </w:p>
          <w:p w14:paraId="35E630FB"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Pr>
                <w:color w:val="auto"/>
                <w:u w:val="none"/>
              </w:rPr>
              <w:t>о</w:t>
            </w:r>
            <w:r w:rsidRPr="006C6481">
              <w:rPr>
                <w:color w:val="auto"/>
                <w:u w:val="none"/>
              </w:rPr>
              <w:t xml:space="preserve">сновные </w:t>
            </w:r>
            <w:r w:rsidR="00A2041E" w:rsidRPr="006C6481">
              <w:rPr>
                <w:color w:val="auto"/>
                <w:u w:val="none"/>
              </w:rPr>
              <w:t>технические решения по организации подключения, которые должны быть проработаны в схеме подключения;</w:t>
            </w:r>
          </w:p>
          <w:p w14:paraId="5AF1E2D3"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Pr>
                <w:color w:val="auto"/>
                <w:u w:val="none"/>
              </w:rPr>
              <w:t>т</w:t>
            </w:r>
            <w:r w:rsidRPr="006C6481">
              <w:rPr>
                <w:color w:val="auto"/>
                <w:u w:val="none"/>
              </w:rPr>
              <w:t xml:space="preserve">ребования </w:t>
            </w:r>
            <w:r w:rsidR="00A2041E" w:rsidRPr="006C6481">
              <w:rPr>
                <w:color w:val="auto"/>
                <w:u w:val="none"/>
              </w:rPr>
              <w:t>к организации УУЭЭ;</w:t>
            </w:r>
          </w:p>
          <w:p w14:paraId="0C97AA19"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Pr>
                <w:color w:val="auto"/>
                <w:u w:val="none"/>
              </w:rPr>
              <w:t>м</w:t>
            </w:r>
            <w:r w:rsidRPr="006C6481">
              <w:rPr>
                <w:color w:val="auto"/>
                <w:u w:val="none"/>
              </w:rPr>
              <w:t xml:space="preserve">ероприятия </w:t>
            </w:r>
            <w:r w:rsidR="00A2041E" w:rsidRPr="006C6481">
              <w:rPr>
                <w:color w:val="auto"/>
                <w:u w:val="none"/>
              </w:rPr>
              <w:t>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316534B5"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Pr>
                <w:color w:val="auto"/>
                <w:u w:val="none"/>
              </w:rPr>
              <w:t>с</w:t>
            </w:r>
            <w:r w:rsidRPr="006C6481">
              <w:rPr>
                <w:color w:val="auto"/>
                <w:u w:val="none"/>
              </w:rPr>
              <w:t xml:space="preserve">рок </w:t>
            </w:r>
            <w:r w:rsidR="00A2041E" w:rsidRPr="006C6481">
              <w:rPr>
                <w:color w:val="auto"/>
                <w:u w:val="none"/>
              </w:rPr>
              <w:t>действия выданных ТУ;</w:t>
            </w:r>
          </w:p>
          <w:p w14:paraId="12A3E35E" w14:textId="77777777" w:rsidR="00A2041E" w:rsidRPr="006C6481" w:rsidRDefault="006D350F" w:rsidP="000342D4">
            <w:pPr>
              <w:pStyle w:val="aff0"/>
              <w:numPr>
                <w:ilvl w:val="0"/>
                <w:numId w:val="17"/>
              </w:numPr>
              <w:tabs>
                <w:tab w:val="clear" w:pos="539"/>
              </w:tabs>
              <w:spacing w:before="60" w:after="60"/>
              <w:ind w:left="318" w:hanging="318"/>
              <w:jc w:val="both"/>
              <w:rPr>
                <w:color w:val="auto"/>
                <w:u w:val="none"/>
              </w:rPr>
            </w:pPr>
            <w:r>
              <w:rPr>
                <w:color w:val="auto"/>
                <w:u w:val="none"/>
              </w:rPr>
              <w:lastRenderedPageBreak/>
              <w:t>о</w:t>
            </w:r>
            <w:r w:rsidRPr="006C6481">
              <w:rPr>
                <w:color w:val="auto"/>
                <w:u w:val="none"/>
              </w:rPr>
              <w:t xml:space="preserve">граничения </w:t>
            </w:r>
            <w:r w:rsidR="00A2041E" w:rsidRPr="006C6481">
              <w:rPr>
                <w:color w:val="auto"/>
                <w:u w:val="none"/>
              </w:rPr>
              <w:t>по максимальной потребляемой мощности;</w:t>
            </w:r>
          </w:p>
          <w:p w14:paraId="345637EF" w14:textId="77777777" w:rsidR="00A2041E" w:rsidRPr="00525D8E" w:rsidRDefault="006D350F" w:rsidP="000342D4">
            <w:pPr>
              <w:pStyle w:val="aff0"/>
              <w:numPr>
                <w:ilvl w:val="0"/>
                <w:numId w:val="17"/>
              </w:numPr>
              <w:tabs>
                <w:tab w:val="clear" w:pos="539"/>
              </w:tabs>
              <w:spacing w:before="60" w:after="60"/>
              <w:ind w:left="318" w:hanging="318"/>
              <w:jc w:val="both"/>
              <w:rPr>
                <w:rFonts w:eastAsia="Times New Roman"/>
                <w:b/>
              </w:rPr>
            </w:pPr>
            <w:r>
              <w:rPr>
                <w:color w:val="auto"/>
                <w:u w:val="none"/>
              </w:rPr>
              <w:t>и</w:t>
            </w:r>
            <w:r w:rsidRPr="004743B4">
              <w:rPr>
                <w:color w:val="auto"/>
                <w:u w:val="none"/>
              </w:rPr>
              <w:t xml:space="preserve">ная </w:t>
            </w:r>
            <w:r w:rsidR="00A2041E" w:rsidRPr="004743B4">
              <w:rPr>
                <w:color w:val="auto"/>
                <w:u w:val="none"/>
              </w:rPr>
              <w:t>информация, необходимая для реализации данного присоединения.</w:t>
            </w:r>
          </w:p>
          <w:p w14:paraId="6AAC9ACC" w14:textId="77777777" w:rsidR="00525D8E" w:rsidRPr="001F1584" w:rsidRDefault="00525D8E" w:rsidP="00CF3ABF">
            <w:pPr>
              <w:pStyle w:val="aff0"/>
              <w:tabs>
                <w:tab w:val="clear" w:pos="539"/>
                <w:tab w:val="left" w:pos="169"/>
              </w:tabs>
              <w:spacing w:after="120"/>
              <w:ind w:left="28"/>
              <w:jc w:val="both"/>
              <w:rPr>
                <w:rFonts w:eastAsia="Times New Roman"/>
                <w:b/>
              </w:rPr>
            </w:pPr>
            <w:r>
              <w:rPr>
                <w:color w:val="auto"/>
                <w:u w:val="none"/>
              </w:rPr>
              <w:t>Подготовленные ТУ в рабочем порядке направляются в СПУиРЭ.</w:t>
            </w:r>
          </w:p>
        </w:tc>
      </w:tr>
      <w:tr w:rsidR="00A2041E" w:rsidRPr="00EC3EC4" w14:paraId="0458610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3A52735"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lastRenderedPageBreak/>
              <w:t>7</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1DDDA84"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Направление ТУ в адрес курирующего СП</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714F7FB"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2A7A461B" w14:textId="77777777" w:rsidR="006D350F" w:rsidRDefault="006D350F" w:rsidP="006033AC">
            <w:pPr>
              <w:spacing w:after="0" w:line="240" w:lineRule="auto"/>
              <w:rPr>
                <w:rFonts w:ascii="Times New Roman" w:eastAsia="Times New Roman" w:hAnsi="Times New Roman" w:cs="Times New Roman"/>
                <w:sz w:val="20"/>
                <w:szCs w:val="20"/>
                <w:lang w:eastAsia="ru-RU"/>
              </w:rPr>
            </w:pPr>
          </w:p>
          <w:p w14:paraId="2FE03F32"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ТУ </w:t>
            </w:r>
            <w:r w:rsidR="006D350F" w:rsidRPr="0008098B">
              <w:rPr>
                <w:rFonts w:ascii="Times New Roman" w:eastAsia="Times New Roman" w:hAnsi="Times New Roman" w:cs="Times New Roman"/>
                <w:iCs/>
                <w:sz w:val="20"/>
                <w:szCs w:val="20"/>
                <w:lang w:eastAsia="ru-RU"/>
              </w:rPr>
              <w:t>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8E51C48"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187ADC10" w14:textId="25DE2740"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3C59067D"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E5AB77C" w14:textId="5FA8C972" w:rsidR="00A2041E" w:rsidRDefault="00A2041E"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С</w:t>
            </w:r>
            <w:r w:rsidR="006D350F">
              <w:rPr>
                <w:rFonts w:ascii="Times New Roman" w:eastAsia="Times New Roman" w:hAnsi="Times New Roman" w:cs="Times New Roman"/>
                <w:iCs/>
                <w:sz w:val="20"/>
                <w:szCs w:val="20"/>
                <w:lang w:eastAsia="ru-RU"/>
              </w:rPr>
              <w:t>лужебная записка</w:t>
            </w:r>
            <w:r>
              <w:rPr>
                <w:rFonts w:ascii="Times New Roman" w:eastAsia="Times New Roman" w:hAnsi="Times New Roman" w:cs="Times New Roman"/>
                <w:iCs/>
                <w:sz w:val="20"/>
                <w:szCs w:val="20"/>
                <w:lang w:eastAsia="ru-RU"/>
              </w:rPr>
              <w:t xml:space="preserve"> о направлени</w:t>
            </w:r>
            <w:r w:rsidR="006D350F">
              <w:rPr>
                <w:rFonts w:ascii="Times New Roman" w:eastAsia="Times New Roman" w:hAnsi="Times New Roman" w:cs="Times New Roman"/>
                <w:iCs/>
                <w:sz w:val="20"/>
                <w:szCs w:val="20"/>
                <w:lang w:eastAsia="ru-RU"/>
              </w:rPr>
              <w:t>и</w:t>
            </w:r>
            <w:r>
              <w:rPr>
                <w:rFonts w:ascii="Times New Roman" w:eastAsia="Times New Roman" w:hAnsi="Times New Roman" w:cs="Times New Roman"/>
                <w:iCs/>
                <w:sz w:val="20"/>
                <w:szCs w:val="20"/>
                <w:lang w:eastAsia="ru-RU"/>
              </w:rPr>
              <w:t xml:space="preserve"> ТУ</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393DF43A"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18CF294B" w14:textId="77777777" w:rsidR="00A2041E" w:rsidRDefault="00A2041E" w:rsidP="00CF3ABF">
            <w:pPr>
              <w:spacing w:after="120" w:line="240" w:lineRule="auto"/>
              <w:jc w:val="both"/>
              <w:rPr>
                <w:rFonts w:ascii="Times New Roman" w:eastAsia="Times New Roman" w:hAnsi="Times New Roman" w:cs="Times New Roman"/>
                <w:sz w:val="20"/>
                <w:szCs w:val="20"/>
              </w:rPr>
            </w:pPr>
            <w:r w:rsidRPr="001611EF">
              <w:rPr>
                <w:rFonts w:ascii="Times New Roman" w:eastAsia="Times New Roman" w:hAnsi="Times New Roman" w:cs="Times New Roman"/>
                <w:sz w:val="20"/>
                <w:szCs w:val="20"/>
              </w:rPr>
              <w:t xml:space="preserve">ТУ направляются </w:t>
            </w:r>
            <w:r w:rsidR="006D350F">
              <w:rPr>
                <w:rFonts w:ascii="Times New Roman" w:eastAsia="Times New Roman" w:hAnsi="Times New Roman" w:cs="Times New Roman"/>
                <w:sz w:val="20"/>
                <w:szCs w:val="20"/>
              </w:rPr>
              <w:t>в составе Служебной записки</w:t>
            </w:r>
            <w:r w:rsidRPr="001611EF">
              <w:rPr>
                <w:rFonts w:ascii="Times New Roman" w:eastAsia="Times New Roman" w:hAnsi="Times New Roman" w:cs="Times New Roman"/>
                <w:sz w:val="20"/>
                <w:szCs w:val="20"/>
              </w:rPr>
              <w:t xml:space="preserve"> в адрес курирующего СП</w:t>
            </w:r>
            <w:r>
              <w:rPr>
                <w:rFonts w:ascii="Times New Roman" w:eastAsia="Times New Roman" w:hAnsi="Times New Roman" w:cs="Times New Roman"/>
                <w:sz w:val="20"/>
                <w:szCs w:val="20"/>
              </w:rPr>
              <w:t>.</w:t>
            </w:r>
          </w:p>
          <w:p w14:paraId="5E6FDC04"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Cs/>
                <w:sz w:val="20"/>
                <w:szCs w:val="20"/>
              </w:rPr>
              <w:t xml:space="preserve">Форма </w:t>
            </w:r>
            <w:r w:rsidRPr="008972E7">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A2041E" w:rsidRPr="00EC3EC4" w14:paraId="434AC86E"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D8EAEF1"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sz w:val="20"/>
                <w:szCs w:val="20"/>
                <w:lang w:eastAsia="ru-RU"/>
              </w:rPr>
              <w:t>8</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5DA413E"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sz w:val="20"/>
                <w:szCs w:val="20"/>
                <w:lang w:eastAsia="ru-RU"/>
              </w:rPr>
              <w:t xml:space="preserve">Информирование </w:t>
            </w:r>
            <w:r w:rsidR="004419DE">
              <w:rPr>
                <w:rFonts w:ascii="Times New Roman" w:eastAsia="Times New Roman" w:hAnsi="Times New Roman" w:cs="Times New Roman"/>
                <w:sz w:val="20"/>
                <w:szCs w:val="20"/>
                <w:lang w:eastAsia="ru-RU"/>
              </w:rPr>
              <w:t>Арендатора</w:t>
            </w:r>
            <w:r w:rsidRPr="0093695A">
              <w:rPr>
                <w:rFonts w:ascii="Times New Roman" w:eastAsia="Times New Roman" w:hAnsi="Times New Roman" w:cs="Times New Roman"/>
                <w:sz w:val="20"/>
                <w:szCs w:val="20"/>
                <w:lang w:eastAsia="ru-RU"/>
              </w:rPr>
              <w:t xml:space="preserve"> о готовности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5105E4BA" w14:textId="77777777" w:rsidR="00A2041E" w:rsidRPr="00A2041E" w:rsidRDefault="00A2041E" w:rsidP="006033AC">
            <w:pPr>
              <w:spacing w:after="0" w:line="240" w:lineRule="auto"/>
              <w:rPr>
                <w:rFonts w:ascii="Times New Roman" w:eastAsia="Times New Roman" w:hAnsi="Times New Roman" w:cs="Times New Roman"/>
                <w:bCs/>
                <w:sz w:val="20"/>
                <w:szCs w:val="20"/>
              </w:rPr>
            </w:pPr>
            <w:r w:rsidRPr="00A2041E">
              <w:rPr>
                <w:rFonts w:ascii="Times New Roman" w:eastAsia="Times New Roman" w:hAnsi="Times New Roman" w:cs="Times New Roman"/>
                <w:bCs/>
                <w:sz w:val="20"/>
                <w:szCs w:val="20"/>
              </w:rPr>
              <w:t>Курирующее СП</w:t>
            </w:r>
          </w:p>
          <w:p w14:paraId="6A24A17D" w14:textId="77777777" w:rsidR="00A2041E" w:rsidRDefault="00A2041E" w:rsidP="006033AC">
            <w:pPr>
              <w:spacing w:after="0" w:line="240" w:lineRule="auto"/>
              <w:rPr>
                <w:rFonts w:ascii="Times New Roman" w:eastAsia="Times New Roman" w:hAnsi="Times New Roman" w:cs="Times New Roman"/>
                <w:bCs/>
                <w:sz w:val="20"/>
                <w:szCs w:val="20"/>
              </w:rPr>
            </w:pPr>
          </w:p>
          <w:p w14:paraId="1A542429" w14:textId="77777777" w:rsidR="006D350F" w:rsidRPr="00A2041E" w:rsidRDefault="00525D8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w:t>
            </w:r>
            <w:r w:rsidR="006B52CF">
              <w:rPr>
                <w:rFonts w:ascii="Times New Roman" w:eastAsia="Times New Roman" w:hAnsi="Times New Roman" w:cs="Times New Roman"/>
                <w:sz w:val="20"/>
                <w:szCs w:val="20"/>
                <w:lang w:eastAsia="ru-RU"/>
              </w:rPr>
              <w:t>Служебной записки</w:t>
            </w:r>
            <w:r>
              <w:rPr>
                <w:rFonts w:ascii="Times New Roman" w:eastAsia="Times New Roman" w:hAnsi="Times New Roman" w:cs="Times New Roman"/>
                <w:sz w:val="20"/>
                <w:szCs w:val="20"/>
                <w:lang w:eastAsia="ru-RU"/>
              </w:rPr>
              <w:t xml:space="preserve"> о направлении ТУ </w:t>
            </w:r>
            <w:r w:rsidRPr="0008098B">
              <w:rPr>
                <w:rFonts w:ascii="Times New Roman" w:eastAsia="Times New Roman" w:hAnsi="Times New Roman" w:cs="Times New Roman"/>
                <w:iCs/>
                <w:sz w:val="20"/>
                <w:szCs w:val="20"/>
                <w:lang w:eastAsia="ru-RU"/>
              </w:rPr>
              <w:t>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28FBF404"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64CCFCFE" w14:textId="0D799352" w:rsidR="006D350F" w:rsidRDefault="006D350F"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Служебная записка о направлении ТУ</w:t>
            </w:r>
            <w:r w:rsidR="00292099">
              <w:rPr>
                <w:rFonts w:ascii="Times New Roman" w:eastAsia="Times New Roman" w:hAnsi="Times New Roman" w:cs="Times New Roman"/>
                <w:iCs/>
                <w:sz w:val="20"/>
                <w:szCs w:val="20"/>
                <w:lang w:eastAsia="ru-RU"/>
              </w:rPr>
              <w:t>.</w:t>
            </w:r>
            <w:r w:rsidRPr="0093695A" w:rsidDel="006D350F">
              <w:rPr>
                <w:rFonts w:ascii="Times New Roman" w:eastAsia="Times New Roman" w:hAnsi="Times New Roman" w:cs="Times New Roman"/>
                <w:iCs/>
                <w:sz w:val="20"/>
                <w:szCs w:val="20"/>
                <w:lang w:eastAsia="ru-RU"/>
              </w:rPr>
              <w:t xml:space="preserve"> </w:t>
            </w:r>
          </w:p>
          <w:p w14:paraId="27127750"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0A780624" w14:textId="3BCFC950" w:rsidR="00A2041E" w:rsidRPr="0093695A" w:rsidRDefault="006D350F"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00A2041E"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292099">
              <w:rPr>
                <w:rFonts w:ascii="Times New Roman" w:eastAsia="Times New Roman" w:hAnsi="Times New Roman" w:cs="Times New Roman"/>
                <w:sz w:val="20"/>
                <w:szCs w:val="20"/>
                <w:lang w:eastAsia="ru-RU"/>
              </w:rPr>
              <w:t>.</w:t>
            </w:r>
          </w:p>
          <w:p w14:paraId="399050E5"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707C3568" w14:textId="77777777" w:rsidR="006D350F" w:rsidRDefault="006D350F"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Pr>
                <w:rFonts w:ascii="Times New Roman" w:eastAsia="Times New Roman" w:hAnsi="Times New Roman" w:cs="Times New Roman"/>
                <w:sz w:val="20"/>
                <w:szCs w:val="20"/>
                <w:lang w:eastAsia="ru-RU"/>
              </w:rPr>
              <w:t xml:space="preserve"> направляется </w:t>
            </w:r>
            <w:r w:rsidRPr="0093695A">
              <w:rPr>
                <w:rFonts w:ascii="Times New Roman" w:eastAsia="Times New Roman" w:hAnsi="Times New Roman" w:cs="Times New Roman"/>
                <w:iCs/>
                <w:sz w:val="20"/>
                <w:szCs w:val="20"/>
                <w:lang w:eastAsia="ru-RU"/>
              </w:rPr>
              <w:t xml:space="preserve">в адрес </w:t>
            </w:r>
            <w:r>
              <w:rPr>
                <w:rFonts w:ascii="Times New Roman" w:eastAsia="Times New Roman" w:hAnsi="Times New Roman" w:cs="Times New Roman"/>
                <w:iCs/>
                <w:sz w:val="20"/>
                <w:szCs w:val="20"/>
                <w:lang w:eastAsia="ru-RU"/>
              </w:rPr>
              <w:t>Арендатора</w:t>
            </w:r>
            <w:r w:rsidRPr="0093695A">
              <w:rPr>
                <w:rFonts w:ascii="Times New Roman" w:eastAsia="Times New Roman" w:hAnsi="Times New Roman" w:cs="Times New Roman"/>
                <w:iCs/>
                <w:sz w:val="20"/>
                <w:szCs w:val="20"/>
                <w:lang w:eastAsia="ru-RU"/>
              </w:rPr>
              <w:t xml:space="preserve"> </w:t>
            </w:r>
            <w:r w:rsidRPr="00A41846">
              <w:rPr>
                <w:rFonts w:ascii="Times New Roman" w:eastAsia="Times New Roman" w:hAnsi="Times New Roman" w:cs="Times New Roman"/>
                <w:iCs/>
                <w:sz w:val="20"/>
                <w:szCs w:val="20"/>
                <w:lang w:eastAsia="ru-RU"/>
              </w:rPr>
              <w:t>за подписью</w:t>
            </w:r>
            <w:r w:rsidRPr="00A2041E">
              <w:rPr>
                <w:rFonts w:ascii="Times New Roman" w:eastAsia="Times New Roman" w:hAnsi="Times New Roman" w:cs="Times New Roman"/>
                <w:sz w:val="20"/>
                <w:szCs w:val="20"/>
              </w:rPr>
              <w:t xml:space="preserve"> руководителя курирующего СП</w:t>
            </w:r>
            <w:r>
              <w:rPr>
                <w:rFonts w:ascii="Times New Roman" w:eastAsia="Times New Roman" w:hAnsi="Times New Roman" w:cs="Times New Roman"/>
                <w:sz w:val="20"/>
                <w:szCs w:val="20"/>
              </w:rPr>
              <w:t xml:space="preserve"> по форме, регламентированной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 Стандарта ООО </w:t>
            </w:r>
            <w:r w:rsidRPr="008972E7">
              <w:rPr>
                <w:rFonts w:ascii="Times New Roman" w:eastAsia="Times New Roman" w:hAnsi="Times New Roman" w:cs="Times New Roman"/>
                <w:bCs/>
                <w:sz w:val="20"/>
                <w:szCs w:val="20"/>
              </w:rPr>
              <w:t>«Славнефть-Красноярскнефтегаз»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p>
          <w:p w14:paraId="6819DD47"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93695A">
              <w:rPr>
                <w:rFonts w:ascii="Times New Roman" w:eastAsia="Times New Roman" w:hAnsi="Times New Roman" w:cs="Times New Roman"/>
                <w:sz w:val="20"/>
                <w:szCs w:val="20"/>
              </w:rPr>
              <w:t>Приложением к письму являются ТУ на присоединение.</w:t>
            </w:r>
          </w:p>
        </w:tc>
      </w:tr>
      <w:tr w:rsidR="00A2041E" w:rsidRPr="00EC3EC4" w14:paraId="13A80973"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26F8036C" w14:textId="77777777" w:rsidR="00A2041E" w:rsidRPr="001F1584" w:rsidRDefault="00A2041E" w:rsidP="006033AC">
            <w:pPr>
              <w:spacing w:after="0" w:line="240" w:lineRule="auto"/>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rPr>
              <w:t>Приемка выполнения требований ТУ, подача напряжения</w:t>
            </w:r>
          </w:p>
        </w:tc>
      </w:tr>
      <w:tr w:rsidR="00A2041E" w:rsidRPr="00EC3EC4" w14:paraId="7500D460"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07F31A2"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9</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A9FD7D0"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w:t>
            </w:r>
            <w:r w:rsidR="004419DE">
              <w:rPr>
                <w:rFonts w:ascii="Times New Roman" w:eastAsia="Times New Roman" w:hAnsi="Times New Roman" w:cs="Times New Roman"/>
                <w:sz w:val="20"/>
                <w:szCs w:val="20"/>
                <w:lang w:eastAsia="ru-RU"/>
              </w:rPr>
              <w:t>Арендатора</w:t>
            </w:r>
            <w:r w:rsidRPr="00FE148E">
              <w:rPr>
                <w:rFonts w:ascii="Times New Roman" w:eastAsia="Times New Roman" w:hAnsi="Times New Roman" w:cs="Times New Roman"/>
                <w:sz w:val="20"/>
                <w:szCs w:val="20"/>
                <w:lang w:eastAsia="ru-RU"/>
              </w:rPr>
              <w:t xml:space="preserve"> о выполнении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12716BD" w14:textId="77777777" w:rsidR="00A2041E" w:rsidRDefault="004419D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Арендатор</w:t>
            </w:r>
          </w:p>
          <w:p w14:paraId="53A011C6"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3ED6ACDA" w14:textId="77777777" w:rsidR="00A2041E" w:rsidRPr="001F1584" w:rsidRDefault="00525D8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Срок не установлен</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CB1F6EB"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625A7966" w14:textId="4D0CCAF4" w:rsidR="00C5790B"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292099">
              <w:rPr>
                <w:rFonts w:ascii="Times New Roman" w:eastAsia="Times New Roman" w:hAnsi="Times New Roman" w:cs="Times New Roman"/>
                <w:sz w:val="20"/>
                <w:szCs w:val="20"/>
                <w:lang w:eastAsia="ru-RU"/>
              </w:rPr>
              <w:t>.</w:t>
            </w:r>
          </w:p>
          <w:p w14:paraId="43F02AB3" w14:textId="27E7B39C" w:rsidR="00A2041E" w:rsidRPr="00686928"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Выполнение со стороны </w:t>
            </w:r>
            <w:r w:rsidR="004419DE">
              <w:rPr>
                <w:rFonts w:ascii="Times New Roman" w:eastAsia="Times New Roman" w:hAnsi="Times New Roman" w:cs="Times New Roman"/>
                <w:iCs/>
                <w:sz w:val="20"/>
                <w:szCs w:val="20"/>
                <w:lang w:eastAsia="ru-RU"/>
              </w:rPr>
              <w:t>Арендатора</w:t>
            </w:r>
            <w:r>
              <w:rPr>
                <w:rFonts w:ascii="Times New Roman" w:eastAsia="Times New Roman" w:hAnsi="Times New Roman" w:cs="Times New Roman"/>
                <w:iCs/>
                <w:sz w:val="20"/>
                <w:szCs w:val="20"/>
                <w:lang w:eastAsia="ru-RU"/>
              </w:rPr>
              <w:t xml:space="preserve"> всех мероприятий согласно ТУ</w:t>
            </w:r>
            <w:r w:rsidR="00292099">
              <w:rPr>
                <w:rFonts w:ascii="Times New Roman" w:eastAsia="Times New Roman" w:hAnsi="Times New Roman" w:cs="Times New Roman"/>
                <w:iCs/>
                <w:sz w:val="20"/>
                <w:szCs w:val="20"/>
                <w:lang w:eastAsia="ru-RU"/>
              </w:rPr>
              <w:t>.</w:t>
            </w:r>
          </w:p>
          <w:p w14:paraId="6FA2FD66"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5AE0333B" w14:textId="41B89074" w:rsidR="00A2041E" w:rsidRPr="008972E7"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lastRenderedPageBreak/>
              <w:t>Письмо</w:t>
            </w:r>
            <w:r w:rsidR="004419DE">
              <w:rPr>
                <w:rFonts w:ascii="Times New Roman" w:eastAsia="Times New Roman" w:hAnsi="Times New Roman" w:cs="Times New Roman"/>
                <w:sz w:val="20"/>
                <w:szCs w:val="20"/>
                <w:lang w:eastAsia="ru-RU"/>
              </w:rPr>
              <w:t xml:space="preserve"> </w:t>
            </w:r>
            <w:r w:rsidR="00A2041E">
              <w:rPr>
                <w:rFonts w:ascii="Times New Roman" w:eastAsia="Times New Roman" w:hAnsi="Times New Roman" w:cs="Times New Roman"/>
                <w:sz w:val="20"/>
                <w:szCs w:val="20"/>
                <w:lang w:eastAsia="ru-RU"/>
              </w:rPr>
              <w:t>о выполнении ТУ</w:t>
            </w:r>
            <w:r w:rsidR="00292099">
              <w:rPr>
                <w:rFonts w:ascii="Times New Roman" w:eastAsia="Times New Roman" w:hAnsi="Times New Roman" w:cs="Times New Roman"/>
                <w:sz w:val="20"/>
                <w:szCs w:val="20"/>
                <w:lang w:eastAsia="ru-RU"/>
              </w:rPr>
              <w:t>.</w:t>
            </w:r>
          </w:p>
          <w:p w14:paraId="661A3DF7"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17C81D47"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Письмо </w:t>
            </w:r>
            <w:r w:rsidR="00C5790B">
              <w:rPr>
                <w:rFonts w:ascii="Times New Roman" w:eastAsia="Times New Roman" w:hAnsi="Times New Roman" w:cs="Times New Roman"/>
                <w:sz w:val="20"/>
                <w:szCs w:val="20"/>
                <w:lang w:eastAsia="ru-RU"/>
              </w:rPr>
              <w:t xml:space="preserve">о выполнении ТУ </w:t>
            </w:r>
            <w:r w:rsidR="00C5790B" w:rsidRPr="00D63BD4">
              <w:rPr>
                <w:rFonts w:ascii="Times New Roman" w:eastAsia="Times New Roman" w:hAnsi="Times New Roman" w:cs="Times New Roman"/>
                <w:sz w:val="20"/>
                <w:szCs w:val="20"/>
                <w:lang w:eastAsia="ru-RU"/>
              </w:rPr>
              <w:t xml:space="preserve">направляется </w:t>
            </w:r>
            <w:r w:rsidRPr="00D63BD4">
              <w:rPr>
                <w:rFonts w:ascii="Times New Roman" w:eastAsia="Times New Roman" w:hAnsi="Times New Roman" w:cs="Times New Roman"/>
                <w:iCs/>
                <w:sz w:val="20"/>
                <w:szCs w:val="20"/>
                <w:lang w:eastAsia="ru-RU"/>
              </w:rPr>
              <w:t xml:space="preserve">в адрес </w:t>
            </w:r>
            <w:r w:rsidR="00D63BD4" w:rsidRPr="00D63BD4">
              <w:rPr>
                <w:rFonts w:ascii="Times New Roman" w:eastAsia="Times New Roman" w:hAnsi="Times New Roman" w:cs="Times New Roman"/>
                <w:iCs/>
                <w:sz w:val="20"/>
                <w:szCs w:val="20"/>
                <w:lang w:eastAsia="ru-RU"/>
              </w:rPr>
              <w:t>начальника</w:t>
            </w:r>
            <w:r w:rsidR="00D63BD4">
              <w:rPr>
                <w:rFonts w:ascii="Times New Roman" w:eastAsia="Times New Roman" w:hAnsi="Times New Roman" w:cs="Times New Roman"/>
                <w:iCs/>
                <w:sz w:val="20"/>
                <w:szCs w:val="20"/>
                <w:lang w:eastAsia="ru-RU"/>
              </w:rPr>
              <w:t xml:space="preserve"> ЦЭЭО</w:t>
            </w:r>
            <w:r>
              <w:rPr>
                <w:rFonts w:ascii="Times New Roman" w:eastAsia="Times New Roman" w:hAnsi="Times New Roman" w:cs="Times New Roman"/>
                <w:iCs/>
                <w:sz w:val="20"/>
                <w:szCs w:val="20"/>
                <w:lang w:eastAsia="ru-RU"/>
              </w:rPr>
              <w:t xml:space="preserve"> </w:t>
            </w:r>
            <w:r w:rsidR="00C5790B">
              <w:rPr>
                <w:rFonts w:ascii="Times New Roman" w:eastAsia="Times New Roman" w:hAnsi="Times New Roman" w:cs="Times New Roman"/>
                <w:iCs/>
                <w:sz w:val="20"/>
                <w:szCs w:val="20"/>
                <w:lang w:eastAsia="ru-RU"/>
              </w:rPr>
              <w:t xml:space="preserve">Общества </w:t>
            </w:r>
            <w:r>
              <w:rPr>
                <w:rFonts w:ascii="Times New Roman" w:eastAsia="Times New Roman" w:hAnsi="Times New Roman" w:cs="Times New Roman"/>
                <w:iCs/>
                <w:sz w:val="20"/>
                <w:szCs w:val="20"/>
                <w:lang w:eastAsia="ru-RU"/>
              </w:rPr>
              <w:t xml:space="preserve">на фирменном бланке </w:t>
            </w:r>
            <w:r w:rsidR="004419DE">
              <w:rPr>
                <w:rFonts w:ascii="Times New Roman" w:eastAsia="Times New Roman" w:hAnsi="Times New Roman" w:cs="Times New Roman"/>
                <w:iCs/>
                <w:sz w:val="20"/>
                <w:szCs w:val="20"/>
                <w:lang w:eastAsia="ru-RU"/>
              </w:rPr>
              <w:t>Арендатора</w:t>
            </w:r>
            <w:r w:rsidR="00C5790B">
              <w:rPr>
                <w:rFonts w:ascii="Times New Roman" w:eastAsia="Times New Roman" w:hAnsi="Times New Roman" w:cs="Times New Roman"/>
                <w:iCs/>
                <w:sz w:val="20"/>
                <w:szCs w:val="20"/>
                <w:lang w:eastAsia="ru-RU"/>
              </w:rPr>
              <w:t>, содержит уведомление Общества о выполнении мероприятий Арендатором.</w:t>
            </w:r>
          </w:p>
          <w:p w14:paraId="7317D986"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Форма письма произвольная</w:t>
            </w:r>
            <w:r w:rsidR="00C5790B">
              <w:rPr>
                <w:rFonts w:ascii="Times New Roman" w:eastAsia="Times New Roman" w:hAnsi="Times New Roman" w:cs="Times New Roman"/>
                <w:iCs/>
                <w:sz w:val="20"/>
                <w:szCs w:val="20"/>
                <w:lang w:eastAsia="ru-RU"/>
              </w:rPr>
              <w:t>.</w:t>
            </w:r>
          </w:p>
        </w:tc>
      </w:tr>
      <w:tr w:rsidR="00A2041E" w:rsidRPr="00EC3EC4" w14:paraId="65186931"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BE059E4"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lastRenderedPageBreak/>
              <w:t>10</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8E552C7"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BF5873">
              <w:rPr>
                <w:rFonts w:ascii="Times New Roman" w:eastAsia="Times New Roman" w:hAnsi="Times New Roman" w:cs="Times New Roman"/>
                <w:sz w:val="20"/>
                <w:szCs w:val="20"/>
                <w:lang w:eastAsia="ru-RU"/>
              </w:rPr>
              <w:t>Приемка выполнения требований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0A552B2"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ЦЭЭО</w:t>
            </w:r>
          </w:p>
          <w:p w14:paraId="61622531"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0D39C14A"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7</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w:t>
            </w:r>
            <w:r w:rsidR="00C5790B">
              <w:rPr>
                <w:rFonts w:ascii="Times New Roman" w:eastAsia="Times New Roman" w:hAnsi="Times New Roman" w:cs="Times New Roman"/>
                <w:sz w:val="20"/>
                <w:szCs w:val="20"/>
                <w:lang w:eastAsia="ru-RU"/>
              </w:rPr>
              <w:t>Письма о выполнении ТУ</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BB8F5D1"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01BB4D23" w14:textId="3CBD0AF2" w:rsidR="00A2041E"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Письма о выполнении ТУ</w:t>
            </w:r>
            <w:r w:rsidR="00292099">
              <w:rPr>
                <w:rFonts w:ascii="Times New Roman" w:eastAsia="Times New Roman" w:hAnsi="Times New Roman" w:cs="Times New Roman"/>
                <w:sz w:val="20"/>
                <w:szCs w:val="20"/>
                <w:lang w:eastAsia="ru-RU"/>
              </w:rPr>
              <w:t>.</w:t>
            </w:r>
          </w:p>
          <w:p w14:paraId="098AF516"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2E8F768" w14:textId="4B59F437" w:rsidR="00A2041E" w:rsidRPr="00B931BC" w:rsidRDefault="00A2041E" w:rsidP="00CF3ABF">
            <w:pPr>
              <w:spacing w:after="120" w:line="240" w:lineRule="auto"/>
              <w:jc w:val="both"/>
            </w:pPr>
            <w:r w:rsidRPr="00B931BC">
              <w:rPr>
                <w:rFonts w:ascii="Times New Roman" w:eastAsia="Times New Roman" w:hAnsi="Times New Roman" w:cs="Times New Roman"/>
                <w:iCs/>
                <w:sz w:val="20"/>
                <w:szCs w:val="20"/>
                <w:lang w:eastAsia="ru-RU"/>
              </w:rPr>
              <w:t xml:space="preserve">Акт о выполнении </w:t>
            </w:r>
            <w:r>
              <w:rPr>
                <w:rFonts w:ascii="Times New Roman" w:eastAsia="Times New Roman" w:hAnsi="Times New Roman" w:cs="Times New Roman"/>
                <w:iCs/>
                <w:sz w:val="20"/>
                <w:szCs w:val="20"/>
                <w:lang w:eastAsia="ru-RU"/>
              </w:rPr>
              <w:t>ТУ</w:t>
            </w:r>
            <w:r w:rsidR="00292099">
              <w:rPr>
                <w:rFonts w:ascii="Times New Roman" w:eastAsia="Times New Roman" w:hAnsi="Times New Roman" w:cs="Times New Roman"/>
                <w:iCs/>
                <w:sz w:val="20"/>
                <w:szCs w:val="20"/>
                <w:lang w:eastAsia="ru-RU"/>
              </w:rPr>
              <w:t>.</w:t>
            </w:r>
          </w:p>
          <w:p w14:paraId="2E6813E9" w14:textId="77777777" w:rsidR="00A2041E" w:rsidRPr="00FB0C26" w:rsidRDefault="00A2041E" w:rsidP="00CF3ABF">
            <w:pPr>
              <w:spacing w:after="120" w:line="240" w:lineRule="auto"/>
              <w:jc w:val="both"/>
              <w:rPr>
                <w:rFonts w:ascii="Times New Roman" w:hAnsi="Times New Roman"/>
                <w:sz w:val="20"/>
              </w:rPr>
            </w:pPr>
            <w:r w:rsidRPr="00B931BC">
              <w:rPr>
                <w:rFonts w:ascii="Times New Roman" w:eastAsia="Times New Roman" w:hAnsi="Times New Roman" w:cs="Times New Roman"/>
                <w:iCs/>
                <w:sz w:val="20"/>
                <w:szCs w:val="20"/>
                <w:lang w:eastAsia="ru-RU"/>
              </w:rPr>
              <w:t xml:space="preserve">Акт </w:t>
            </w:r>
            <w:r w:rsidRPr="008042D7">
              <w:rPr>
                <w:rFonts w:ascii="Times New Roman" w:eastAsia="Times New Roman" w:hAnsi="Times New Roman" w:cs="Times New Roman"/>
                <w:iCs/>
                <w:sz w:val="20"/>
                <w:szCs w:val="20"/>
                <w:lang w:eastAsia="ru-RU"/>
              </w:rPr>
              <w:t>разграничения границ балансовой принадлежности и эксплуатационной ответственности</w:t>
            </w:r>
            <w:r w:rsidR="00B30A85" w:rsidRPr="008042D7">
              <w:rPr>
                <w:rFonts w:ascii="Times New Roman" w:eastAsia="Times New Roman" w:hAnsi="Times New Roman" w:cs="Times New Roman"/>
                <w:iCs/>
                <w:sz w:val="20"/>
                <w:szCs w:val="20"/>
                <w:lang w:eastAsia="ru-RU"/>
              </w:rPr>
              <w:t>.</w:t>
            </w:r>
          </w:p>
          <w:p w14:paraId="69D092A5" w14:textId="77777777" w:rsidR="009F51D2" w:rsidRPr="008042D7" w:rsidRDefault="009F51D2"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допуска в эксплуатацию прибора учета электрической энергии.</w:t>
            </w:r>
          </w:p>
          <w:p w14:paraId="0196A098"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Акт снятия показаний приборов учета. </w:t>
            </w:r>
          </w:p>
          <w:p w14:paraId="0A9B9E85" w14:textId="77777777" w:rsidR="00A2041E" w:rsidRPr="008042D7"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8042D7">
              <w:rPr>
                <w:rFonts w:ascii="Times New Roman" w:eastAsia="Times New Roman" w:hAnsi="Times New Roman" w:cs="Times New Roman"/>
                <w:b/>
                <w:sz w:val="20"/>
                <w:szCs w:val="20"/>
                <w:u w:val="single"/>
              </w:rPr>
              <w:t>Требования</w:t>
            </w:r>
          </w:p>
          <w:p w14:paraId="0F1D09BF" w14:textId="2AD7D511" w:rsidR="00A2041E" w:rsidRPr="008042D7" w:rsidRDefault="00F03143" w:rsidP="00CF3ABF">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 xml:space="preserve">Выполняется приемка выполнения требований ТУ на присоединение с составлением Акта о выполнении ТУ </w:t>
            </w:r>
            <w:r w:rsidR="00A2041E" w:rsidRPr="008042D7">
              <w:rPr>
                <w:rFonts w:ascii="Times New Roman" w:eastAsia="Times New Roman" w:hAnsi="Times New Roman" w:cs="Times New Roman"/>
                <w:iCs/>
                <w:sz w:val="20"/>
                <w:szCs w:val="20"/>
                <w:lang w:eastAsia="ru-RU"/>
              </w:rPr>
              <w:t>(</w:t>
            </w:r>
            <w:hyperlink w:anchor="_ПРИЛОЖЕНИЕ_2._ШАБЛОН_1" w:history="1">
              <w:r w:rsidR="00A2041E" w:rsidRPr="008042D7">
                <w:rPr>
                  <w:rStyle w:val="af6"/>
                  <w:rFonts w:ascii="Times New Roman" w:eastAsia="Times New Roman" w:hAnsi="Times New Roman" w:cs="Times New Roman"/>
                  <w:iCs/>
                  <w:sz w:val="20"/>
                  <w:szCs w:val="20"/>
                  <w:lang w:eastAsia="ru-RU"/>
                </w:rPr>
                <w:t xml:space="preserve">Приложение </w:t>
              </w:r>
              <w:r w:rsidR="008042D7" w:rsidRPr="008042D7">
                <w:rPr>
                  <w:rStyle w:val="af6"/>
                  <w:rFonts w:ascii="Times New Roman" w:eastAsia="Times New Roman" w:hAnsi="Times New Roman" w:cs="Times New Roman"/>
                  <w:iCs/>
                  <w:sz w:val="20"/>
                  <w:szCs w:val="20"/>
                  <w:lang w:eastAsia="ru-RU"/>
                </w:rPr>
                <w:t>2</w:t>
              </w:r>
            </w:hyperlink>
            <w:r w:rsidR="00A2041E" w:rsidRPr="008042D7">
              <w:rPr>
                <w:rFonts w:ascii="Times New Roman" w:eastAsia="Times New Roman" w:hAnsi="Times New Roman" w:cs="Times New Roman"/>
                <w:iCs/>
                <w:sz w:val="20"/>
                <w:szCs w:val="20"/>
                <w:lang w:eastAsia="ru-RU"/>
              </w:rPr>
              <w:t>)</w:t>
            </w:r>
            <w:r w:rsidR="00C5790B" w:rsidRPr="008042D7">
              <w:rPr>
                <w:rFonts w:ascii="Times New Roman" w:eastAsia="Times New Roman" w:hAnsi="Times New Roman" w:cs="Times New Roman"/>
                <w:iCs/>
                <w:sz w:val="20"/>
                <w:szCs w:val="20"/>
                <w:lang w:eastAsia="ru-RU"/>
              </w:rPr>
              <w:t>.</w:t>
            </w:r>
          </w:p>
          <w:p w14:paraId="640FC914" w14:textId="77777777" w:rsidR="00F03143" w:rsidRPr="00F03143" w:rsidRDefault="00F03143" w:rsidP="00F03143">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При подключении мобильных зданий и сооружений к электрическим сетям Общества, Заявитель предоставляет в адрес ЦЭЭО, совместно с протоколами испытаний, материалы фотофиксации проводимых измерений сопротивления заземляющих устройств.</w:t>
            </w:r>
          </w:p>
          <w:p w14:paraId="680B908E" w14:textId="4CA1FC13" w:rsidR="00A2041E" w:rsidRPr="008042D7" w:rsidRDefault="00F03143" w:rsidP="00F03143">
            <w:pPr>
              <w:spacing w:after="120" w:line="240" w:lineRule="auto"/>
              <w:jc w:val="both"/>
              <w:rPr>
                <w:rFonts w:ascii="Times New Roman" w:eastAsia="Times New Roman" w:hAnsi="Times New Roman" w:cs="Times New Roman"/>
                <w:iCs/>
                <w:sz w:val="20"/>
                <w:szCs w:val="20"/>
                <w:lang w:eastAsia="ru-RU"/>
              </w:rPr>
            </w:pPr>
            <w:r w:rsidRPr="00F03143">
              <w:rPr>
                <w:rFonts w:ascii="Times New Roman" w:eastAsia="Times New Roman" w:hAnsi="Times New Roman" w:cs="Times New Roman"/>
                <w:iCs/>
                <w:sz w:val="20"/>
                <w:szCs w:val="20"/>
                <w:lang w:eastAsia="ru-RU"/>
              </w:rPr>
              <w:t xml:space="preserve">Проверяется выполнение Арендатором требований ТУ на присоединение электроустановок, предоставление справки о выполнении ТУ на присоединение и подписание Акта разграничения границ балансовой принадлежности и эксплуатационной ответственности  </w:t>
            </w:r>
            <w:r w:rsidR="00A2041E" w:rsidRPr="008042D7">
              <w:rPr>
                <w:rFonts w:ascii="Times New Roman" w:eastAsia="Times New Roman" w:hAnsi="Times New Roman" w:cs="Times New Roman"/>
                <w:iCs/>
                <w:sz w:val="20"/>
                <w:szCs w:val="20"/>
                <w:lang w:eastAsia="ru-RU"/>
              </w:rPr>
              <w:t>(</w:t>
            </w:r>
            <w:hyperlink w:anchor="_ПРИЛОЖЕНИЕ_3._ШАБЛОН" w:history="1">
              <w:r w:rsidR="00A2041E" w:rsidRPr="008042D7">
                <w:rPr>
                  <w:rStyle w:val="af6"/>
                  <w:rFonts w:ascii="Times New Roman" w:eastAsia="Times New Roman" w:hAnsi="Times New Roman" w:cs="Times New Roman"/>
                  <w:iCs/>
                  <w:sz w:val="20"/>
                  <w:szCs w:val="20"/>
                  <w:lang w:eastAsia="ru-RU"/>
                </w:rPr>
                <w:t xml:space="preserve">Приложение </w:t>
              </w:r>
              <w:r w:rsidR="008042D7" w:rsidRPr="008042D7">
                <w:rPr>
                  <w:rStyle w:val="af6"/>
                  <w:rFonts w:ascii="Times New Roman" w:eastAsia="Times New Roman" w:hAnsi="Times New Roman" w:cs="Times New Roman"/>
                  <w:iCs/>
                  <w:sz w:val="20"/>
                  <w:szCs w:val="20"/>
                  <w:lang w:eastAsia="ru-RU"/>
                </w:rPr>
                <w:t>3</w:t>
              </w:r>
            </w:hyperlink>
            <w:r w:rsidR="00A2041E" w:rsidRPr="008042D7">
              <w:rPr>
                <w:rFonts w:ascii="Times New Roman" w:eastAsia="Times New Roman" w:hAnsi="Times New Roman" w:cs="Times New Roman"/>
                <w:iCs/>
                <w:sz w:val="20"/>
                <w:szCs w:val="20"/>
                <w:lang w:eastAsia="ru-RU"/>
              </w:rPr>
              <w:t>)</w:t>
            </w:r>
            <w:r w:rsidR="00C5790B" w:rsidRPr="008042D7">
              <w:rPr>
                <w:rFonts w:ascii="Times New Roman" w:eastAsia="Times New Roman" w:hAnsi="Times New Roman" w:cs="Times New Roman"/>
                <w:iCs/>
                <w:sz w:val="20"/>
                <w:szCs w:val="20"/>
                <w:lang w:eastAsia="ru-RU"/>
              </w:rPr>
              <w:t>.</w:t>
            </w:r>
          </w:p>
          <w:p w14:paraId="1EB58792" w14:textId="77777777" w:rsidR="009F51D2" w:rsidRPr="008042D7" w:rsidRDefault="009F51D2"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допуска в эксплуатацию прибора учета электрической энергии приведена в </w:t>
            </w:r>
            <w:hyperlink w:anchor="_ПРИЛОЖЕНИЕ_4._ШАБЛОН" w:history="1">
              <w:r w:rsidRPr="008042D7">
                <w:rPr>
                  <w:rStyle w:val="af6"/>
                  <w:rFonts w:ascii="Times New Roman" w:eastAsia="Times New Roman" w:hAnsi="Times New Roman" w:cs="Times New Roman"/>
                  <w:iCs/>
                  <w:sz w:val="20"/>
                  <w:szCs w:val="20"/>
                  <w:lang w:eastAsia="ru-RU"/>
                </w:rPr>
                <w:t>Приложении 4</w:t>
              </w:r>
            </w:hyperlink>
            <w:r w:rsidRPr="008042D7">
              <w:rPr>
                <w:rFonts w:ascii="Times New Roman" w:eastAsia="Times New Roman" w:hAnsi="Times New Roman" w:cs="Times New Roman"/>
                <w:iCs/>
                <w:sz w:val="20"/>
                <w:szCs w:val="20"/>
                <w:lang w:eastAsia="ru-RU"/>
              </w:rPr>
              <w:t>.</w:t>
            </w:r>
          </w:p>
          <w:p w14:paraId="351E9E18" w14:textId="77777777" w:rsid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8042D7">
                <w:rPr>
                  <w:rStyle w:val="af6"/>
                  <w:rFonts w:ascii="Times New Roman" w:eastAsia="Times New Roman" w:hAnsi="Times New Roman" w:cs="Times New Roman"/>
                  <w:iCs/>
                  <w:sz w:val="20"/>
                  <w:szCs w:val="20"/>
                  <w:lang w:eastAsia="ru-RU"/>
                </w:rPr>
                <w:t>Приложении 5</w:t>
              </w:r>
            </w:hyperlink>
            <w:r w:rsidRPr="008042D7">
              <w:rPr>
                <w:rFonts w:ascii="Times New Roman" w:eastAsia="Times New Roman" w:hAnsi="Times New Roman" w:cs="Times New Roman"/>
                <w:iCs/>
                <w:sz w:val="20"/>
                <w:szCs w:val="20"/>
                <w:lang w:eastAsia="ru-RU"/>
              </w:rPr>
              <w:t>.</w:t>
            </w:r>
          </w:p>
          <w:p w14:paraId="72A3BF14" w14:textId="508B907B" w:rsidR="00A2041E" w:rsidRPr="0043253B"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Проводится п</w:t>
            </w:r>
            <w:r w:rsidR="00A2041E" w:rsidRPr="0043253B">
              <w:rPr>
                <w:rFonts w:ascii="Times New Roman" w:eastAsia="Times New Roman" w:hAnsi="Times New Roman" w:cs="Times New Roman"/>
                <w:iCs/>
                <w:sz w:val="20"/>
                <w:szCs w:val="20"/>
                <w:lang w:eastAsia="ru-RU"/>
              </w:rPr>
              <w:t>одключени</w:t>
            </w:r>
            <w:r>
              <w:rPr>
                <w:rFonts w:ascii="Times New Roman" w:eastAsia="Times New Roman" w:hAnsi="Times New Roman" w:cs="Times New Roman"/>
                <w:iCs/>
                <w:sz w:val="20"/>
                <w:szCs w:val="20"/>
                <w:lang w:eastAsia="ru-RU"/>
              </w:rPr>
              <w:t>е</w:t>
            </w:r>
            <w:r w:rsidR="00A2041E" w:rsidRPr="0043253B">
              <w:rPr>
                <w:rFonts w:ascii="Times New Roman" w:eastAsia="Times New Roman" w:hAnsi="Times New Roman" w:cs="Times New Roman"/>
                <w:iCs/>
                <w:sz w:val="20"/>
                <w:szCs w:val="20"/>
                <w:lang w:eastAsia="ru-RU"/>
              </w:rPr>
              <w:t xml:space="preserve"> к электрическим сетям без подачи (приема) напряжения на объекты </w:t>
            </w:r>
            <w:r w:rsidR="004419DE">
              <w:rPr>
                <w:rFonts w:ascii="Times New Roman" w:eastAsia="Times New Roman" w:hAnsi="Times New Roman" w:cs="Times New Roman"/>
                <w:iCs/>
                <w:sz w:val="20"/>
                <w:szCs w:val="20"/>
                <w:lang w:eastAsia="ru-RU"/>
              </w:rPr>
              <w:t>Арендатора</w:t>
            </w:r>
            <w:r w:rsidR="00A2041E" w:rsidRPr="0043253B">
              <w:rPr>
                <w:rFonts w:ascii="Times New Roman" w:eastAsia="Times New Roman" w:hAnsi="Times New Roman" w:cs="Times New Roman"/>
                <w:iCs/>
                <w:sz w:val="20"/>
                <w:szCs w:val="20"/>
                <w:lang w:eastAsia="ru-RU"/>
              </w:rPr>
              <w:t xml:space="preserve"> (фиксация коммутационного аппарата в положении «отключено»)</w:t>
            </w:r>
            <w:r w:rsidR="00292099">
              <w:rPr>
                <w:rFonts w:ascii="Times New Roman" w:eastAsia="Times New Roman" w:hAnsi="Times New Roman" w:cs="Times New Roman"/>
                <w:iCs/>
                <w:sz w:val="20"/>
                <w:szCs w:val="20"/>
                <w:lang w:eastAsia="ru-RU"/>
              </w:rPr>
              <w:t>.</w:t>
            </w:r>
          </w:p>
          <w:p w14:paraId="0EE66398"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 xml:space="preserve">Подключение выполняется силами ЦЭЭО. Необходимые для подключения материалы и оборудование предоставляются </w:t>
            </w:r>
            <w:r w:rsidR="004419DE">
              <w:rPr>
                <w:rFonts w:ascii="Times New Roman" w:eastAsia="Times New Roman" w:hAnsi="Times New Roman" w:cs="Times New Roman"/>
                <w:iCs/>
                <w:sz w:val="20"/>
                <w:szCs w:val="20"/>
                <w:lang w:eastAsia="ru-RU"/>
              </w:rPr>
              <w:t>Арендатором</w:t>
            </w:r>
            <w:r>
              <w:rPr>
                <w:rFonts w:ascii="Times New Roman" w:eastAsia="Times New Roman" w:hAnsi="Times New Roman" w:cs="Times New Roman"/>
                <w:iCs/>
                <w:sz w:val="20"/>
                <w:szCs w:val="20"/>
                <w:lang w:eastAsia="ru-RU"/>
              </w:rPr>
              <w:t>.</w:t>
            </w:r>
          </w:p>
          <w:p w14:paraId="3787857A"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43253B">
              <w:rPr>
                <w:rFonts w:ascii="Times New Roman" w:eastAsia="Times New Roman" w:hAnsi="Times New Roman" w:cs="Times New Roman"/>
                <w:iCs/>
                <w:sz w:val="20"/>
                <w:szCs w:val="20"/>
                <w:lang w:eastAsia="ru-RU"/>
              </w:rPr>
              <w:lastRenderedPageBreak/>
              <w:t xml:space="preserve">Безусловное выполнение </w:t>
            </w:r>
            <w:r w:rsidR="00B30A85">
              <w:rPr>
                <w:rFonts w:ascii="Times New Roman" w:eastAsia="Times New Roman" w:hAnsi="Times New Roman" w:cs="Times New Roman"/>
                <w:iCs/>
                <w:sz w:val="20"/>
                <w:szCs w:val="20"/>
                <w:lang w:eastAsia="ru-RU"/>
              </w:rPr>
              <w:t>Арендатором</w:t>
            </w:r>
            <w:r w:rsidRPr="0043253B">
              <w:rPr>
                <w:rFonts w:ascii="Times New Roman" w:eastAsia="Times New Roman" w:hAnsi="Times New Roman" w:cs="Times New Roman"/>
                <w:iCs/>
                <w:sz w:val="20"/>
                <w:szCs w:val="20"/>
                <w:lang w:eastAsia="ru-RU"/>
              </w:rPr>
              <w:t xml:space="preserve"> ТУ, требований настоящего Регламента бизнес-процесса, ПТЭЭП, ПОТЭЭУ, ПУЭ и проч</w:t>
            </w:r>
            <w:r>
              <w:rPr>
                <w:rFonts w:ascii="Times New Roman" w:eastAsia="Times New Roman" w:hAnsi="Times New Roman" w:cs="Times New Roman"/>
                <w:iCs/>
                <w:sz w:val="20"/>
                <w:szCs w:val="20"/>
                <w:lang w:eastAsia="ru-RU"/>
              </w:rPr>
              <w:t>ей</w:t>
            </w:r>
            <w:r w:rsidRPr="0043253B">
              <w:rPr>
                <w:rFonts w:ascii="Times New Roman" w:eastAsia="Times New Roman" w:hAnsi="Times New Roman" w:cs="Times New Roman"/>
                <w:iCs/>
                <w:sz w:val="20"/>
                <w:szCs w:val="20"/>
                <w:lang w:eastAsia="ru-RU"/>
              </w:rPr>
              <w:t xml:space="preserve"> НТД. </w:t>
            </w:r>
          </w:p>
        </w:tc>
      </w:tr>
      <w:tr w:rsidR="00A2041E" w:rsidRPr="00EC3EC4" w14:paraId="34EC723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4886EC4"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lastRenderedPageBreak/>
              <w:t>11</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10E399C"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w:t>
            </w:r>
            <w:r w:rsidR="004419DE">
              <w:rPr>
                <w:rFonts w:ascii="Times New Roman" w:eastAsia="Times New Roman" w:hAnsi="Times New Roman" w:cs="Times New Roman"/>
                <w:sz w:val="20"/>
                <w:szCs w:val="20"/>
                <w:lang w:eastAsia="ru-RU"/>
              </w:rPr>
              <w:t>Арендатора</w:t>
            </w:r>
            <w:r w:rsidRPr="00FE148E">
              <w:rPr>
                <w:rFonts w:ascii="Times New Roman" w:eastAsia="Times New Roman" w:hAnsi="Times New Roman" w:cs="Times New Roman"/>
                <w:sz w:val="20"/>
                <w:szCs w:val="20"/>
                <w:lang w:eastAsia="ru-RU"/>
              </w:rPr>
              <w:t xml:space="preserve"> о </w:t>
            </w:r>
            <w:r>
              <w:rPr>
                <w:rFonts w:ascii="Times New Roman" w:eastAsia="Times New Roman" w:hAnsi="Times New Roman" w:cs="Times New Roman"/>
                <w:sz w:val="20"/>
                <w:szCs w:val="20"/>
                <w:lang w:eastAsia="ru-RU"/>
              </w:rPr>
              <w:t>готовности к приему напряжения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9C4D870" w14:textId="77777777" w:rsidR="00A2041E" w:rsidRDefault="004419D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Арендатор</w:t>
            </w:r>
          </w:p>
          <w:p w14:paraId="5FAFEE18"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7B4DEB67"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Срок не установлен</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74CC2B4"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56D66FFF"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Выполнение со стороны </w:t>
            </w:r>
            <w:r w:rsidR="004419DE">
              <w:rPr>
                <w:rFonts w:ascii="Times New Roman" w:eastAsia="Times New Roman" w:hAnsi="Times New Roman" w:cs="Times New Roman"/>
                <w:iCs/>
                <w:sz w:val="20"/>
                <w:szCs w:val="20"/>
                <w:lang w:eastAsia="ru-RU"/>
              </w:rPr>
              <w:t xml:space="preserve">Арендатора </w:t>
            </w:r>
            <w:r>
              <w:rPr>
                <w:rFonts w:ascii="Times New Roman" w:eastAsia="Times New Roman" w:hAnsi="Times New Roman" w:cs="Times New Roman"/>
                <w:iCs/>
                <w:sz w:val="20"/>
                <w:szCs w:val="20"/>
                <w:lang w:eastAsia="ru-RU"/>
              </w:rPr>
              <w:t xml:space="preserve">всех мероприятий согласно ТУ. </w:t>
            </w:r>
          </w:p>
          <w:p w14:paraId="7B93662B" w14:textId="5ACE3BD5"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Акт о выполнении ТУ</w:t>
            </w:r>
            <w:r w:rsidR="00292099">
              <w:rPr>
                <w:rFonts w:ascii="Times New Roman" w:eastAsia="Times New Roman" w:hAnsi="Times New Roman" w:cs="Times New Roman"/>
                <w:iCs/>
                <w:sz w:val="20"/>
                <w:szCs w:val="20"/>
                <w:lang w:eastAsia="ru-RU"/>
              </w:rPr>
              <w:t>.</w:t>
            </w:r>
          </w:p>
          <w:p w14:paraId="60C38C56" w14:textId="3647911B" w:rsidR="00B30A85" w:rsidRPr="00FB0C26" w:rsidRDefault="00B30A85" w:rsidP="00CF3ABF">
            <w:pPr>
              <w:spacing w:after="120" w:line="240" w:lineRule="auto"/>
              <w:jc w:val="both"/>
              <w:rPr>
                <w:rFonts w:ascii="Times New Roman" w:hAnsi="Times New Roman"/>
                <w:sz w:val="20"/>
              </w:rPr>
            </w:pPr>
            <w:r w:rsidRPr="00B30A85">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r w:rsidR="00292099">
              <w:rPr>
                <w:rFonts w:ascii="Times New Roman" w:eastAsia="Times New Roman" w:hAnsi="Times New Roman" w:cs="Times New Roman"/>
                <w:iCs/>
                <w:sz w:val="20"/>
                <w:szCs w:val="20"/>
                <w:lang w:eastAsia="ru-RU"/>
              </w:rPr>
              <w:t>.</w:t>
            </w:r>
          </w:p>
          <w:p w14:paraId="48EB9DE0" w14:textId="01592830"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Акт снятия показаний приборов учета</w:t>
            </w:r>
            <w:r w:rsidR="00292099">
              <w:rPr>
                <w:rFonts w:ascii="Times New Roman" w:eastAsia="Times New Roman" w:hAnsi="Times New Roman" w:cs="Times New Roman"/>
                <w:iCs/>
                <w:sz w:val="20"/>
                <w:szCs w:val="20"/>
                <w:lang w:eastAsia="ru-RU"/>
              </w:rPr>
              <w:t>.</w:t>
            </w:r>
            <w:r w:rsidRPr="00B30A85">
              <w:rPr>
                <w:rFonts w:ascii="Times New Roman" w:eastAsia="Times New Roman" w:hAnsi="Times New Roman" w:cs="Times New Roman"/>
                <w:iCs/>
                <w:sz w:val="20"/>
                <w:szCs w:val="20"/>
                <w:lang w:eastAsia="ru-RU"/>
              </w:rPr>
              <w:t xml:space="preserve"> </w:t>
            </w:r>
          </w:p>
          <w:p w14:paraId="12148407" w14:textId="77777777" w:rsidR="00B30A85" w:rsidRPr="00FB0C26" w:rsidRDefault="00B30A85" w:rsidP="00CF3ABF">
            <w:pPr>
              <w:spacing w:after="120" w:line="240" w:lineRule="auto"/>
              <w:jc w:val="both"/>
              <w:rPr>
                <w:rFonts w:ascii="Times New Roman" w:hAnsi="Times New Roman"/>
                <w:sz w:val="20"/>
              </w:rPr>
            </w:pPr>
            <w:r w:rsidRPr="00B30A85">
              <w:rPr>
                <w:rFonts w:ascii="Times New Roman" w:eastAsia="Times New Roman" w:hAnsi="Times New Roman" w:cs="Times New Roman"/>
                <w:b/>
                <w:sz w:val="20"/>
                <w:szCs w:val="20"/>
                <w:u w:val="single"/>
              </w:rPr>
              <w:t>Выход</w:t>
            </w:r>
          </w:p>
          <w:p w14:paraId="3819B85E" w14:textId="77777777"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4DC2ADFD"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 xml:space="preserve">Список лиц, имеющих право ведения оперативных </w:t>
            </w:r>
            <w:r w:rsidRPr="008042D7">
              <w:rPr>
                <w:rFonts w:ascii="Times New Roman" w:eastAsia="Times New Roman" w:hAnsi="Times New Roman" w:cs="Times New Roman"/>
                <w:iCs/>
                <w:sz w:val="20"/>
                <w:szCs w:val="20"/>
                <w:lang w:eastAsia="ru-RU"/>
              </w:rPr>
              <w:t xml:space="preserve">переговоров. </w:t>
            </w:r>
          </w:p>
          <w:p w14:paraId="40999375" w14:textId="77777777" w:rsidR="00B30A85" w:rsidRPr="00FB0C26" w:rsidRDefault="00B30A85" w:rsidP="00CF3ABF">
            <w:pPr>
              <w:spacing w:after="120" w:line="240" w:lineRule="auto"/>
              <w:jc w:val="both"/>
              <w:rPr>
                <w:rFonts w:ascii="Times New Roman" w:hAnsi="Times New Roman"/>
                <w:sz w:val="20"/>
              </w:rPr>
            </w:pPr>
            <w:r w:rsidRPr="008042D7">
              <w:rPr>
                <w:rFonts w:ascii="Times New Roman" w:eastAsia="Times New Roman" w:hAnsi="Times New Roman" w:cs="Times New Roman"/>
                <w:b/>
                <w:sz w:val="20"/>
                <w:szCs w:val="20"/>
                <w:u w:val="single"/>
              </w:rPr>
              <w:t>Требования</w:t>
            </w:r>
          </w:p>
          <w:p w14:paraId="5EBAD375"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Уведомления от потребителя о готовности к принятию напряжения приведена в </w:t>
            </w:r>
            <w:hyperlink w:anchor="_ПРИЛОЖЕНИЕ_6.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6</w:t>
              </w:r>
            </w:hyperlink>
            <w:r w:rsidRPr="008042D7">
              <w:rPr>
                <w:rFonts w:ascii="Times New Roman" w:eastAsia="Times New Roman" w:hAnsi="Times New Roman" w:cs="Times New Roman"/>
                <w:iCs/>
                <w:sz w:val="20"/>
                <w:szCs w:val="20"/>
                <w:lang w:eastAsia="ru-RU"/>
              </w:rPr>
              <w:t>.</w:t>
            </w:r>
          </w:p>
          <w:p w14:paraId="404F152F" w14:textId="77777777" w:rsidR="00A2041E" w:rsidRPr="001F1584" w:rsidRDefault="00B30A85" w:rsidP="00CF3ABF">
            <w:pPr>
              <w:spacing w:after="120" w:line="240" w:lineRule="auto"/>
              <w:jc w:val="both"/>
              <w:rPr>
                <w:rFonts w:ascii="Times New Roman" w:eastAsia="Times New Roman" w:hAnsi="Times New Roman" w:cs="Times New Roman"/>
                <w:b/>
                <w:sz w:val="20"/>
                <w:szCs w:val="20"/>
                <w:u w:val="single"/>
              </w:rPr>
            </w:pPr>
            <w:r w:rsidRPr="008042D7">
              <w:rPr>
                <w:rFonts w:ascii="Times New Roman" w:eastAsia="Times New Roman" w:hAnsi="Times New Roman" w:cs="Times New Roman"/>
                <w:iCs/>
                <w:sz w:val="20"/>
                <w:szCs w:val="20"/>
                <w:lang w:eastAsia="ru-RU"/>
              </w:rPr>
              <w:t xml:space="preserve">Форма Списка лиц, имеющих право ведения оперативных переговоров приведена в </w:t>
            </w:r>
            <w:hyperlink w:anchor="_ПРИЛОЖЕНИЕ_7.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7</w:t>
              </w:r>
            </w:hyperlink>
            <w:r w:rsidRPr="008042D7">
              <w:rPr>
                <w:rFonts w:ascii="Times New Roman" w:eastAsia="Times New Roman" w:hAnsi="Times New Roman" w:cs="Times New Roman"/>
                <w:iCs/>
                <w:sz w:val="20"/>
                <w:szCs w:val="20"/>
                <w:lang w:eastAsia="ru-RU"/>
              </w:rPr>
              <w:t>.</w:t>
            </w:r>
          </w:p>
        </w:tc>
      </w:tr>
      <w:tr w:rsidR="00A2041E" w:rsidRPr="00EC3EC4" w14:paraId="6F023405"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6DE635B1"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12</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33A6AA5B"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657BE6">
              <w:rPr>
                <w:rFonts w:ascii="Times New Roman" w:eastAsia="Times New Roman" w:hAnsi="Times New Roman" w:cs="Times New Roman"/>
                <w:iCs/>
                <w:sz w:val="20"/>
                <w:szCs w:val="20"/>
                <w:lang w:eastAsia="ru-RU"/>
              </w:rPr>
              <w:t xml:space="preserve">Прием (подача) напряжения и мощности </w:t>
            </w:r>
            <w:r w:rsidR="004419DE">
              <w:rPr>
                <w:rFonts w:ascii="Times New Roman" w:eastAsia="Times New Roman" w:hAnsi="Times New Roman" w:cs="Times New Roman"/>
                <w:iCs/>
                <w:sz w:val="20"/>
                <w:szCs w:val="20"/>
                <w:lang w:eastAsia="ru-RU"/>
              </w:rPr>
              <w:t>Арендатором</w:t>
            </w:r>
            <w:r w:rsidRPr="00657BE6">
              <w:rPr>
                <w:rFonts w:ascii="Times New Roman" w:eastAsia="Times New Roman" w:hAnsi="Times New Roman" w:cs="Times New Roman"/>
                <w:iCs/>
                <w:sz w:val="20"/>
                <w:szCs w:val="20"/>
                <w:lang w:eastAsia="ru-RU"/>
              </w:rPr>
              <w:t xml:space="preserve"> (включение коммутационного аппарата)</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1BE243FF"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ЦЭЭО</w:t>
            </w:r>
          </w:p>
          <w:p w14:paraId="5257466E"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7935DE06"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обращения Заявителя о готовности к приему напряжения</w:t>
            </w:r>
          </w:p>
        </w:tc>
        <w:tc>
          <w:tcPr>
            <w:tcW w:w="5368" w:type="dxa"/>
            <w:tcBorders>
              <w:top w:val="single" w:sz="4" w:space="0" w:color="auto"/>
              <w:left w:val="single" w:sz="4" w:space="0" w:color="auto"/>
              <w:bottom w:val="single" w:sz="12" w:space="0" w:color="auto"/>
              <w:right w:val="single" w:sz="12" w:space="0" w:color="auto"/>
            </w:tcBorders>
            <w:shd w:val="clear" w:color="FFFFFF" w:fill="FFFFFF"/>
          </w:tcPr>
          <w:p w14:paraId="229373E2"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0DD16791" w14:textId="77777777" w:rsidR="00CB0699" w:rsidRPr="00B30A85" w:rsidRDefault="00CB0699"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357EDD93" w14:textId="77777777" w:rsidR="00CB0699" w:rsidRPr="008042D7" w:rsidRDefault="00CB0699"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 xml:space="preserve">Список лиц, имеющих право ведения оперативных </w:t>
            </w:r>
            <w:r w:rsidRPr="008042D7">
              <w:rPr>
                <w:rFonts w:ascii="Times New Roman" w:eastAsia="Times New Roman" w:hAnsi="Times New Roman" w:cs="Times New Roman"/>
                <w:iCs/>
                <w:sz w:val="20"/>
                <w:szCs w:val="20"/>
                <w:lang w:eastAsia="ru-RU"/>
              </w:rPr>
              <w:t xml:space="preserve">переговоров. </w:t>
            </w:r>
          </w:p>
          <w:p w14:paraId="5F071735"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2E123F0C"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А</w:t>
            </w:r>
            <w:r w:rsidRPr="00B931BC">
              <w:rPr>
                <w:rFonts w:ascii="Times New Roman" w:eastAsia="Times New Roman" w:hAnsi="Times New Roman" w:cs="Times New Roman"/>
                <w:iCs/>
                <w:sz w:val="20"/>
                <w:szCs w:val="20"/>
                <w:lang w:eastAsia="ru-RU"/>
              </w:rPr>
              <w:t>кт об осуществлении присоединения</w:t>
            </w:r>
            <w:r>
              <w:rPr>
                <w:rFonts w:ascii="Times New Roman" w:eastAsia="Times New Roman" w:hAnsi="Times New Roman" w:cs="Times New Roman"/>
                <w:iCs/>
                <w:sz w:val="20"/>
                <w:szCs w:val="20"/>
                <w:lang w:eastAsia="ru-RU"/>
              </w:rPr>
              <w:t>.</w:t>
            </w:r>
          </w:p>
          <w:p w14:paraId="0D096D54" w14:textId="77777777" w:rsidR="00A2041E" w:rsidRPr="00657BE6"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Запись в оперативном журнале о факте подключения электроустановки </w:t>
            </w:r>
            <w:r w:rsidR="004419DE">
              <w:rPr>
                <w:rFonts w:ascii="Times New Roman" w:eastAsia="Times New Roman" w:hAnsi="Times New Roman" w:cs="Times New Roman"/>
                <w:iCs/>
                <w:sz w:val="20"/>
                <w:szCs w:val="20"/>
                <w:lang w:eastAsia="ru-RU"/>
              </w:rPr>
              <w:t>Арендатора</w:t>
            </w:r>
            <w:r>
              <w:rPr>
                <w:rFonts w:ascii="Times New Roman" w:eastAsia="Times New Roman" w:hAnsi="Times New Roman" w:cs="Times New Roman"/>
                <w:iCs/>
                <w:sz w:val="20"/>
                <w:szCs w:val="20"/>
                <w:lang w:eastAsia="ru-RU"/>
              </w:rPr>
              <w:t>.</w:t>
            </w:r>
          </w:p>
          <w:p w14:paraId="3DB3EB4F"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3A570D97" w14:textId="77777777" w:rsidR="003F02D0" w:rsidRDefault="003F02D0" w:rsidP="00CF3ABF">
            <w:pPr>
              <w:spacing w:after="120" w:line="240" w:lineRule="auto"/>
              <w:jc w:val="both"/>
              <w:rPr>
                <w:rFonts w:ascii="Times New Roman" w:eastAsia="Times New Roman" w:hAnsi="Times New Roman" w:cs="Times New Roman"/>
                <w:iCs/>
                <w:sz w:val="20"/>
                <w:szCs w:val="20"/>
                <w:lang w:eastAsia="ru-RU"/>
              </w:rPr>
            </w:pPr>
            <w:r w:rsidRPr="004743B4">
              <w:rPr>
                <w:rFonts w:ascii="Times New Roman" w:eastAsia="Times New Roman" w:hAnsi="Times New Roman" w:cs="Times New Roman"/>
                <w:iCs/>
                <w:sz w:val="20"/>
                <w:szCs w:val="20"/>
                <w:lang w:eastAsia="ru-RU"/>
              </w:rPr>
              <w:t xml:space="preserve">Подключение электроустановки Заявителя выполняется в порядке согласно </w:t>
            </w:r>
            <w:r w:rsidR="00C5790B">
              <w:rPr>
                <w:rFonts w:ascii="Times New Roman" w:eastAsia="Times New Roman" w:hAnsi="Times New Roman" w:cs="Times New Roman"/>
                <w:iCs/>
                <w:sz w:val="20"/>
                <w:szCs w:val="20"/>
                <w:lang w:eastAsia="ru-RU"/>
              </w:rPr>
              <w:t>подр</w:t>
            </w:r>
            <w:r w:rsidRPr="004743B4">
              <w:rPr>
                <w:rFonts w:ascii="Times New Roman" w:eastAsia="Times New Roman" w:hAnsi="Times New Roman" w:cs="Times New Roman"/>
                <w:iCs/>
                <w:sz w:val="20"/>
                <w:szCs w:val="20"/>
                <w:lang w:eastAsia="ru-RU"/>
              </w:rPr>
              <w:t>аздел</w:t>
            </w:r>
            <w:r w:rsidR="00C5790B">
              <w:rPr>
                <w:rFonts w:ascii="Times New Roman" w:eastAsia="Times New Roman" w:hAnsi="Times New Roman" w:cs="Times New Roman"/>
                <w:iCs/>
                <w:sz w:val="20"/>
                <w:szCs w:val="20"/>
                <w:lang w:eastAsia="ru-RU"/>
              </w:rPr>
              <w:t>у</w:t>
            </w:r>
            <w:r w:rsidRPr="004743B4">
              <w:rPr>
                <w:rFonts w:ascii="Times New Roman" w:eastAsia="Times New Roman" w:hAnsi="Times New Roman" w:cs="Times New Roman"/>
                <w:iCs/>
                <w:sz w:val="20"/>
                <w:szCs w:val="20"/>
                <w:lang w:eastAsia="ru-RU"/>
              </w:rPr>
              <w:t xml:space="preserve"> 3.2.</w:t>
            </w:r>
          </w:p>
          <w:p w14:paraId="38B1362B" w14:textId="77777777" w:rsidR="00A2041E" w:rsidRPr="008042D7" w:rsidRDefault="00A2041E"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об осуществлении присоединения приведена в </w:t>
            </w:r>
            <w:hyperlink w:anchor="_ПРИЛОЖЕНИЕ_8.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8</w:t>
              </w:r>
            </w:hyperlink>
            <w:r w:rsidRPr="008042D7">
              <w:rPr>
                <w:rFonts w:ascii="Times New Roman" w:eastAsia="Times New Roman" w:hAnsi="Times New Roman" w:cs="Times New Roman"/>
                <w:iCs/>
                <w:sz w:val="20"/>
                <w:szCs w:val="20"/>
                <w:lang w:eastAsia="ru-RU"/>
              </w:rPr>
              <w:t>.</w:t>
            </w:r>
          </w:p>
          <w:p w14:paraId="0177E113" w14:textId="3497F7A5"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8042D7">
              <w:rPr>
                <w:rFonts w:ascii="Times New Roman" w:eastAsia="Times New Roman" w:hAnsi="Times New Roman" w:cs="Times New Roman"/>
                <w:iCs/>
                <w:sz w:val="20"/>
                <w:szCs w:val="20"/>
                <w:lang w:eastAsia="ru-RU"/>
              </w:rPr>
              <w:t>Контроль за исполнением ТУ осуществляется в ходе периодических</w:t>
            </w:r>
            <w:r w:rsidRPr="0043253B">
              <w:rPr>
                <w:rFonts w:ascii="Times New Roman" w:eastAsia="Times New Roman" w:hAnsi="Times New Roman" w:cs="Times New Roman"/>
                <w:iCs/>
                <w:sz w:val="20"/>
                <w:szCs w:val="20"/>
                <w:lang w:eastAsia="ru-RU"/>
              </w:rPr>
              <w:t xml:space="preserve"> (в соответствии с графиком) и внеплановых проверок, осуществляемых представителями </w:t>
            </w:r>
            <w:r w:rsidR="00946A34">
              <w:rPr>
                <w:rFonts w:ascii="Times New Roman" w:eastAsia="Times New Roman" w:hAnsi="Times New Roman" w:cs="Times New Roman"/>
                <w:iCs/>
                <w:sz w:val="20"/>
                <w:szCs w:val="20"/>
                <w:lang w:eastAsia="ru-RU"/>
              </w:rPr>
              <w:t>СП</w:t>
            </w:r>
            <w:r w:rsidRPr="0043253B">
              <w:rPr>
                <w:rFonts w:ascii="Times New Roman" w:eastAsia="Times New Roman" w:hAnsi="Times New Roman" w:cs="Times New Roman"/>
                <w:iCs/>
                <w:sz w:val="20"/>
                <w:szCs w:val="20"/>
                <w:lang w:eastAsia="ru-RU"/>
              </w:rPr>
              <w:t>, ПБОТОС и ЦЭЭО (отдельно или совместно).</w:t>
            </w:r>
          </w:p>
        </w:tc>
      </w:tr>
    </w:tbl>
    <w:p w14:paraId="4292A4C5" w14:textId="77777777" w:rsidR="008939F6" w:rsidRPr="000A02C2" w:rsidRDefault="008939F6">
      <w:pPr>
        <w:tabs>
          <w:tab w:val="left" w:pos="720"/>
        </w:tabs>
        <w:spacing w:after="240" w:line="240" w:lineRule="auto"/>
        <w:jc w:val="both"/>
        <w:rPr>
          <w:rFonts w:ascii="Times New Roman" w:hAnsi="Times New Roman"/>
          <w:color w:val="FF0000"/>
          <w:sz w:val="24"/>
        </w:rPr>
      </w:pPr>
    </w:p>
    <w:p w14:paraId="0EC7EFD0" w14:textId="77777777" w:rsidR="005142AA" w:rsidRPr="00D071D3" w:rsidRDefault="005142AA">
      <w:pPr>
        <w:tabs>
          <w:tab w:val="left" w:pos="720"/>
        </w:tabs>
        <w:spacing w:after="240" w:line="240" w:lineRule="auto"/>
        <w:ind w:right="-79"/>
        <w:jc w:val="both"/>
        <w:rPr>
          <w:rFonts w:ascii="Times New Roman" w:eastAsia="Times New Roman" w:hAnsi="Times New Roman" w:cs="Times New Roman"/>
          <w:sz w:val="24"/>
          <w:szCs w:val="24"/>
        </w:rPr>
        <w:sectPr w:rsidR="005142AA" w:rsidRPr="00D071D3" w:rsidSect="00CF3ABF">
          <w:headerReference w:type="even" r:id="rId30"/>
          <w:headerReference w:type="default" r:id="rId31"/>
          <w:headerReference w:type="first" r:id="rId32"/>
          <w:pgSz w:w="11906" w:h="16838" w:code="9"/>
          <w:pgMar w:top="510" w:right="1021" w:bottom="567" w:left="1247" w:header="737" w:footer="680" w:gutter="0"/>
          <w:cols w:space="708"/>
          <w:docGrid w:linePitch="360"/>
        </w:sectPr>
      </w:pPr>
      <w:bookmarkStart w:id="154" w:name="_Toc55423572"/>
      <w:bookmarkStart w:id="155" w:name="_Toc55423708"/>
      <w:bookmarkEnd w:id="152"/>
      <w:bookmarkEnd w:id="153"/>
      <w:bookmarkEnd w:id="154"/>
      <w:bookmarkEnd w:id="155"/>
    </w:p>
    <w:p w14:paraId="2747B4AA" w14:textId="77777777" w:rsidR="00194D8F" w:rsidRPr="00FF5119" w:rsidRDefault="00F6307B"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156" w:name="_Toc59020588"/>
      <w:bookmarkStart w:id="157" w:name="_Toc59020589"/>
      <w:bookmarkStart w:id="158" w:name="_Toc59020590"/>
      <w:bookmarkStart w:id="159" w:name="_Toc59020591"/>
      <w:bookmarkStart w:id="160" w:name="_Toc59020592"/>
      <w:bookmarkStart w:id="161" w:name="_Toc59020593"/>
      <w:bookmarkStart w:id="162" w:name="_Toc59020594"/>
      <w:bookmarkStart w:id="163" w:name="_Toc59020595"/>
      <w:bookmarkStart w:id="164" w:name="_Toc59020597"/>
      <w:bookmarkStart w:id="165" w:name="_Toc59020598"/>
      <w:bookmarkStart w:id="166" w:name="_Toc59020599"/>
      <w:bookmarkStart w:id="167" w:name="_Toc59020600"/>
      <w:bookmarkStart w:id="168" w:name="_Toc59020601"/>
      <w:bookmarkStart w:id="169" w:name="_Toc59020602"/>
      <w:bookmarkStart w:id="170" w:name="_Toc55423579"/>
      <w:bookmarkStart w:id="171" w:name="_Toc55423715"/>
      <w:bookmarkStart w:id="172" w:name="_Toc55423586"/>
      <w:bookmarkStart w:id="173" w:name="_Toc55423722"/>
      <w:bookmarkStart w:id="174" w:name="_Toc55423588"/>
      <w:bookmarkStart w:id="175" w:name="_Toc55423724"/>
      <w:bookmarkStart w:id="176" w:name="_Toc55423589"/>
      <w:bookmarkStart w:id="177" w:name="_Toc55423725"/>
      <w:bookmarkStart w:id="178" w:name="_Toc55423608"/>
      <w:bookmarkStart w:id="179" w:name="_Toc55423744"/>
      <w:bookmarkStart w:id="180" w:name="_Toc55423609"/>
      <w:bookmarkStart w:id="181" w:name="_Toc55423745"/>
      <w:bookmarkStart w:id="182" w:name="_Toc55423612"/>
      <w:bookmarkStart w:id="183" w:name="_Toc55423748"/>
      <w:bookmarkStart w:id="184" w:name="_Toc55423613"/>
      <w:bookmarkStart w:id="185" w:name="_Toc55423749"/>
      <w:bookmarkStart w:id="186" w:name="_Toc55423614"/>
      <w:bookmarkStart w:id="187" w:name="_Toc55423750"/>
      <w:bookmarkStart w:id="188" w:name="_Toc55423619"/>
      <w:bookmarkStart w:id="189" w:name="_Toc55423755"/>
      <w:bookmarkStart w:id="190" w:name="_Toc55423620"/>
      <w:bookmarkStart w:id="191" w:name="_Toc55423756"/>
      <w:bookmarkStart w:id="192" w:name="_Toc55423628"/>
      <w:bookmarkStart w:id="193" w:name="_Toc55423764"/>
      <w:bookmarkStart w:id="194" w:name="_Toc59020605"/>
      <w:bookmarkStart w:id="195" w:name="_Toc46439849"/>
      <w:bookmarkStart w:id="196" w:name="_Toc52299979"/>
      <w:bookmarkStart w:id="197" w:name="_Toc52311317"/>
      <w:bookmarkStart w:id="198" w:name="_Toc59020608"/>
      <w:bookmarkStart w:id="199" w:name="_Toc59607691"/>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r w:rsidRPr="00FF5119">
        <w:rPr>
          <w:rFonts w:ascii="Arial" w:hAnsi="Arial" w:cs="Arial"/>
          <w:caps/>
          <w:sz w:val="32"/>
          <w:szCs w:val="32"/>
          <w:lang w:val="ru-RU"/>
        </w:rPr>
        <w:lastRenderedPageBreak/>
        <w:t>ПОДКЛЮЧЕНИЕ ЭЛЕКТРОТЕХНОЛОГИЧЕСКОГО ОБОРУДОВАНИЯ ОБЩЕСТВА ПРИ РЕАЛИЗАЦИИ ВРЕМЕННОЙ СХЕМЫ ЭЛЕКТРОСНАБЖЕНИЯ</w:t>
      </w:r>
      <w:bookmarkEnd w:id="195"/>
      <w:r w:rsidR="00D93508" w:rsidRPr="00FF5119">
        <w:rPr>
          <w:rFonts w:ascii="Arial" w:hAnsi="Arial" w:cs="Arial"/>
          <w:caps/>
          <w:sz w:val="32"/>
          <w:szCs w:val="32"/>
          <w:lang w:val="ru-RU"/>
        </w:rPr>
        <w:t xml:space="preserve"> при опытной эксплуатации</w:t>
      </w:r>
      <w:bookmarkEnd w:id="196"/>
      <w:bookmarkEnd w:id="197"/>
      <w:bookmarkEnd w:id="198"/>
      <w:bookmarkEnd w:id="199"/>
    </w:p>
    <w:p w14:paraId="04EA96C8" w14:textId="77777777" w:rsidR="0036402E" w:rsidRPr="0093695A" w:rsidRDefault="0036402E" w:rsidP="006033AC">
      <w:pPr>
        <w:pStyle w:val="20"/>
        <w:numPr>
          <w:ilvl w:val="1"/>
          <w:numId w:val="5"/>
        </w:numPr>
        <w:spacing w:before="0" w:after="240"/>
        <w:ind w:left="0" w:firstLine="0"/>
        <w:rPr>
          <w:sz w:val="24"/>
          <w:szCs w:val="24"/>
        </w:rPr>
      </w:pPr>
      <w:bookmarkStart w:id="200" w:name="_Toc59020609"/>
      <w:bookmarkStart w:id="201" w:name="_Toc59607692"/>
      <w:r w:rsidRPr="0093695A">
        <w:rPr>
          <w:i w:val="0"/>
          <w:sz w:val="24"/>
          <w:szCs w:val="24"/>
        </w:rPr>
        <w:t>ОРГАНИЗАЦИОННЫЕ И ТЕХНИЧЕСКИЕ МЕРОПРИЯТИЯ</w:t>
      </w:r>
      <w:bookmarkEnd w:id="200"/>
      <w:bookmarkEnd w:id="201"/>
    </w:p>
    <w:p w14:paraId="36A732E6" w14:textId="15328D23" w:rsidR="0008169B" w:rsidRPr="0008169B" w:rsidRDefault="0008169B">
      <w:pPr>
        <w:tabs>
          <w:tab w:val="left" w:pos="720"/>
        </w:tabs>
        <w:spacing w:after="240" w:line="240" w:lineRule="auto"/>
        <w:jc w:val="both"/>
        <w:rPr>
          <w:rFonts w:ascii="Times New Roman" w:eastAsia="Times New Roman" w:hAnsi="Times New Roman" w:cs="Times New Roman"/>
          <w:sz w:val="24"/>
          <w:szCs w:val="24"/>
        </w:rPr>
      </w:pPr>
      <w:r w:rsidRPr="0008169B">
        <w:rPr>
          <w:rFonts w:ascii="Times New Roman" w:eastAsia="Times New Roman" w:hAnsi="Times New Roman" w:cs="Times New Roman"/>
          <w:sz w:val="24"/>
          <w:szCs w:val="24"/>
        </w:rPr>
        <w:t>Порядок подключени</w:t>
      </w:r>
      <w:r>
        <w:rPr>
          <w:rFonts w:ascii="Times New Roman" w:eastAsia="Times New Roman" w:hAnsi="Times New Roman" w:cs="Times New Roman"/>
          <w:sz w:val="24"/>
          <w:szCs w:val="24"/>
        </w:rPr>
        <w:t>я</w:t>
      </w:r>
      <w:r w:rsidRPr="0008169B">
        <w:rPr>
          <w:rFonts w:ascii="Times New Roman" w:eastAsia="Times New Roman" w:hAnsi="Times New Roman" w:cs="Times New Roman"/>
          <w:sz w:val="24"/>
          <w:szCs w:val="24"/>
        </w:rPr>
        <w:t xml:space="preserve"> электротехнологического оборудования </w:t>
      </w:r>
      <w:r w:rsidR="000810C6">
        <w:rPr>
          <w:rFonts w:ascii="Times New Roman" w:eastAsia="Times New Roman" w:hAnsi="Times New Roman" w:cs="Times New Roman"/>
          <w:sz w:val="24"/>
          <w:szCs w:val="24"/>
        </w:rPr>
        <w:t>О</w:t>
      </w:r>
      <w:r w:rsidRPr="0008169B">
        <w:rPr>
          <w:rFonts w:ascii="Times New Roman" w:eastAsia="Times New Roman" w:hAnsi="Times New Roman" w:cs="Times New Roman"/>
          <w:sz w:val="24"/>
          <w:szCs w:val="24"/>
        </w:rPr>
        <w:t>бщества при реализации временной схемы электроснабжения при опытной эксплуатации</w:t>
      </w:r>
      <w:r>
        <w:rPr>
          <w:rFonts w:ascii="Times New Roman" w:eastAsia="Times New Roman" w:hAnsi="Times New Roman" w:cs="Times New Roman"/>
          <w:sz w:val="24"/>
          <w:szCs w:val="24"/>
        </w:rPr>
        <w:t xml:space="preserve"> представлен в Таблице </w:t>
      </w:r>
      <w:r w:rsidR="00985EC9">
        <w:rPr>
          <w:rFonts w:ascii="Times New Roman" w:eastAsia="Times New Roman" w:hAnsi="Times New Roman" w:cs="Times New Roman"/>
          <w:sz w:val="24"/>
          <w:szCs w:val="24"/>
        </w:rPr>
        <w:t>4</w:t>
      </w:r>
      <w:r w:rsidR="00D30E83">
        <w:rPr>
          <w:rFonts w:ascii="Times New Roman" w:eastAsia="Times New Roman" w:hAnsi="Times New Roman" w:cs="Times New Roman"/>
          <w:sz w:val="24"/>
          <w:szCs w:val="24"/>
        </w:rPr>
        <w:t>.</w:t>
      </w:r>
    </w:p>
    <w:p w14:paraId="47587CE4" w14:textId="77777777" w:rsidR="0008169B" w:rsidRPr="004254C8" w:rsidRDefault="0008169B">
      <w:pPr>
        <w:spacing w:after="60" w:line="240" w:lineRule="auto"/>
        <w:jc w:val="right"/>
        <w:rPr>
          <w:rFonts w:ascii="Arial" w:eastAsia="Times New Roman" w:hAnsi="Arial" w:cs="Arial"/>
          <w:b/>
          <w:bCs/>
          <w:sz w:val="20"/>
          <w:szCs w:val="20"/>
          <w:lang w:eastAsia="ru-RU"/>
        </w:rPr>
      </w:pPr>
      <w:r w:rsidRPr="004254C8">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4</w:t>
      </w:r>
    </w:p>
    <w:p w14:paraId="28BC20C7" w14:textId="77777777" w:rsidR="00FC78D4" w:rsidRPr="000A02C2" w:rsidRDefault="00FC78D4">
      <w:pPr>
        <w:spacing w:after="60" w:line="240" w:lineRule="auto"/>
        <w:jc w:val="right"/>
        <w:rPr>
          <w:rFonts w:ascii="Arial" w:hAnsi="Arial"/>
          <w:b/>
          <w:sz w:val="20"/>
        </w:rPr>
      </w:pPr>
      <w:r w:rsidRPr="000A02C2">
        <w:rPr>
          <w:rFonts w:ascii="Arial" w:hAnsi="Arial"/>
          <w:b/>
          <w:sz w:val="20"/>
        </w:rPr>
        <w:t xml:space="preserve">Мероприятия по подключению электротехнологического </w:t>
      </w:r>
      <w:r w:rsidRPr="004254C8">
        <w:rPr>
          <w:rFonts w:ascii="Arial" w:eastAsia="Times New Roman" w:hAnsi="Arial" w:cs="Arial"/>
          <w:b/>
          <w:bCs/>
          <w:sz w:val="20"/>
          <w:szCs w:val="20"/>
          <w:lang w:eastAsia="ru-RU"/>
        </w:rPr>
        <w:t>оборудования</w:t>
      </w:r>
      <w:r w:rsidRPr="000A02C2">
        <w:rPr>
          <w:rFonts w:ascii="Arial" w:hAnsi="Arial"/>
          <w:b/>
          <w:sz w:val="20"/>
        </w:rPr>
        <w:t xml:space="preserve"> Общества </w:t>
      </w:r>
      <w:r w:rsidR="00657B60">
        <w:rPr>
          <w:rFonts w:ascii="Arial" w:hAnsi="Arial"/>
          <w:b/>
          <w:sz w:val="20"/>
        </w:rPr>
        <w:t>при реализации временной схемы электроснабжения при опытной эксплуатации</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01"/>
        <w:gridCol w:w="1861"/>
        <w:gridCol w:w="5528"/>
      </w:tblGrid>
      <w:tr w:rsidR="0008169B" w:rsidRPr="009D757B" w14:paraId="7D2C8AE6" w14:textId="77777777" w:rsidTr="006033AC">
        <w:trPr>
          <w:tblHeader/>
        </w:trPr>
        <w:tc>
          <w:tcPr>
            <w:tcW w:w="534" w:type="dxa"/>
            <w:tcBorders>
              <w:top w:val="single" w:sz="12" w:space="0" w:color="auto"/>
              <w:bottom w:val="single" w:sz="12" w:space="0" w:color="auto"/>
            </w:tcBorders>
            <w:shd w:val="clear" w:color="auto" w:fill="B8CCE4"/>
            <w:vAlign w:val="center"/>
          </w:tcPr>
          <w:p w14:paraId="544245FD" w14:textId="77777777" w:rsidR="0008169B" w:rsidRPr="009D757B" w:rsidRDefault="0008169B"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w:t>
            </w:r>
          </w:p>
          <w:p w14:paraId="0D83D0A2"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п/п</w:t>
            </w:r>
          </w:p>
        </w:tc>
        <w:tc>
          <w:tcPr>
            <w:tcW w:w="1701" w:type="dxa"/>
            <w:tcBorders>
              <w:top w:val="single" w:sz="12" w:space="0" w:color="auto"/>
              <w:bottom w:val="single" w:sz="12" w:space="0" w:color="auto"/>
            </w:tcBorders>
            <w:shd w:val="clear" w:color="auto" w:fill="B8CCE4"/>
            <w:vAlign w:val="center"/>
          </w:tcPr>
          <w:p w14:paraId="14E7828A"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108797A4" w14:textId="77777777" w:rsidR="0008169B" w:rsidRPr="009D757B" w:rsidRDefault="0008169B"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3CD12833"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3EFFFA27"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4254C8">
              <w:rPr>
                <w:rFonts w:ascii="Arial" w:eastAsia="Calibri" w:hAnsi="Arial" w:cs="Arial"/>
                <w:b/>
                <w:bCs/>
                <w:caps/>
                <w:color w:val="000000" w:themeColor="text1"/>
                <w:sz w:val="16"/>
                <w:szCs w:val="20"/>
              </w:rPr>
              <w:t>метод и документирование</w:t>
            </w:r>
          </w:p>
        </w:tc>
      </w:tr>
      <w:tr w:rsidR="0008169B" w:rsidRPr="00F25EA4" w14:paraId="37384EA8" w14:textId="77777777" w:rsidTr="006033AC">
        <w:trPr>
          <w:trHeight w:val="266"/>
          <w:tblHeader/>
        </w:trPr>
        <w:tc>
          <w:tcPr>
            <w:tcW w:w="534" w:type="dxa"/>
            <w:tcBorders>
              <w:top w:val="single" w:sz="12" w:space="0" w:color="auto"/>
              <w:bottom w:val="single" w:sz="12" w:space="0" w:color="auto"/>
            </w:tcBorders>
            <w:shd w:val="clear" w:color="auto" w:fill="B8CCE4"/>
            <w:vAlign w:val="center"/>
          </w:tcPr>
          <w:p w14:paraId="30D98680"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1</w:t>
            </w:r>
          </w:p>
        </w:tc>
        <w:tc>
          <w:tcPr>
            <w:tcW w:w="1701" w:type="dxa"/>
            <w:tcBorders>
              <w:top w:val="single" w:sz="12" w:space="0" w:color="auto"/>
              <w:bottom w:val="single" w:sz="12" w:space="0" w:color="auto"/>
            </w:tcBorders>
            <w:shd w:val="clear" w:color="auto" w:fill="B8CCE4"/>
            <w:vAlign w:val="center"/>
          </w:tcPr>
          <w:p w14:paraId="2409BA89"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2</w:t>
            </w:r>
          </w:p>
        </w:tc>
        <w:tc>
          <w:tcPr>
            <w:tcW w:w="1861" w:type="dxa"/>
            <w:tcBorders>
              <w:top w:val="single" w:sz="12" w:space="0" w:color="auto"/>
              <w:bottom w:val="single" w:sz="12" w:space="0" w:color="auto"/>
            </w:tcBorders>
            <w:shd w:val="clear" w:color="auto" w:fill="B8CCE4"/>
            <w:vAlign w:val="center"/>
          </w:tcPr>
          <w:p w14:paraId="2445F209"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2A631C10"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4</w:t>
            </w:r>
          </w:p>
        </w:tc>
      </w:tr>
      <w:tr w:rsidR="00F91EE8" w:rsidRPr="009D757B" w14:paraId="0EE76861"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62E4965" w14:textId="77777777" w:rsidR="00F91EE8" w:rsidRPr="006033AC" w:rsidRDefault="00F91EE8" w:rsidP="006033AC">
            <w:pPr>
              <w:spacing w:after="0" w:line="240" w:lineRule="auto"/>
              <w:jc w:val="both"/>
              <w:rPr>
                <w:rFonts w:ascii="Times New Roman" w:hAnsi="Times New Roman"/>
                <w:sz w:val="20"/>
              </w:rPr>
            </w:pPr>
            <w:r w:rsidRPr="006033AC">
              <w:rPr>
                <w:rFonts w:ascii="Times New Roman" w:hAnsi="Times New Roman"/>
                <w:sz w:val="20"/>
              </w:rPr>
              <w:t>1</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8C24A4F" w14:textId="77777777" w:rsidR="00F91EE8" w:rsidRPr="006033AC" w:rsidRDefault="00F91EE8" w:rsidP="006033AC">
            <w:pPr>
              <w:spacing w:after="0" w:line="240" w:lineRule="auto"/>
              <w:jc w:val="both"/>
              <w:rPr>
                <w:rFonts w:ascii="Times New Roman" w:hAnsi="Times New Roman"/>
                <w:sz w:val="20"/>
              </w:rPr>
            </w:pPr>
            <w:r w:rsidRPr="006033AC">
              <w:rPr>
                <w:rFonts w:ascii="Times New Roman" w:hAnsi="Times New Roman"/>
                <w:sz w:val="20"/>
              </w:rPr>
              <w:t>Подача заявки на осуществление присоединения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0A98F65" w14:textId="77777777" w:rsidR="00F91EE8" w:rsidRDefault="00F91EE8" w:rsidP="00B86E6C">
            <w:pPr>
              <w:spacing w:after="0" w:line="240" w:lineRule="auto"/>
              <w:jc w:val="both"/>
              <w:rPr>
                <w:rFonts w:ascii="Times New Roman" w:hAnsi="Times New Roman"/>
                <w:sz w:val="20"/>
              </w:rPr>
            </w:pPr>
            <w:r w:rsidRPr="006033AC">
              <w:rPr>
                <w:rFonts w:ascii="Times New Roman" w:hAnsi="Times New Roman"/>
                <w:sz w:val="20"/>
              </w:rPr>
              <w:t>СП, осуществляющее эксплуатацию электротехнологической установки</w:t>
            </w:r>
          </w:p>
          <w:p w14:paraId="53EECF3C" w14:textId="77777777" w:rsidR="007D51E7" w:rsidRPr="006033AC" w:rsidRDefault="007D51E7" w:rsidP="006033AC">
            <w:pPr>
              <w:spacing w:after="0" w:line="240" w:lineRule="auto"/>
              <w:jc w:val="both"/>
              <w:rPr>
                <w:rFonts w:ascii="Times New Roman" w:hAnsi="Times New Roman"/>
                <w:sz w:val="20"/>
              </w:rPr>
            </w:pPr>
          </w:p>
          <w:p w14:paraId="0B911DD2" w14:textId="77777777" w:rsidR="00550159" w:rsidRPr="006033AC" w:rsidRDefault="006045A7" w:rsidP="006033AC">
            <w:pPr>
              <w:spacing w:after="0" w:line="240" w:lineRule="auto"/>
              <w:jc w:val="both"/>
              <w:rPr>
                <w:rFonts w:ascii="Times New Roman" w:hAnsi="Times New Roman"/>
                <w:sz w:val="20"/>
              </w:rPr>
            </w:pPr>
            <w:r w:rsidRPr="0014278A">
              <w:rPr>
                <w:rFonts w:ascii="Times New Roman" w:eastAsia="Times New Roman" w:hAnsi="Times New Roman" w:cs="Times New Roman"/>
                <w:bCs/>
                <w:sz w:val="20"/>
                <w:szCs w:val="20"/>
              </w:rPr>
              <w:t>По мере возникновении производственной необходимости</w:t>
            </w:r>
            <w:r w:rsidR="00550159" w:rsidRPr="0014278A">
              <w:rPr>
                <w:rFonts w:ascii="Times New Roman" w:eastAsia="Times New Roman" w:hAnsi="Times New Roman" w:cs="Times New Roman"/>
                <w:sz w:val="20"/>
                <w:szCs w:val="20"/>
                <w:lang w:eastAsia="ru-RU"/>
              </w:rPr>
              <w:t xml:space="preserve"> </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5931BFC7"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Вход</w:t>
            </w:r>
          </w:p>
          <w:p w14:paraId="649721DD" w14:textId="77777777" w:rsidR="00F91EE8" w:rsidRPr="006033AC" w:rsidRDefault="006045A7" w:rsidP="00CF3ABF">
            <w:pPr>
              <w:spacing w:after="120" w:line="240" w:lineRule="auto"/>
              <w:jc w:val="both"/>
              <w:rPr>
                <w:rFonts w:ascii="Times New Roman" w:hAnsi="Times New Roman"/>
                <w:sz w:val="20"/>
              </w:rPr>
            </w:pPr>
            <w:r w:rsidRPr="0014278A">
              <w:rPr>
                <w:rFonts w:ascii="Times New Roman" w:eastAsia="Times New Roman" w:hAnsi="Times New Roman" w:cs="Times New Roman"/>
                <w:bCs/>
                <w:sz w:val="20"/>
                <w:szCs w:val="20"/>
              </w:rPr>
              <w:t>Производственная необходимость, связанная с потребностью</w:t>
            </w:r>
            <w:r w:rsidRPr="006033AC">
              <w:rPr>
                <w:rFonts w:ascii="Times New Roman" w:hAnsi="Times New Roman"/>
                <w:sz w:val="20"/>
              </w:rPr>
              <w:t xml:space="preserve"> в </w:t>
            </w:r>
            <w:r w:rsidRPr="0014278A">
              <w:rPr>
                <w:rFonts w:ascii="Times New Roman" w:eastAsia="Times New Roman" w:hAnsi="Times New Roman" w:cs="Times New Roman"/>
                <w:bCs/>
                <w:sz w:val="20"/>
                <w:szCs w:val="20"/>
              </w:rPr>
              <w:t>присоединении к электрическим сетям</w:t>
            </w:r>
            <w:r w:rsidRPr="006033AC">
              <w:rPr>
                <w:rFonts w:ascii="Times New Roman" w:hAnsi="Times New Roman"/>
                <w:sz w:val="20"/>
              </w:rPr>
              <w:t xml:space="preserve"> </w:t>
            </w:r>
            <w:r w:rsidR="00F91EE8" w:rsidRPr="006033AC">
              <w:rPr>
                <w:rFonts w:ascii="Times New Roman" w:hAnsi="Times New Roman"/>
                <w:sz w:val="20"/>
              </w:rPr>
              <w:t>электротехнологического оборудования</w:t>
            </w:r>
            <w:r w:rsidR="0082559E" w:rsidRPr="006033AC">
              <w:rPr>
                <w:rFonts w:ascii="Times New Roman" w:hAnsi="Times New Roman"/>
                <w:sz w:val="20"/>
              </w:rPr>
              <w:t>.</w:t>
            </w:r>
          </w:p>
          <w:p w14:paraId="14FAFCB2"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Выход</w:t>
            </w:r>
          </w:p>
          <w:p w14:paraId="7BBCF13B" w14:textId="77777777" w:rsidR="00F91EE8" w:rsidRPr="006033AC" w:rsidRDefault="00F91EE8" w:rsidP="00CF3ABF">
            <w:pPr>
              <w:spacing w:after="120" w:line="240" w:lineRule="auto"/>
              <w:jc w:val="both"/>
              <w:rPr>
                <w:rFonts w:ascii="Times New Roman" w:hAnsi="Times New Roman"/>
                <w:sz w:val="20"/>
              </w:rPr>
            </w:pPr>
            <w:r w:rsidRPr="006033AC">
              <w:rPr>
                <w:rFonts w:ascii="Times New Roman" w:hAnsi="Times New Roman"/>
                <w:sz w:val="20"/>
              </w:rPr>
              <w:t>Служебная записка о необходимости подключения электротехнологического оборудования</w:t>
            </w:r>
            <w:r w:rsidR="0082559E" w:rsidRPr="006033AC">
              <w:rPr>
                <w:rFonts w:ascii="Times New Roman" w:hAnsi="Times New Roman"/>
                <w:sz w:val="20"/>
              </w:rPr>
              <w:t>.</w:t>
            </w:r>
          </w:p>
          <w:p w14:paraId="1A7F69F5"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Требования</w:t>
            </w:r>
          </w:p>
          <w:p w14:paraId="2510A9DB" w14:textId="77777777" w:rsidR="00657B60" w:rsidRPr="0014278A" w:rsidRDefault="00657B60" w:rsidP="00CF3ABF">
            <w:pPr>
              <w:spacing w:after="12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sz w:val="20"/>
                <w:szCs w:val="20"/>
              </w:rPr>
              <w:t xml:space="preserve">Служебная записка от Руководителя СП, </w:t>
            </w:r>
            <w:r w:rsidRPr="0014278A">
              <w:rPr>
                <w:rFonts w:ascii="Times New Roman" w:eastAsia="Times New Roman" w:hAnsi="Times New Roman" w:cs="Times New Roman"/>
                <w:sz w:val="20"/>
                <w:szCs w:val="20"/>
                <w:lang w:eastAsia="ru-RU"/>
              </w:rPr>
              <w:t>осуществляющего эксплуатацию электротехнологической установки,</w:t>
            </w:r>
            <w:r w:rsidRPr="0014278A">
              <w:rPr>
                <w:rFonts w:ascii="Times New Roman" w:eastAsia="Times New Roman" w:hAnsi="Times New Roman" w:cs="Times New Roman"/>
                <w:sz w:val="20"/>
                <w:szCs w:val="20"/>
              </w:rPr>
              <w:t xml:space="preserve"> в адрес первого заместителя генерального директора по производству - главного инженера Общества.</w:t>
            </w:r>
          </w:p>
          <w:p w14:paraId="0B5105D6" w14:textId="77777777" w:rsidR="00657B60" w:rsidRPr="0014278A" w:rsidRDefault="00550159" w:rsidP="00CF3ABF">
            <w:pPr>
              <w:spacing w:after="120" w:line="240" w:lineRule="auto"/>
              <w:jc w:val="both"/>
              <w:rPr>
                <w:rFonts w:ascii="Times New Roman" w:eastAsia="Times New Roman" w:hAnsi="Times New Roman" w:cs="Times New Roman"/>
                <w:iCs/>
                <w:sz w:val="20"/>
                <w:szCs w:val="20"/>
                <w:lang w:eastAsia="ru-RU"/>
              </w:rPr>
            </w:pPr>
            <w:r w:rsidRPr="006033AC">
              <w:rPr>
                <w:rFonts w:ascii="Times New Roman" w:hAnsi="Times New Roman"/>
                <w:sz w:val="20"/>
              </w:rPr>
              <w:t>С</w:t>
            </w:r>
            <w:r w:rsidR="000810C6" w:rsidRPr="006033AC">
              <w:rPr>
                <w:rFonts w:ascii="Times New Roman" w:hAnsi="Times New Roman"/>
                <w:sz w:val="20"/>
              </w:rPr>
              <w:t>лужебн</w:t>
            </w:r>
            <w:r w:rsidRPr="006033AC">
              <w:rPr>
                <w:rFonts w:ascii="Times New Roman" w:hAnsi="Times New Roman"/>
                <w:sz w:val="20"/>
              </w:rPr>
              <w:t>ая</w:t>
            </w:r>
            <w:r w:rsidR="000810C6" w:rsidRPr="006033AC">
              <w:rPr>
                <w:rFonts w:ascii="Times New Roman" w:hAnsi="Times New Roman"/>
                <w:sz w:val="20"/>
              </w:rPr>
              <w:t xml:space="preserve"> записк</w:t>
            </w:r>
            <w:r w:rsidRPr="006033AC">
              <w:rPr>
                <w:rFonts w:ascii="Times New Roman" w:hAnsi="Times New Roman"/>
                <w:sz w:val="20"/>
              </w:rPr>
              <w:t xml:space="preserve">а должна быть оформлена по форме Приложения 10 Стандарта </w:t>
            </w:r>
            <w:r>
              <w:rPr>
                <w:rFonts w:ascii="Times New Roman" w:eastAsia="Times New Roman" w:hAnsi="Times New Roman" w:cs="Times New Roman"/>
                <w:iCs/>
                <w:color w:val="000000" w:themeColor="text1"/>
                <w:sz w:val="20"/>
                <w:szCs w:val="20"/>
                <w:lang w:eastAsia="ru-RU"/>
              </w:rPr>
              <w:t>ООО «Славнефть-Красноярскнефтегаз»</w:t>
            </w:r>
            <w:r w:rsidRPr="006033AC">
              <w:rPr>
                <w:rFonts w:ascii="Times New Roman" w:hAnsi="Times New Roman"/>
                <w:sz w:val="20"/>
              </w:rPr>
              <w:t xml:space="preserve"> «Организация делопроизводства» № П3-01.01 С-0001</w:t>
            </w:r>
            <w:r w:rsidRPr="0014278A">
              <w:rPr>
                <w:rFonts w:ascii="Times New Roman" w:eastAsia="Times New Roman" w:hAnsi="Times New Roman" w:cs="Times New Roman"/>
                <w:iCs/>
                <w:sz w:val="20"/>
                <w:szCs w:val="20"/>
                <w:lang w:eastAsia="ru-RU"/>
              </w:rPr>
              <w:t xml:space="preserve">. </w:t>
            </w:r>
          </w:p>
          <w:p w14:paraId="3E599CF6" w14:textId="77777777" w:rsidR="00F91EE8" w:rsidRPr="006033AC" w:rsidRDefault="00F91EE8" w:rsidP="00CF3ABF">
            <w:pPr>
              <w:spacing w:after="120" w:line="240" w:lineRule="auto"/>
              <w:jc w:val="both"/>
              <w:rPr>
                <w:rFonts w:ascii="Times New Roman" w:hAnsi="Times New Roman"/>
                <w:b/>
                <w:sz w:val="20"/>
                <w:u w:val="single"/>
              </w:rPr>
            </w:pPr>
            <w:r w:rsidRPr="006033AC">
              <w:rPr>
                <w:rFonts w:ascii="Times New Roman" w:hAnsi="Times New Roman"/>
                <w:sz w:val="20"/>
              </w:rPr>
              <w:t>В служебной записке указываются характеристики установки, дата начала планируемой эксплуатации и ее продолжительность.</w:t>
            </w:r>
          </w:p>
        </w:tc>
      </w:tr>
      <w:tr w:rsidR="00657B60" w:rsidRPr="009D757B" w14:paraId="2FFA0681"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E9C1100" w14:textId="77777777" w:rsidR="00657B60"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4451CF2" w14:textId="77777777" w:rsidR="00657B60"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A7431A1" w14:textId="77777777" w:rsidR="00657B60" w:rsidRDefault="00657B60" w:rsidP="00B86E6C">
            <w:pPr>
              <w:spacing w:after="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26A0AC6E" w14:textId="77777777" w:rsidR="007D51E7" w:rsidRPr="0014278A" w:rsidRDefault="007D51E7" w:rsidP="006033AC">
            <w:pPr>
              <w:spacing w:after="0" w:line="240" w:lineRule="auto"/>
              <w:jc w:val="both"/>
              <w:rPr>
                <w:rFonts w:ascii="Times New Roman" w:eastAsia="Times New Roman" w:hAnsi="Times New Roman" w:cs="Times New Roman"/>
                <w:bCs/>
                <w:sz w:val="20"/>
                <w:szCs w:val="20"/>
              </w:rPr>
            </w:pPr>
          </w:p>
          <w:p w14:paraId="7D03C19D" w14:textId="77777777" w:rsidR="00657B60" w:rsidRPr="0014278A" w:rsidRDefault="007D51E7" w:rsidP="006033AC">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rPr>
              <w:t>В</w:t>
            </w:r>
            <w:r w:rsidR="00657B60" w:rsidRPr="0014278A">
              <w:rPr>
                <w:rFonts w:ascii="Times New Roman" w:eastAsia="Times New Roman" w:hAnsi="Times New Roman" w:cs="Times New Roman"/>
                <w:bCs/>
                <w:sz w:val="20"/>
                <w:szCs w:val="20"/>
              </w:rPr>
              <w:t xml:space="preserve"> течение 3 рабочих дней с даты поступления служебной записки с просьбой о подключении к </w:t>
            </w:r>
            <w:r w:rsidR="00657B60" w:rsidRPr="0014278A">
              <w:rPr>
                <w:rFonts w:ascii="Times New Roman" w:eastAsia="Times New Roman" w:hAnsi="Times New Roman" w:cs="Times New Roman"/>
                <w:bCs/>
                <w:sz w:val="20"/>
                <w:szCs w:val="20"/>
              </w:rPr>
              <w:lastRenderedPageBreak/>
              <w:t>электрическим сетям</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4279315"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lastRenderedPageBreak/>
              <w:t>Вход</w:t>
            </w:r>
          </w:p>
          <w:p w14:paraId="4D424799" w14:textId="7A02786F" w:rsidR="00657B60" w:rsidRPr="0014278A" w:rsidRDefault="00657B60" w:rsidP="00CF3ABF">
            <w:pPr>
              <w:spacing w:after="12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iCs/>
                <w:sz w:val="20"/>
                <w:szCs w:val="20"/>
                <w:lang w:eastAsia="ru-RU"/>
              </w:rPr>
              <w:t>Служебная записка о необходимости подключения электротехнологического оборудования</w:t>
            </w:r>
            <w:r w:rsidR="006E72FB">
              <w:rPr>
                <w:rFonts w:ascii="Times New Roman" w:eastAsia="Times New Roman" w:hAnsi="Times New Roman" w:cs="Times New Roman"/>
                <w:iCs/>
                <w:sz w:val="20"/>
                <w:szCs w:val="20"/>
                <w:lang w:eastAsia="ru-RU"/>
              </w:rPr>
              <w:t>.</w:t>
            </w:r>
          </w:p>
          <w:p w14:paraId="02C1908D"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Выход</w:t>
            </w:r>
          </w:p>
          <w:p w14:paraId="56D32E23" w14:textId="7F156E4B" w:rsidR="00657B60" w:rsidRPr="0014278A" w:rsidRDefault="00657B60" w:rsidP="00CF3ABF">
            <w:pPr>
              <w:spacing w:after="12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Резолюция на служебную записку с просьбой о подключении</w:t>
            </w:r>
            <w:r w:rsidR="006E72FB">
              <w:rPr>
                <w:rFonts w:ascii="Times New Roman" w:eastAsia="Times New Roman" w:hAnsi="Times New Roman" w:cs="Times New Roman"/>
                <w:sz w:val="20"/>
                <w:szCs w:val="20"/>
                <w:lang w:eastAsia="ru-RU"/>
              </w:rPr>
              <w:t>.</w:t>
            </w:r>
          </w:p>
          <w:p w14:paraId="7E9DE867"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Требования</w:t>
            </w:r>
          </w:p>
          <w:p w14:paraId="0AE9B9A6" w14:textId="3482E2FE" w:rsidR="00C02C23" w:rsidRDefault="00C02C23" w:rsidP="00CF3ABF">
            <w:pPr>
              <w:spacing w:after="120" w:line="240" w:lineRule="auto"/>
              <w:jc w:val="both"/>
              <w:rPr>
                <w:rFonts w:ascii="Times New Roman" w:eastAsia="Times New Roman" w:hAnsi="Times New Roman" w:cs="Times New Roman"/>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выполнения работ по анализу поступившего пакета документов согласно служебной записки с просьбой о подключении к электрическим сетям </w:t>
            </w:r>
            <w:r w:rsidRPr="00C02C23">
              <w:rPr>
                <w:rFonts w:ascii="Times New Roman" w:eastAsia="Times New Roman" w:hAnsi="Times New Roman" w:cs="Times New Roman"/>
                <w:sz w:val="20"/>
                <w:szCs w:val="20"/>
                <w:lang w:eastAsia="ru-RU"/>
              </w:rPr>
              <w:lastRenderedPageBreak/>
              <w:t>электроустановок Заявителя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p>
          <w:p w14:paraId="4383BD17" w14:textId="5F2E04B0" w:rsidR="00657B60" w:rsidRPr="0014278A" w:rsidRDefault="007D51E7" w:rsidP="00CF3ABF">
            <w:pPr>
              <w:spacing w:after="120" w:line="240" w:lineRule="auto"/>
              <w:jc w:val="both"/>
              <w:rPr>
                <w:rFonts w:ascii="Times New Roman" w:eastAsia="Times New Roman" w:hAnsi="Times New Roman" w:cs="Times New Roman"/>
                <w:b/>
                <w:sz w:val="20"/>
                <w:szCs w:val="20"/>
                <w:u w:val="single"/>
              </w:rPr>
            </w:pPr>
            <w:r w:rsidRPr="0014278A">
              <w:rPr>
                <w:rFonts w:ascii="Times New Roman" w:eastAsia="Times New Roman" w:hAnsi="Times New Roman" w:cs="Times New Roman"/>
                <w:sz w:val="20"/>
                <w:szCs w:val="20"/>
              </w:rPr>
              <w:t>Проводится</w:t>
            </w:r>
            <w:r>
              <w:rPr>
                <w:rFonts w:ascii="Times New Roman" w:eastAsia="Times New Roman" w:hAnsi="Times New Roman" w:cs="Times New Roman"/>
                <w:sz w:val="20"/>
                <w:szCs w:val="20"/>
              </w:rPr>
              <w:t xml:space="preserve"> </w:t>
            </w:r>
            <w:r w:rsidR="00657B60" w:rsidRPr="0014278A">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00657B60" w:rsidRPr="0014278A">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657B60" w:rsidRPr="0014278A">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657B60" w:rsidRPr="0014278A">
              <w:rPr>
                <w:rFonts w:ascii="Times New Roman" w:eastAsia="Times New Roman" w:hAnsi="Times New Roman" w:cs="Times New Roman"/>
                <w:sz w:val="20"/>
                <w:szCs w:val="20"/>
              </w:rPr>
              <w:t xml:space="preserve"> обращения</w:t>
            </w:r>
            <w:r w:rsidR="00392E01">
              <w:rPr>
                <w:rFonts w:ascii="Times New Roman" w:eastAsia="Times New Roman" w:hAnsi="Times New Roman" w:cs="Times New Roman"/>
                <w:sz w:val="20"/>
                <w:szCs w:val="20"/>
              </w:rPr>
              <w:t>.</w:t>
            </w:r>
            <w:r w:rsidR="00657B60" w:rsidRPr="0014278A">
              <w:rPr>
                <w:rFonts w:ascii="Times New Roman" w:eastAsia="Times New Roman" w:hAnsi="Times New Roman" w:cs="Times New Roman"/>
                <w:sz w:val="20"/>
                <w:szCs w:val="20"/>
              </w:rPr>
              <w:t xml:space="preserve"> </w:t>
            </w:r>
          </w:p>
        </w:tc>
      </w:tr>
      <w:tr w:rsidR="00657B60" w:rsidRPr="009D757B" w14:paraId="114243D6"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25D852F7" w14:textId="77777777" w:rsidR="00657B60" w:rsidRPr="006033AC" w:rsidRDefault="00657B60"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lastRenderedPageBreak/>
              <w:t>3</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6F387DF"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Оценка технической возможности электроснабжения</w:t>
            </w:r>
            <w:r w:rsidRPr="0014278A">
              <w:rPr>
                <w:rFonts w:ascii="Times New Roman" w:eastAsia="Times New Roman" w:hAnsi="Times New Roman" w:cs="Times New Roman"/>
                <w:sz w:val="20"/>
                <w:szCs w:val="20"/>
                <w:lang w:eastAsia="ru-RU"/>
              </w:rPr>
              <w:t xml:space="preserve">, </w:t>
            </w:r>
            <w:r w:rsidRPr="0014278A">
              <w:rPr>
                <w:rFonts w:ascii="Times New Roman" w:eastAsia="Times New Roman" w:hAnsi="Times New Roman" w:cs="Times New Roman"/>
                <w:iCs/>
                <w:sz w:val="20"/>
                <w:szCs w:val="20"/>
                <w:lang w:eastAsia="ru-RU"/>
              </w:rPr>
              <w:t>разработка проекта мероприятий</w:t>
            </w:r>
            <w:r w:rsidRPr="006033AC">
              <w:rPr>
                <w:rFonts w:ascii="Times New Roman" w:hAnsi="Times New Roman"/>
                <w:sz w:val="20"/>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7B0746A" w14:textId="77777777" w:rsidR="00657B60" w:rsidRDefault="00657B60" w:rsidP="00B86E6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 xml:space="preserve">ЦЭЭО </w:t>
            </w:r>
            <w:r w:rsidRPr="0014278A">
              <w:rPr>
                <w:rFonts w:ascii="Times New Roman" w:eastAsia="Times New Roman" w:hAnsi="Times New Roman" w:cs="Times New Roman"/>
                <w:sz w:val="20"/>
                <w:szCs w:val="20"/>
                <w:lang w:eastAsia="ru-RU"/>
              </w:rPr>
              <w:t>(руководитель УЭО)</w:t>
            </w:r>
          </w:p>
          <w:p w14:paraId="476EF0D5" w14:textId="77777777" w:rsidR="007D51E7" w:rsidRPr="006033AC" w:rsidRDefault="007D51E7" w:rsidP="006033AC">
            <w:pPr>
              <w:spacing w:after="0" w:line="240" w:lineRule="auto"/>
              <w:jc w:val="both"/>
              <w:rPr>
                <w:rFonts w:ascii="Times New Roman" w:hAnsi="Times New Roman"/>
                <w:sz w:val="20"/>
              </w:rPr>
            </w:pPr>
          </w:p>
          <w:p w14:paraId="0619EBA2" w14:textId="77777777" w:rsidR="007042D7" w:rsidRPr="0014278A" w:rsidRDefault="00657B60" w:rsidP="007042D7">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 xml:space="preserve">В течение </w:t>
            </w:r>
            <w:r w:rsidR="00332C7F" w:rsidRPr="0014278A">
              <w:rPr>
                <w:rFonts w:ascii="Times New Roman" w:eastAsia="Times New Roman" w:hAnsi="Times New Roman" w:cs="Times New Roman"/>
                <w:sz w:val="20"/>
                <w:szCs w:val="20"/>
                <w:lang w:eastAsia="ru-RU"/>
              </w:rPr>
              <w:t>3</w:t>
            </w:r>
            <w:r w:rsidRPr="0014278A">
              <w:rPr>
                <w:rFonts w:ascii="Times New Roman" w:eastAsia="Times New Roman" w:hAnsi="Times New Roman" w:cs="Times New Roman"/>
                <w:sz w:val="20"/>
                <w:szCs w:val="20"/>
                <w:lang w:eastAsia="ru-RU"/>
              </w:rPr>
              <w:t xml:space="preserve"> рабочих дней с момента поступления резолюции</w:t>
            </w:r>
            <w:r w:rsidR="007042D7" w:rsidRPr="0014278A">
              <w:rPr>
                <w:rFonts w:ascii="Times New Roman" w:eastAsia="Times New Roman" w:hAnsi="Times New Roman" w:cs="Times New Roman"/>
                <w:sz w:val="20"/>
                <w:szCs w:val="20"/>
                <w:lang w:eastAsia="ru-RU"/>
              </w:rPr>
              <w:t xml:space="preserve"> на служебную записку с просьбой о подключении</w:t>
            </w:r>
          </w:p>
          <w:p w14:paraId="2B714792" w14:textId="77777777" w:rsidR="00657B60" w:rsidRPr="006033AC" w:rsidRDefault="00657B60" w:rsidP="006033AC">
            <w:pPr>
              <w:spacing w:after="0" w:line="240" w:lineRule="auto"/>
              <w:jc w:val="both"/>
              <w:rPr>
                <w:rFonts w:ascii="Times New Roman" w:hAnsi="Times New Roman"/>
                <w:sz w:val="20"/>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33D37BD7"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5342ABBD" w14:textId="4FBB2423" w:rsidR="007042D7" w:rsidRPr="0014278A" w:rsidRDefault="007042D7" w:rsidP="00CF3ABF">
            <w:pPr>
              <w:spacing w:after="12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Резолюция на служебную записку с просьбой о подключении</w:t>
            </w:r>
            <w:r w:rsidR="00392E01">
              <w:rPr>
                <w:rFonts w:ascii="Times New Roman" w:eastAsia="Times New Roman" w:hAnsi="Times New Roman" w:cs="Times New Roman"/>
                <w:sz w:val="20"/>
                <w:szCs w:val="20"/>
                <w:lang w:eastAsia="ru-RU"/>
              </w:rPr>
              <w:t>.</w:t>
            </w:r>
          </w:p>
          <w:p w14:paraId="3FC35A2F"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4467A5D3" w14:textId="4DDB8B53" w:rsidR="00C50A6F" w:rsidRDefault="00F44099" w:rsidP="00CF3ABF">
            <w:pPr>
              <w:spacing w:after="120" w:line="240" w:lineRule="auto"/>
              <w:jc w:val="both"/>
              <w:rPr>
                <w:rFonts w:ascii="Times New Roman" w:eastAsia="Times New Roman" w:hAnsi="Times New Roman" w:cs="Times New Roman"/>
                <w:iCs/>
                <w:sz w:val="20"/>
                <w:szCs w:val="20"/>
                <w:lang w:eastAsia="ru-RU"/>
              </w:rPr>
            </w:pPr>
            <w:r w:rsidRPr="00F44099">
              <w:rPr>
                <w:rFonts w:ascii="Times New Roman" w:eastAsia="Times New Roman" w:hAnsi="Times New Roman" w:cs="Times New Roman"/>
                <w:iCs/>
                <w:sz w:val="20"/>
                <w:szCs w:val="20"/>
                <w:lang w:eastAsia="ru-RU"/>
              </w:rPr>
              <w:t>Технические</w:t>
            </w:r>
            <w:r w:rsidR="00554CA9" w:rsidRPr="00F44099">
              <w:rPr>
                <w:rFonts w:ascii="Times New Roman" w:eastAsia="Times New Roman" w:hAnsi="Times New Roman" w:cs="Times New Roman"/>
                <w:iCs/>
                <w:sz w:val="20"/>
                <w:szCs w:val="20"/>
                <w:lang w:eastAsia="ru-RU"/>
              </w:rPr>
              <w:t xml:space="preserve"> </w:t>
            </w:r>
            <w:r w:rsidR="00CD5435" w:rsidRPr="00F44099">
              <w:rPr>
                <w:rFonts w:ascii="Times New Roman" w:eastAsia="Times New Roman" w:hAnsi="Times New Roman" w:cs="Times New Roman"/>
                <w:iCs/>
                <w:sz w:val="20"/>
                <w:szCs w:val="20"/>
                <w:lang w:eastAsia="ru-RU"/>
              </w:rPr>
              <w:t>мероприяти</w:t>
            </w:r>
            <w:r w:rsidR="001E61D1">
              <w:rPr>
                <w:rFonts w:ascii="Times New Roman" w:eastAsia="Times New Roman" w:hAnsi="Times New Roman" w:cs="Times New Roman"/>
                <w:iCs/>
                <w:sz w:val="20"/>
                <w:szCs w:val="20"/>
                <w:lang w:eastAsia="ru-RU"/>
              </w:rPr>
              <w:t>я</w:t>
            </w:r>
            <w:r w:rsidR="00CD5435" w:rsidRPr="00F44099">
              <w:rPr>
                <w:rFonts w:ascii="Times New Roman" w:eastAsia="Times New Roman" w:hAnsi="Times New Roman" w:cs="Times New Roman"/>
                <w:iCs/>
                <w:sz w:val="20"/>
                <w:szCs w:val="20"/>
                <w:lang w:eastAsia="ru-RU"/>
              </w:rPr>
              <w:t xml:space="preserve"> </w:t>
            </w:r>
            <w:r w:rsidR="00554CA9" w:rsidRPr="00F44099">
              <w:rPr>
                <w:rFonts w:ascii="Times New Roman" w:eastAsia="Times New Roman" w:hAnsi="Times New Roman" w:cs="Times New Roman"/>
                <w:iCs/>
                <w:sz w:val="20"/>
                <w:szCs w:val="20"/>
                <w:lang w:eastAsia="ru-RU"/>
              </w:rPr>
              <w:t>п</w:t>
            </w:r>
            <w:r w:rsidR="007042D7" w:rsidRPr="00F44099">
              <w:rPr>
                <w:rFonts w:ascii="Times New Roman" w:eastAsia="Times New Roman" w:hAnsi="Times New Roman" w:cs="Times New Roman"/>
                <w:iCs/>
                <w:sz w:val="20"/>
                <w:szCs w:val="20"/>
                <w:lang w:eastAsia="ru-RU"/>
              </w:rPr>
              <w:t xml:space="preserve">о </w:t>
            </w:r>
            <w:r w:rsidR="00554CA9" w:rsidRPr="00F44099">
              <w:rPr>
                <w:rFonts w:ascii="Times New Roman" w:eastAsia="Times New Roman" w:hAnsi="Times New Roman" w:cs="Times New Roman"/>
                <w:iCs/>
                <w:sz w:val="20"/>
                <w:szCs w:val="20"/>
                <w:lang w:eastAsia="ru-RU"/>
              </w:rPr>
              <w:t>вводу в работу оборудования</w:t>
            </w:r>
            <w:r w:rsidR="00392E01">
              <w:rPr>
                <w:rFonts w:ascii="Times New Roman" w:eastAsia="Times New Roman" w:hAnsi="Times New Roman" w:cs="Times New Roman"/>
                <w:iCs/>
                <w:sz w:val="20"/>
                <w:szCs w:val="20"/>
                <w:lang w:eastAsia="ru-RU"/>
              </w:rPr>
              <w:t>.</w:t>
            </w:r>
          </w:p>
          <w:p w14:paraId="575166F1"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68E71CD7" w14:textId="77777777" w:rsidR="00F44099" w:rsidRDefault="00F44099" w:rsidP="00CF3ABF">
            <w:pPr>
              <w:spacing w:after="120" w:line="240" w:lineRule="auto"/>
              <w:jc w:val="both"/>
              <w:rPr>
                <w:rFonts w:ascii="Times New Roman" w:hAnsi="Times New Roman"/>
                <w:sz w:val="20"/>
              </w:rPr>
            </w:pPr>
            <w:r>
              <w:rPr>
                <w:rFonts w:ascii="Times New Roman" w:hAnsi="Times New Roman"/>
                <w:sz w:val="20"/>
              </w:rPr>
              <w:t>Форма документа не регламентирована.</w:t>
            </w:r>
          </w:p>
          <w:p w14:paraId="054A5686" w14:textId="77777777" w:rsidR="00657B60" w:rsidRPr="006033AC" w:rsidRDefault="007042D7" w:rsidP="00CF3ABF">
            <w:pPr>
              <w:spacing w:after="120" w:line="240" w:lineRule="auto"/>
              <w:jc w:val="both"/>
              <w:rPr>
                <w:rFonts w:ascii="Times New Roman" w:hAnsi="Times New Roman"/>
                <w:sz w:val="20"/>
              </w:rPr>
            </w:pPr>
            <w:r w:rsidRPr="006033AC">
              <w:rPr>
                <w:rFonts w:ascii="Times New Roman" w:hAnsi="Times New Roman"/>
                <w:sz w:val="20"/>
              </w:rPr>
              <w:t>Рассматривается</w:t>
            </w:r>
            <w:r>
              <w:rPr>
                <w:rFonts w:ascii="Times New Roman" w:hAnsi="Times New Roman"/>
                <w:sz w:val="20"/>
              </w:rPr>
              <w:t xml:space="preserve"> </w:t>
            </w:r>
            <w:r w:rsidR="00657B60" w:rsidRPr="006033AC">
              <w:rPr>
                <w:rFonts w:ascii="Times New Roman" w:hAnsi="Times New Roman"/>
                <w:sz w:val="20"/>
              </w:rPr>
              <w:t>техническ</w:t>
            </w:r>
            <w:r>
              <w:rPr>
                <w:rFonts w:ascii="Times New Roman" w:hAnsi="Times New Roman"/>
                <w:sz w:val="20"/>
              </w:rPr>
              <w:t>ая</w:t>
            </w:r>
            <w:r w:rsidR="00657B60" w:rsidRPr="006033AC">
              <w:rPr>
                <w:rFonts w:ascii="Times New Roman" w:hAnsi="Times New Roman"/>
                <w:sz w:val="20"/>
              </w:rPr>
              <w:t xml:space="preserve"> возможност</w:t>
            </w:r>
            <w:r>
              <w:rPr>
                <w:rFonts w:ascii="Times New Roman" w:hAnsi="Times New Roman"/>
                <w:sz w:val="20"/>
              </w:rPr>
              <w:t>ь</w:t>
            </w:r>
            <w:r w:rsidR="00657B60" w:rsidRPr="006033AC">
              <w:rPr>
                <w:rFonts w:ascii="Times New Roman" w:hAnsi="Times New Roman"/>
                <w:sz w:val="20"/>
              </w:rPr>
              <w:t xml:space="preserve"> электроснабжения и разработка проекта мероприятий с указанием сроков и необходимых людских и материальных ресурсов.</w:t>
            </w:r>
          </w:p>
          <w:p w14:paraId="0FE6142C" w14:textId="410857E3" w:rsidR="00657B60" w:rsidRDefault="00657B60" w:rsidP="00CF3ABF">
            <w:pPr>
              <w:spacing w:after="120" w:line="240" w:lineRule="auto"/>
              <w:jc w:val="both"/>
              <w:rPr>
                <w:rFonts w:ascii="Times New Roman" w:hAnsi="Times New Roman"/>
                <w:sz w:val="20"/>
              </w:rPr>
            </w:pPr>
            <w:r w:rsidRPr="008042D7">
              <w:rPr>
                <w:rFonts w:ascii="Times New Roman" w:hAnsi="Times New Roman"/>
                <w:sz w:val="20"/>
              </w:rPr>
              <w:t>Согласование Мероприятий и обеспечение их материальными и людскими ресурсами. При отсутствии необходимых для подключения материалов и</w:t>
            </w:r>
            <w:r w:rsidRPr="006033AC">
              <w:rPr>
                <w:rFonts w:ascii="Times New Roman" w:hAnsi="Times New Roman"/>
                <w:sz w:val="20"/>
              </w:rPr>
              <w:t xml:space="preserve"> оборудования в ЦЭЭО необходимые </w:t>
            </w:r>
            <w:r w:rsidR="009C7464">
              <w:rPr>
                <w:rFonts w:ascii="Times New Roman" w:hAnsi="Times New Roman"/>
                <w:sz w:val="20"/>
              </w:rPr>
              <w:t>материально-технические ресурсы</w:t>
            </w:r>
            <w:r w:rsidRPr="006033AC">
              <w:rPr>
                <w:rFonts w:ascii="Times New Roman" w:hAnsi="Times New Roman"/>
                <w:sz w:val="20"/>
              </w:rPr>
              <w:t xml:space="preserve"> предоставляет СП. В случае невозможности предоставления их СП необходимые </w:t>
            </w:r>
            <w:r w:rsidR="009C7464">
              <w:rPr>
                <w:rFonts w:ascii="Times New Roman" w:hAnsi="Times New Roman"/>
                <w:sz w:val="20"/>
              </w:rPr>
              <w:t>материально-технические ресурсы</w:t>
            </w:r>
            <w:r w:rsidRPr="006033AC">
              <w:rPr>
                <w:rFonts w:ascii="Times New Roman" w:hAnsi="Times New Roman"/>
                <w:sz w:val="20"/>
              </w:rPr>
              <w:t xml:space="preserve"> приобретаются </w:t>
            </w:r>
            <w:r w:rsidR="009C7464" w:rsidRPr="009C7464">
              <w:rPr>
                <w:rFonts w:ascii="Times New Roman" w:hAnsi="Times New Roman"/>
                <w:sz w:val="20"/>
              </w:rPr>
              <w:t>Управление</w:t>
            </w:r>
            <w:r w:rsidR="009C7464">
              <w:rPr>
                <w:rFonts w:ascii="Times New Roman" w:hAnsi="Times New Roman"/>
                <w:sz w:val="20"/>
              </w:rPr>
              <w:t>м</w:t>
            </w:r>
            <w:r w:rsidR="009C7464" w:rsidRPr="009C7464">
              <w:rPr>
                <w:rFonts w:ascii="Times New Roman" w:hAnsi="Times New Roman"/>
                <w:sz w:val="20"/>
              </w:rPr>
              <w:t xml:space="preserve"> по снабжению материально-техническими ресурсами</w:t>
            </w:r>
            <w:r w:rsidRPr="006033AC">
              <w:rPr>
                <w:rFonts w:ascii="Times New Roman" w:hAnsi="Times New Roman"/>
                <w:sz w:val="20"/>
              </w:rPr>
              <w:t xml:space="preserve"> </w:t>
            </w:r>
            <w:r w:rsidR="009C7464">
              <w:rPr>
                <w:rFonts w:ascii="Times New Roman" w:hAnsi="Times New Roman"/>
                <w:sz w:val="20"/>
              </w:rPr>
              <w:t xml:space="preserve">Общества </w:t>
            </w:r>
            <w:r w:rsidRPr="006033AC">
              <w:rPr>
                <w:rFonts w:ascii="Times New Roman" w:hAnsi="Times New Roman"/>
                <w:sz w:val="20"/>
              </w:rPr>
              <w:t>по внеплановой заявке с предоставлением финансирования СП. При необходимости выполнения СМР и ПНР рассматривается возможность привлечения ПО. Объем необходимых СМР и ПНР определяет ЦЭЭО.</w:t>
            </w:r>
          </w:p>
          <w:p w14:paraId="08A08606" w14:textId="77777777" w:rsidR="00C50A6F" w:rsidRPr="006033AC" w:rsidRDefault="00C50A6F" w:rsidP="00CF3ABF">
            <w:pPr>
              <w:spacing w:after="120" w:line="240" w:lineRule="auto"/>
              <w:jc w:val="both"/>
              <w:rPr>
                <w:rFonts w:ascii="Times New Roman" w:hAnsi="Times New Roman"/>
                <w:b/>
                <w:sz w:val="20"/>
                <w:u w:val="single"/>
              </w:rPr>
            </w:pPr>
            <w:r>
              <w:rPr>
                <w:rFonts w:ascii="Times New Roman" w:eastAsia="Times New Roman" w:hAnsi="Times New Roman" w:cs="Times New Roman"/>
                <w:iCs/>
                <w:sz w:val="20"/>
                <w:szCs w:val="20"/>
                <w:lang w:eastAsia="ru-RU"/>
              </w:rPr>
              <w:t>Форма плана-мероприятий произвольная.</w:t>
            </w:r>
          </w:p>
        </w:tc>
      </w:tr>
      <w:tr w:rsidR="00657B60" w:rsidRPr="009D757B" w14:paraId="5468A14B"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631304D" w14:textId="77777777" w:rsidR="00657B60" w:rsidRPr="006033AC" w:rsidRDefault="00E95218"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t>4</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1816BF5C"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Подготовка распоряжения об опытной эксплуатации и техническом обслуживании</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BB7E78A" w14:textId="77777777" w:rsidR="004F1C6F" w:rsidRDefault="00657B60" w:rsidP="00B86E6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ЦЭЭО</w:t>
            </w:r>
          </w:p>
          <w:p w14:paraId="193A7F0A" w14:textId="77777777" w:rsidR="007042D7" w:rsidRPr="006033AC" w:rsidRDefault="007042D7" w:rsidP="006033AC">
            <w:pPr>
              <w:spacing w:after="0" w:line="240" w:lineRule="auto"/>
              <w:jc w:val="both"/>
              <w:rPr>
                <w:rFonts w:ascii="Times New Roman" w:hAnsi="Times New Roman"/>
                <w:sz w:val="20"/>
              </w:rPr>
            </w:pPr>
          </w:p>
          <w:p w14:paraId="7428574E" w14:textId="77777777" w:rsidR="00657B60" w:rsidRPr="006033AC" w:rsidRDefault="00554CA9" w:rsidP="00554CA9">
            <w:pPr>
              <w:spacing w:after="0" w:line="240" w:lineRule="auto"/>
              <w:jc w:val="both"/>
              <w:rPr>
                <w:rFonts w:ascii="Times New Roman" w:hAnsi="Times New Roman"/>
                <w:sz w:val="20"/>
                <w:highlight w:val="yellow"/>
              </w:rPr>
            </w:pPr>
            <w:r w:rsidRPr="0014278A">
              <w:rPr>
                <w:rFonts w:ascii="Times New Roman" w:eastAsia="Times New Roman" w:hAnsi="Times New Roman" w:cs="Times New Roman"/>
                <w:sz w:val="20"/>
                <w:szCs w:val="20"/>
                <w:lang w:eastAsia="ru-RU"/>
              </w:rPr>
              <w:t xml:space="preserve">В течение </w:t>
            </w:r>
            <w:r>
              <w:rPr>
                <w:rFonts w:ascii="Times New Roman" w:eastAsia="Times New Roman" w:hAnsi="Times New Roman" w:cs="Times New Roman"/>
                <w:sz w:val="20"/>
                <w:szCs w:val="20"/>
                <w:lang w:eastAsia="ru-RU"/>
              </w:rPr>
              <w:t>7</w:t>
            </w:r>
            <w:r w:rsidRPr="0014278A">
              <w:rPr>
                <w:rFonts w:ascii="Times New Roman" w:eastAsia="Times New Roman" w:hAnsi="Times New Roman" w:cs="Times New Roman"/>
                <w:sz w:val="20"/>
                <w:szCs w:val="20"/>
                <w:lang w:eastAsia="ru-RU"/>
              </w:rPr>
              <w:t xml:space="preserve"> рабочих дней </w:t>
            </w:r>
            <w:r>
              <w:rPr>
                <w:rFonts w:ascii="Times New Roman" w:eastAsia="Times New Roman" w:hAnsi="Times New Roman" w:cs="Times New Roman"/>
                <w:sz w:val="20"/>
                <w:szCs w:val="20"/>
                <w:lang w:eastAsia="ru-RU"/>
              </w:rPr>
              <w:t>по</w:t>
            </w:r>
            <w:r w:rsidR="004F1C6F" w:rsidRPr="0014278A">
              <w:rPr>
                <w:rFonts w:ascii="Times New Roman" w:eastAsia="Times New Roman" w:hAnsi="Times New Roman" w:cs="Times New Roman"/>
                <w:sz w:val="20"/>
                <w:szCs w:val="20"/>
                <w:lang w:eastAsia="ru-RU"/>
              </w:rPr>
              <w:t>сле выполнения плана мероприятий</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AAA3FC6"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005D7343" w14:textId="33947D5D" w:rsidR="00657B60" w:rsidRPr="006033AC" w:rsidRDefault="00DA3D7B" w:rsidP="00CF3ABF">
            <w:pPr>
              <w:spacing w:after="120" w:line="240" w:lineRule="auto"/>
              <w:jc w:val="both"/>
              <w:rPr>
                <w:rFonts w:ascii="Times New Roman" w:hAnsi="Times New Roman"/>
                <w:sz w:val="20"/>
              </w:rPr>
            </w:pPr>
            <w:r>
              <w:rPr>
                <w:rFonts w:ascii="Times New Roman" w:hAnsi="Times New Roman"/>
                <w:sz w:val="20"/>
              </w:rPr>
              <w:t>Т</w:t>
            </w:r>
            <w:r w:rsidR="00F44099" w:rsidRPr="00F44099">
              <w:rPr>
                <w:rFonts w:ascii="Times New Roman" w:eastAsia="Times New Roman" w:hAnsi="Times New Roman" w:cs="Times New Roman"/>
                <w:iCs/>
                <w:sz w:val="20"/>
                <w:szCs w:val="20"/>
                <w:lang w:eastAsia="ru-RU"/>
              </w:rPr>
              <w:t>ехнически</w:t>
            </w:r>
            <w:r>
              <w:rPr>
                <w:rFonts w:ascii="Times New Roman" w:eastAsia="Times New Roman" w:hAnsi="Times New Roman" w:cs="Times New Roman"/>
                <w:iCs/>
                <w:sz w:val="20"/>
                <w:szCs w:val="20"/>
                <w:lang w:eastAsia="ru-RU"/>
              </w:rPr>
              <w:t>е</w:t>
            </w:r>
            <w:r w:rsidR="00F44099" w:rsidRPr="00F44099">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мероприятия</w:t>
            </w:r>
            <w:r w:rsidR="00C50A6F" w:rsidRPr="00F44099">
              <w:rPr>
                <w:rFonts w:ascii="Times New Roman" w:eastAsia="Times New Roman" w:hAnsi="Times New Roman" w:cs="Times New Roman"/>
                <w:iCs/>
                <w:sz w:val="20"/>
                <w:szCs w:val="20"/>
                <w:lang w:eastAsia="ru-RU"/>
              </w:rPr>
              <w:t xml:space="preserve"> по вводу в работу оборудования</w:t>
            </w:r>
            <w:r w:rsidR="00392E01">
              <w:rPr>
                <w:rFonts w:ascii="Times New Roman" w:eastAsia="Times New Roman" w:hAnsi="Times New Roman" w:cs="Times New Roman"/>
                <w:iCs/>
                <w:sz w:val="20"/>
                <w:szCs w:val="20"/>
                <w:lang w:eastAsia="ru-RU"/>
              </w:rPr>
              <w:t>.</w:t>
            </w:r>
          </w:p>
          <w:p w14:paraId="1C1B8D23"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w:t>
            </w:r>
            <w:r w:rsidR="00E95218" w:rsidRPr="006033AC">
              <w:rPr>
                <w:rFonts w:ascii="Times New Roman" w:hAnsi="Times New Roman"/>
                <w:b/>
                <w:sz w:val="20"/>
                <w:u w:val="single"/>
              </w:rPr>
              <w:t>х</w:t>
            </w:r>
            <w:r w:rsidRPr="006033AC">
              <w:rPr>
                <w:rFonts w:ascii="Times New Roman" w:hAnsi="Times New Roman"/>
                <w:b/>
                <w:sz w:val="20"/>
                <w:u w:val="single"/>
              </w:rPr>
              <w:t>од</w:t>
            </w:r>
          </w:p>
          <w:p w14:paraId="6802293E" w14:textId="5C9A868F" w:rsidR="00657B60" w:rsidRPr="0014278A" w:rsidRDefault="00E95218" w:rsidP="00CF3ABF">
            <w:pPr>
              <w:spacing w:after="120" w:line="240" w:lineRule="auto"/>
              <w:jc w:val="both"/>
              <w:rPr>
                <w:rFonts w:ascii="Times New Roman" w:eastAsia="Times New Roman" w:hAnsi="Times New Roman" w:cs="Times New Roman"/>
                <w:iCs/>
                <w:sz w:val="20"/>
                <w:szCs w:val="20"/>
                <w:lang w:eastAsia="ru-RU"/>
              </w:rPr>
            </w:pPr>
            <w:r w:rsidRPr="0014278A">
              <w:rPr>
                <w:rFonts w:ascii="Times New Roman" w:eastAsia="Times New Roman" w:hAnsi="Times New Roman" w:cs="Times New Roman"/>
                <w:iCs/>
                <w:sz w:val="20"/>
                <w:szCs w:val="20"/>
                <w:lang w:eastAsia="ru-RU"/>
              </w:rPr>
              <w:t>Распоряжени</w:t>
            </w:r>
            <w:r w:rsidR="007042D7">
              <w:rPr>
                <w:rFonts w:ascii="Times New Roman" w:eastAsia="Times New Roman" w:hAnsi="Times New Roman" w:cs="Times New Roman"/>
                <w:iCs/>
                <w:sz w:val="20"/>
                <w:szCs w:val="20"/>
                <w:lang w:eastAsia="ru-RU"/>
              </w:rPr>
              <w:t>е</w:t>
            </w:r>
            <w:r w:rsidRPr="0014278A">
              <w:rPr>
                <w:rFonts w:ascii="Times New Roman" w:eastAsia="Times New Roman" w:hAnsi="Times New Roman" w:cs="Times New Roman"/>
                <w:iCs/>
                <w:sz w:val="20"/>
                <w:szCs w:val="20"/>
                <w:lang w:eastAsia="ru-RU"/>
              </w:rPr>
              <w:t xml:space="preserve"> об опытной эксплуатации и техническом обслуживании электротехнологической установки</w:t>
            </w:r>
            <w:r w:rsidR="00392E01">
              <w:rPr>
                <w:rFonts w:ascii="Times New Roman" w:eastAsia="Times New Roman" w:hAnsi="Times New Roman" w:cs="Times New Roman"/>
                <w:iCs/>
                <w:sz w:val="20"/>
                <w:szCs w:val="20"/>
                <w:lang w:eastAsia="ru-RU"/>
              </w:rPr>
              <w:t>.</w:t>
            </w:r>
            <w:r w:rsidRPr="0014278A">
              <w:rPr>
                <w:rFonts w:ascii="Times New Roman" w:eastAsia="Times New Roman" w:hAnsi="Times New Roman" w:cs="Times New Roman"/>
                <w:iCs/>
                <w:sz w:val="20"/>
                <w:szCs w:val="20"/>
                <w:lang w:eastAsia="ru-RU"/>
              </w:rPr>
              <w:t xml:space="preserve"> </w:t>
            </w:r>
          </w:p>
          <w:p w14:paraId="35F51A39"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16FBC95D" w14:textId="77777777" w:rsidR="00657B60" w:rsidRPr="006033AC" w:rsidRDefault="007042D7"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iCs/>
                <w:sz w:val="20"/>
                <w:szCs w:val="20"/>
                <w:lang w:eastAsia="ru-RU"/>
              </w:rPr>
              <w:t>Распоряжени</w:t>
            </w:r>
            <w:r w:rsidR="006B52CF">
              <w:rPr>
                <w:rFonts w:ascii="Times New Roman" w:eastAsia="Times New Roman" w:hAnsi="Times New Roman" w:cs="Times New Roman"/>
                <w:iCs/>
                <w:sz w:val="20"/>
                <w:szCs w:val="20"/>
                <w:lang w:eastAsia="ru-RU"/>
              </w:rPr>
              <w:t>е</w:t>
            </w:r>
            <w:r w:rsidRPr="0014278A">
              <w:rPr>
                <w:rFonts w:ascii="Times New Roman" w:eastAsia="Times New Roman" w:hAnsi="Times New Roman" w:cs="Times New Roman"/>
                <w:iCs/>
                <w:sz w:val="20"/>
                <w:szCs w:val="20"/>
                <w:lang w:eastAsia="ru-RU"/>
              </w:rPr>
              <w:t xml:space="preserve"> об опытной эксплуатации и техническом обслуживании электротехнологической установки </w:t>
            </w:r>
            <w:r>
              <w:rPr>
                <w:rFonts w:ascii="Times New Roman" w:eastAsia="Times New Roman" w:hAnsi="Times New Roman" w:cs="Times New Roman"/>
                <w:iCs/>
                <w:sz w:val="20"/>
                <w:szCs w:val="20"/>
                <w:lang w:eastAsia="ru-RU"/>
              </w:rPr>
              <w:t>готовится за</w:t>
            </w:r>
            <w:r w:rsidR="00E95218" w:rsidRPr="0014278A">
              <w:rPr>
                <w:rFonts w:ascii="Times New Roman" w:eastAsia="Times New Roman" w:hAnsi="Times New Roman" w:cs="Times New Roman"/>
                <w:iCs/>
                <w:sz w:val="20"/>
                <w:szCs w:val="20"/>
                <w:lang w:eastAsia="ru-RU"/>
              </w:rPr>
              <w:t xml:space="preserve"> подписью заместителя главного инженера – главного энергетика</w:t>
            </w:r>
            <w:r w:rsidR="00001796">
              <w:rPr>
                <w:rFonts w:ascii="Times New Roman" w:eastAsia="Times New Roman" w:hAnsi="Times New Roman" w:cs="Times New Roman"/>
                <w:iCs/>
                <w:sz w:val="20"/>
                <w:szCs w:val="20"/>
                <w:lang w:eastAsia="ru-RU"/>
              </w:rPr>
              <w:t xml:space="preserve"> Общества, обязательно согласовывается с ОЭО, форма произвольная.</w:t>
            </w:r>
            <w:r w:rsidR="00001796">
              <w:rPr>
                <w:rFonts w:ascii="Times New Roman" w:hAnsi="Times New Roman"/>
                <w:sz w:val="20"/>
              </w:rPr>
              <w:t xml:space="preserve"> </w:t>
            </w:r>
          </w:p>
        </w:tc>
      </w:tr>
      <w:tr w:rsidR="00657B60" w:rsidRPr="009D757B" w14:paraId="7A967E59"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D00900A" w14:textId="77777777" w:rsidR="00657B60" w:rsidRPr="006033AC" w:rsidRDefault="00E95218"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t>5</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9A2A8A6" w14:textId="77777777" w:rsidR="00C55985"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Подача заявки на подключение</w:t>
            </w:r>
            <w:r w:rsidR="00C55985" w:rsidRPr="0014278A">
              <w:rPr>
                <w:rFonts w:ascii="Times New Roman" w:eastAsia="Times New Roman" w:hAnsi="Times New Roman" w:cs="Times New Roman"/>
                <w:sz w:val="20"/>
                <w:szCs w:val="20"/>
                <w:lang w:eastAsia="ru-RU"/>
              </w:rPr>
              <w:t xml:space="preserve"> (готовность к подключению к электрическим сетям)</w:t>
            </w:r>
          </w:p>
          <w:p w14:paraId="602CBA0D" w14:textId="77777777" w:rsidR="00657B60" w:rsidRPr="006033AC" w:rsidRDefault="00657B60" w:rsidP="006033AC">
            <w:pPr>
              <w:spacing w:after="0" w:line="240" w:lineRule="auto"/>
              <w:jc w:val="both"/>
              <w:rPr>
                <w:rFonts w:ascii="Times New Roman" w:hAnsi="Times New Roman"/>
                <w:sz w:val="20"/>
                <w:highlight w:val="yellow"/>
              </w:rPr>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EEA6515" w14:textId="77777777" w:rsidR="00C55985" w:rsidRPr="008042D7" w:rsidRDefault="00C55985" w:rsidP="006033AC">
            <w:pPr>
              <w:spacing w:after="0" w:line="240" w:lineRule="auto"/>
              <w:jc w:val="both"/>
              <w:rPr>
                <w:rFonts w:ascii="Times New Roman" w:eastAsia="Times New Roman" w:hAnsi="Times New Roman" w:cs="Times New Roman"/>
                <w:sz w:val="20"/>
                <w:szCs w:val="20"/>
                <w:lang w:eastAsia="ru-RU"/>
              </w:rPr>
            </w:pPr>
            <w:r w:rsidRPr="008042D7">
              <w:rPr>
                <w:rFonts w:ascii="Times New Roman" w:eastAsia="Times New Roman" w:hAnsi="Times New Roman" w:cs="Times New Roman"/>
                <w:sz w:val="20"/>
                <w:szCs w:val="20"/>
                <w:lang w:eastAsia="ru-RU"/>
              </w:rPr>
              <w:t>СП, осуществляющее эксплуатацию электротехнологической установки</w:t>
            </w:r>
          </w:p>
          <w:p w14:paraId="7134A0BB" w14:textId="77777777" w:rsidR="00657B60" w:rsidRPr="008042D7" w:rsidRDefault="00657B60" w:rsidP="006033AC">
            <w:pPr>
              <w:spacing w:after="0" w:line="240" w:lineRule="auto"/>
              <w:jc w:val="both"/>
              <w:rPr>
                <w:rFonts w:ascii="Times New Roman" w:eastAsia="Times New Roman" w:hAnsi="Times New Roman" w:cs="Times New Roman"/>
                <w:sz w:val="20"/>
                <w:szCs w:val="20"/>
                <w:lang w:eastAsia="ru-RU"/>
              </w:rPr>
            </w:pPr>
          </w:p>
          <w:p w14:paraId="0B07186D" w14:textId="77777777" w:rsidR="00657B60" w:rsidRPr="008042D7" w:rsidRDefault="00554CA9" w:rsidP="006033AC">
            <w:pPr>
              <w:spacing w:after="0" w:line="240" w:lineRule="auto"/>
              <w:jc w:val="both"/>
              <w:rPr>
                <w:rFonts w:ascii="Times New Roman" w:hAnsi="Times New Roman"/>
                <w:sz w:val="20"/>
              </w:rPr>
            </w:pPr>
            <w:r w:rsidRPr="008042D7">
              <w:rPr>
                <w:rFonts w:ascii="Times New Roman" w:eastAsia="Times New Roman" w:hAnsi="Times New Roman" w:cs="Times New Roman"/>
                <w:sz w:val="20"/>
                <w:szCs w:val="20"/>
                <w:lang w:eastAsia="ru-RU"/>
              </w:rPr>
              <w:t xml:space="preserve">В течение 7 рабочих дней </w:t>
            </w:r>
            <w:r w:rsidRPr="008042D7">
              <w:rPr>
                <w:rFonts w:ascii="Times New Roman" w:eastAsia="Times New Roman" w:hAnsi="Times New Roman" w:cs="Times New Roman"/>
                <w:sz w:val="20"/>
                <w:szCs w:val="20"/>
                <w:lang w:eastAsia="ru-RU"/>
              </w:rPr>
              <w:lastRenderedPageBreak/>
              <w:t>после выполнения плана мероприятий</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2A40D60E"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lastRenderedPageBreak/>
              <w:t>Вход</w:t>
            </w:r>
          </w:p>
          <w:p w14:paraId="1460A35E" w14:textId="117ACA80" w:rsidR="00DA3D7B" w:rsidRPr="00DA3D7B" w:rsidRDefault="00DA3D7B" w:rsidP="00CF3ABF">
            <w:pPr>
              <w:spacing w:after="120" w:line="240" w:lineRule="auto"/>
              <w:jc w:val="both"/>
              <w:rPr>
                <w:rFonts w:ascii="Times New Roman" w:hAnsi="Times New Roman"/>
                <w:iCs/>
                <w:sz w:val="20"/>
              </w:rPr>
            </w:pPr>
            <w:r w:rsidRPr="00DA3D7B">
              <w:rPr>
                <w:rFonts w:ascii="Times New Roman" w:hAnsi="Times New Roman"/>
                <w:iCs/>
                <w:sz w:val="20"/>
              </w:rPr>
              <w:t>Распоряжение об опытной эксплуатации и техническом обслуживании электротехнологической установки</w:t>
            </w:r>
            <w:r w:rsidR="00392E01">
              <w:rPr>
                <w:rFonts w:ascii="Times New Roman" w:hAnsi="Times New Roman"/>
                <w:iCs/>
                <w:sz w:val="20"/>
              </w:rPr>
              <w:t>.</w:t>
            </w:r>
            <w:r w:rsidRPr="00DA3D7B">
              <w:rPr>
                <w:rFonts w:ascii="Times New Roman" w:hAnsi="Times New Roman"/>
                <w:iCs/>
                <w:sz w:val="20"/>
              </w:rPr>
              <w:t xml:space="preserve"> </w:t>
            </w:r>
          </w:p>
          <w:p w14:paraId="5A67FD2D"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Выход</w:t>
            </w:r>
          </w:p>
          <w:p w14:paraId="626891BE" w14:textId="4059A1A5" w:rsidR="00352CB9" w:rsidRPr="008042D7" w:rsidRDefault="00352CB9"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Заявка на временное подключение (отключение) электротехнологического оборудования</w:t>
            </w:r>
            <w:r w:rsidR="00392E01">
              <w:rPr>
                <w:rFonts w:ascii="Times New Roman" w:eastAsia="Times New Roman" w:hAnsi="Times New Roman" w:cs="Times New Roman"/>
                <w:iCs/>
                <w:sz w:val="20"/>
                <w:szCs w:val="20"/>
                <w:lang w:eastAsia="ru-RU"/>
              </w:rPr>
              <w:t>.</w:t>
            </w:r>
            <w:r w:rsidRPr="008042D7">
              <w:rPr>
                <w:rFonts w:ascii="Times New Roman" w:eastAsia="Times New Roman" w:hAnsi="Times New Roman" w:cs="Times New Roman"/>
                <w:iCs/>
                <w:sz w:val="20"/>
                <w:szCs w:val="20"/>
                <w:lang w:eastAsia="ru-RU"/>
              </w:rPr>
              <w:t xml:space="preserve"> </w:t>
            </w:r>
          </w:p>
          <w:p w14:paraId="60AC2387"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lastRenderedPageBreak/>
              <w:t>Требования</w:t>
            </w:r>
          </w:p>
          <w:p w14:paraId="46DBD566"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sz w:val="20"/>
              </w:rPr>
              <w:t xml:space="preserve">Форма </w:t>
            </w:r>
            <w:r w:rsidR="00001796" w:rsidRPr="008042D7">
              <w:rPr>
                <w:rFonts w:ascii="Times New Roman" w:eastAsia="Times New Roman" w:hAnsi="Times New Roman" w:cs="Times New Roman"/>
                <w:iCs/>
                <w:sz w:val="20"/>
                <w:szCs w:val="20"/>
                <w:lang w:eastAsia="ru-RU"/>
              </w:rPr>
              <w:t xml:space="preserve">Заявки на временное подключение (отключение) электротехнологического оборудования </w:t>
            </w:r>
            <w:r w:rsidRPr="008042D7">
              <w:rPr>
                <w:rFonts w:ascii="Times New Roman" w:hAnsi="Times New Roman"/>
                <w:sz w:val="20"/>
              </w:rPr>
              <w:t xml:space="preserve">приведена в </w:t>
            </w:r>
            <w:hyperlink w:anchor="_ПРИЛОЖЕНИЕ_5._ШАБЛОН" w:history="1">
              <w:r w:rsidR="008042D7" w:rsidRPr="008042D7">
                <w:rPr>
                  <w:rStyle w:val="af6"/>
                  <w:rFonts w:ascii="Times New Roman" w:hAnsi="Times New Roman"/>
                  <w:sz w:val="20"/>
                </w:rPr>
                <w:t>Приложении 9</w:t>
              </w:r>
            </w:hyperlink>
            <w:r w:rsidRPr="008042D7">
              <w:rPr>
                <w:rFonts w:ascii="Times New Roman" w:hAnsi="Times New Roman"/>
                <w:sz w:val="20"/>
              </w:rPr>
              <w:t>.</w:t>
            </w:r>
          </w:p>
        </w:tc>
      </w:tr>
      <w:tr w:rsidR="000D29AE" w:rsidRPr="009D757B" w14:paraId="3BC7AD91"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7A7A036E" w14:textId="77777777" w:rsidR="00657B60" w:rsidRPr="006033AC" w:rsidRDefault="0036402E" w:rsidP="006033AC">
            <w:pPr>
              <w:spacing w:after="0" w:line="240" w:lineRule="auto"/>
              <w:jc w:val="both"/>
              <w:rPr>
                <w:rFonts w:ascii="Times New Roman" w:hAnsi="Times New Roman"/>
                <w:sz w:val="20"/>
                <w:lang w:val="en-US"/>
              </w:rPr>
            </w:pPr>
            <w:r w:rsidRPr="0014278A">
              <w:rPr>
                <w:rFonts w:ascii="Times New Roman" w:eastAsia="Times New Roman" w:hAnsi="Times New Roman" w:cs="Times New Roman"/>
                <w:sz w:val="20"/>
                <w:szCs w:val="20"/>
                <w:lang w:val="en-US" w:eastAsia="ru-RU"/>
              </w:rPr>
              <w:lastRenderedPageBreak/>
              <w:t>6</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35E290C4"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Выполнение подключения к электрическим сетям</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4FD88824"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ЦЭЭО</w:t>
            </w:r>
          </w:p>
          <w:p w14:paraId="40EBBE38" w14:textId="77777777" w:rsidR="00657B60" w:rsidRPr="006033AC" w:rsidRDefault="00657B60" w:rsidP="006033AC">
            <w:pPr>
              <w:spacing w:after="0" w:line="240" w:lineRule="auto"/>
              <w:jc w:val="both"/>
              <w:rPr>
                <w:rFonts w:ascii="Times New Roman" w:hAnsi="Times New Roman"/>
                <w:sz w:val="20"/>
              </w:rPr>
            </w:pPr>
          </w:p>
          <w:p w14:paraId="2EED4ED3" w14:textId="77777777" w:rsidR="00657B60" w:rsidRPr="00C07666" w:rsidRDefault="00C07666" w:rsidP="00C07666">
            <w:pPr>
              <w:spacing w:after="0" w:line="240" w:lineRule="auto"/>
              <w:jc w:val="both"/>
              <w:rPr>
                <w:rFonts w:ascii="Times New Roman" w:hAnsi="Times New Roman"/>
                <w:sz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Заявки</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60F5BE61"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4E958540" w14:textId="77777777" w:rsidR="00657B60" w:rsidRPr="006033AC" w:rsidRDefault="00657B60" w:rsidP="00CF3ABF">
            <w:pPr>
              <w:spacing w:after="120" w:line="240" w:lineRule="auto"/>
              <w:jc w:val="both"/>
              <w:rPr>
                <w:rFonts w:ascii="Times New Roman" w:hAnsi="Times New Roman"/>
                <w:sz w:val="20"/>
              </w:rPr>
            </w:pPr>
            <w:r w:rsidRPr="006033AC">
              <w:rPr>
                <w:rFonts w:ascii="Times New Roman" w:hAnsi="Times New Roman"/>
                <w:sz w:val="20"/>
              </w:rPr>
              <w:t>Заявка на временное подключение (отключение) электротехнологического оборудования.</w:t>
            </w:r>
          </w:p>
          <w:p w14:paraId="5925C54F"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190F5878" w14:textId="7113103F" w:rsidR="0036402E" w:rsidRPr="00F44099" w:rsidRDefault="009119B5" w:rsidP="00CF3ABF">
            <w:pPr>
              <w:spacing w:after="120" w:line="240" w:lineRule="auto"/>
              <w:jc w:val="both"/>
              <w:rPr>
                <w:rFonts w:ascii="Times New Roman" w:eastAsia="Times New Roman" w:hAnsi="Times New Roman" w:cs="Times New Roman"/>
                <w:iCs/>
                <w:sz w:val="20"/>
                <w:szCs w:val="20"/>
                <w:lang w:eastAsia="ru-RU"/>
              </w:rPr>
            </w:pPr>
            <w:r w:rsidRPr="00F44099">
              <w:rPr>
                <w:rFonts w:ascii="Times New Roman" w:eastAsia="Times New Roman" w:hAnsi="Times New Roman" w:cs="Times New Roman"/>
                <w:iCs/>
                <w:sz w:val="20"/>
                <w:szCs w:val="20"/>
                <w:lang w:eastAsia="ru-RU"/>
              </w:rPr>
              <w:t xml:space="preserve">Распоряжение </w:t>
            </w:r>
            <w:r w:rsidR="00622236" w:rsidRPr="00F44099">
              <w:rPr>
                <w:rFonts w:ascii="Times New Roman" w:eastAsia="Times New Roman" w:hAnsi="Times New Roman" w:cs="Times New Roman"/>
                <w:iCs/>
                <w:sz w:val="20"/>
                <w:szCs w:val="20"/>
                <w:lang w:eastAsia="ru-RU"/>
              </w:rPr>
              <w:t>п</w:t>
            </w:r>
            <w:r w:rsidRPr="00F44099">
              <w:rPr>
                <w:rFonts w:ascii="Times New Roman" w:eastAsia="Times New Roman" w:hAnsi="Times New Roman" w:cs="Times New Roman"/>
                <w:iCs/>
                <w:sz w:val="20"/>
                <w:szCs w:val="20"/>
                <w:lang w:eastAsia="ru-RU"/>
              </w:rPr>
              <w:t xml:space="preserve">о </w:t>
            </w:r>
            <w:r w:rsidR="00A34FB0">
              <w:rPr>
                <w:rFonts w:ascii="Times New Roman" w:eastAsia="Times New Roman" w:hAnsi="Times New Roman" w:cs="Times New Roman"/>
                <w:iCs/>
                <w:sz w:val="20"/>
                <w:szCs w:val="20"/>
                <w:lang w:eastAsia="ru-RU"/>
              </w:rPr>
              <w:t>Блоку энергетики</w:t>
            </w:r>
            <w:r w:rsidR="00622236" w:rsidRPr="00F44099">
              <w:rPr>
                <w:rFonts w:ascii="Times New Roman" w:eastAsia="Times New Roman" w:hAnsi="Times New Roman" w:cs="Times New Roman"/>
                <w:iCs/>
                <w:sz w:val="20"/>
                <w:szCs w:val="20"/>
                <w:lang w:eastAsia="ru-RU"/>
              </w:rPr>
              <w:t xml:space="preserve"> «О </w:t>
            </w:r>
            <w:r w:rsidRPr="00F44099">
              <w:rPr>
                <w:rFonts w:ascii="Times New Roman" w:eastAsia="Times New Roman" w:hAnsi="Times New Roman" w:cs="Times New Roman"/>
                <w:iCs/>
                <w:sz w:val="20"/>
                <w:szCs w:val="20"/>
                <w:lang w:eastAsia="ru-RU"/>
              </w:rPr>
              <w:t>подаче напряжения</w:t>
            </w:r>
            <w:r w:rsidR="00622236" w:rsidRPr="00F44099">
              <w:rPr>
                <w:rFonts w:ascii="Times New Roman" w:eastAsia="Times New Roman" w:hAnsi="Times New Roman" w:cs="Times New Roman"/>
                <w:iCs/>
                <w:sz w:val="20"/>
                <w:szCs w:val="20"/>
                <w:lang w:eastAsia="ru-RU"/>
              </w:rPr>
              <w:t>»</w:t>
            </w:r>
            <w:r w:rsidR="00392E01">
              <w:rPr>
                <w:rFonts w:ascii="Times New Roman" w:eastAsia="Times New Roman" w:hAnsi="Times New Roman" w:cs="Times New Roman"/>
                <w:iCs/>
                <w:sz w:val="20"/>
                <w:szCs w:val="20"/>
                <w:lang w:eastAsia="ru-RU"/>
              </w:rPr>
              <w:t>.</w:t>
            </w:r>
          </w:p>
          <w:p w14:paraId="7CC1B53A" w14:textId="544C241E" w:rsidR="00622236" w:rsidRDefault="00622236"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Запись в оперативном журнале о факте подключения электроустановки Заявителя</w:t>
            </w:r>
            <w:r w:rsidR="00392E01">
              <w:rPr>
                <w:rFonts w:ascii="Times New Roman" w:eastAsia="Times New Roman" w:hAnsi="Times New Roman" w:cs="Times New Roman"/>
                <w:iCs/>
                <w:sz w:val="20"/>
                <w:szCs w:val="20"/>
                <w:lang w:eastAsia="ru-RU"/>
              </w:rPr>
              <w:t>.</w:t>
            </w:r>
          </w:p>
          <w:p w14:paraId="2E5276C5"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2CA3316B" w14:textId="77777777" w:rsidR="00C50A6F" w:rsidRPr="00FB0C26" w:rsidRDefault="00C50A6F" w:rsidP="00CF3ABF">
            <w:pPr>
              <w:spacing w:after="120" w:line="240" w:lineRule="auto"/>
              <w:jc w:val="both"/>
              <w:rPr>
                <w:rFonts w:ascii="Times New Roman" w:hAnsi="Times New Roman"/>
                <w:sz w:val="20"/>
                <w:highlight w:val="yellow"/>
              </w:rPr>
            </w:pPr>
            <w:r w:rsidRPr="0014278A">
              <w:rPr>
                <w:rFonts w:ascii="Times New Roman" w:eastAsia="Times New Roman" w:hAnsi="Times New Roman" w:cs="Times New Roman"/>
                <w:iCs/>
                <w:sz w:val="20"/>
                <w:szCs w:val="20"/>
                <w:lang w:eastAsia="ru-RU"/>
              </w:rPr>
              <w:t xml:space="preserve">Подключение электроустановки Заявителя </w:t>
            </w:r>
            <w:r>
              <w:rPr>
                <w:rFonts w:ascii="Times New Roman" w:eastAsia="Times New Roman" w:hAnsi="Times New Roman" w:cs="Times New Roman"/>
                <w:iCs/>
                <w:sz w:val="20"/>
                <w:szCs w:val="20"/>
                <w:lang w:eastAsia="ru-RU"/>
              </w:rPr>
              <w:t>выполняется в соответствии с под</w:t>
            </w:r>
            <w:r w:rsidRPr="0014278A">
              <w:rPr>
                <w:rFonts w:ascii="Times New Roman" w:eastAsia="Times New Roman" w:hAnsi="Times New Roman" w:cs="Times New Roman"/>
                <w:iCs/>
                <w:sz w:val="20"/>
                <w:szCs w:val="20"/>
                <w:lang w:eastAsia="ru-RU"/>
              </w:rPr>
              <w:t>раздел</w:t>
            </w:r>
            <w:r>
              <w:rPr>
                <w:rFonts w:ascii="Times New Roman" w:eastAsia="Times New Roman" w:hAnsi="Times New Roman" w:cs="Times New Roman"/>
                <w:iCs/>
                <w:sz w:val="20"/>
                <w:szCs w:val="20"/>
                <w:lang w:eastAsia="ru-RU"/>
              </w:rPr>
              <w:t>ом</w:t>
            </w:r>
            <w:r w:rsidRPr="0014278A">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6</w:t>
            </w:r>
            <w:r w:rsidRPr="0014278A">
              <w:rPr>
                <w:rFonts w:ascii="Times New Roman" w:eastAsia="Times New Roman" w:hAnsi="Times New Roman" w:cs="Times New Roman"/>
                <w:iCs/>
                <w:sz w:val="20"/>
                <w:szCs w:val="20"/>
                <w:lang w:eastAsia="ru-RU"/>
              </w:rPr>
              <w:t>.2.</w:t>
            </w:r>
            <w:r w:rsidRPr="00FB0C26">
              <w:rPr>
                <w:rFonts w:ascii="Times New Roman" w:hAnsi="Times New Roman"/>
                <w:sz w:val="20"/>
                <w:highlight w:val="yellow"/>
              </w:rPr>
              <w:t xml:space="preserve"> </w:t>
            </w:r>
          </w:p>
          <w:p w14:paraId="0BABA526" w14:textId="77777777" w:rsidR="009119B5" w:rsidRPr="006033AC" w:rsidRDefault="009119B5" w:rsidP="00CF3ABF">
            <w:pPr>
              <w:spacing w:after="120" w:line="240" w:lineRule="auto"/>
              <w:jc w:val="both"/>
              <w:rPr>
                <w:rFonts w:ascii="Times New Roman" w:hAnsi="Times New Roman"/>
                <w:sz w:val="20"/>
              </w:rPr>
            </w:pPr>
            <w:r w:rsidRPr="00C50A6F">
              <w:rPr>
                <w:rFonts w:ascii="Times New Roman" w:hAnsi="Times New Roman"/>
                <w:sz w:val="20"/>
              </w:rPr>
              <w:t>Прием (подача) напряжения и мощности ЦЭЭО (включение коммутационного аппарата).</w:t>
            </w:r>
          </w:p>
          <w:p w14:paraId="52EB5D06" w14:textId="41E565D9" w:rsidR="00C50A6F" w:rsidRPr="00C50A6F" w:rsidRDefault="00001796" w:rsidP="00CF3ABF">
            <w:pPr>
              <w:spacing w:after="120" w:line="240" w:lineRule="auto"/>
              <w:jc w:val="both"/>
              <w:rPr>
                <w:rFonts w:ascii="Times New Roman" w:hAnsi="Times New Roman"/>
                <w:sz w:val="20"/>
              </w:rPr>
            </w:pPr>
            <w:r>
              <w:rPr>
                <w:rFonts w:ascii="Times New Roman" w:hAnsi="Times New Roman"/>
                <w:sz w:val="20"/>
              </w:rPr>
              <w:t>Должно быть обеспечено б</w:t>
            </w:r>
            <w:r w:rsidR="00657B60" w:rsidRPr="006033AC">
              <w:rPr>
                <w:rFonts w:ascii="Times New Roman" w:hAnsi="Times New Roman"/>
                <w:sz w:val="20"/>
              </w:rPr>
              <w:t>езусловное выполнение требований настоящего Регламента бизнес-процесса электротехнологическим персоналом СП и персоналом ЦЭЭО во время опытной эксплуатации, соблюдения Правил (</w:t>
            </w:r>
            <w:r w:rsidR="00657B60" w:rsidRPr="00C50A6F">
              <w:rPr>
                <w:rFonts w:ascii="Times New Roman" w:hAnsi="Times New Roman"/>
                <w:sz w:val="20"/>
              </w:rPr>
              <w:t>ПТЭЭП,</w:t>
            </w:r>
            <w:r w:rsidR="009C7464">
              <w:rPr>
                <w:rFonts w:ascii="Times New Roman" w:hAnsi="Times New Roman"/>
                <w:sz w:val="20"/>
              </w:rPr>
              <w:t xml:space="preserve"> ПОТЭЭУ, ПУЭ и прочей НТД) и локальных нормативных документов</w:t>
            </w:r>
            <w:r w:rsidR="00657B60" w:rsidRPr="00C50A6F">
              <w:rPr>
                <w:rFonts w:ascii="Times New Roman" w:hAnsi="Times New Roman"/>
                <w:sz w:val="20"/>
              </w:rPr>
              <w:t>.</w:t>
            </w:r>
            <w:r w:rsidR="00C50A6F" w:rsidRPr="00C50A6F">
              <w:rPr>
                <w:rFonts w:ascii="Times New Roman" w:hAnsi="Times New Roman"/>
                <w:sz w:val="20"/>
              </w:rPr>
              <w:t xml:space="preserve"> </w:t>
            </w:r>
          </w:p>
          <w:p w14:paraId="2A5C8E31" w14:textId="77777777" w:rsidR="00657B60" w:rsidRPr="006033AC" w:rsidRDefault="00C50A6F" w:rsidP="00CF3ABF">
            <w:pPr>
              <w:spacing w:after="120" w:line="240" w:lineRule="auto"/>
              <w:jc w:val="both"/>
              <w:rPr>
                <w:rFonts w:ascii="Times New Roman" w:hAnsi="Times New Roman"/>
                <w:b/>
                <w:sz w:val="20"/>
                <w:u w:val="single"/>
              </w:rPr>
            </w:pPr>
            <w:r w:rsidRPr="00C50A6F">
              <w:rPr>
                <w:rFonts w:ascii="Times New Roman" w:hAnsi="Times New Roman"/>
                <w:sz w:val="20"/>
              </w:rPr>
              <w:t xml:space="preserve">Форма распоряжения </w:t>
            </w:r>
            <w:r w:rsidR="00F44099">
              <w:rPr>
                <w:rFonts w:ascii="Times New Roman" w:hAnsi="Times New Roman"/>
                <w:sz w:val="20"/>
              </w:rPr>
              <w:t>не регламентирована</w:t>
            </w:r>
            <w:r w:rsidRPr="00C50A6F">
              <w:rPr>
                <w:rFonts w:ascii="Times New Roman" w:hAnsi="Times New Roman"/>
                <w:sz w:val="20"/>
              </w:rPr>
              <w:t>.</w:t>
            </w:r>
          </w:p>
        </w:tc>
      </w:tr>
    </w:tbl>
    <w:p w14:paraId="765A5D41" w14:textId="77777777" w:rsidR="0036402E" w:rsidRPr="001C1306" w:rsidRDefault="0036402E" w:rsidP="006033AC">
      <w:pPr>
        <w:pStyle w:val="20"/>
        <w:numPr>
          <w:ilvl w:val="1"/>
          <w:numId w:val="5"/>
        </w:numPr>
        <w:spacing w:after="240"/>
        <w:ind w:left="0" w:firstLine="0"/>
        <w:rPr>
          <w:i w:val="0"/>
          <w:sz w:val="24"/>
          <w:szCs w:val="24"/>
        </w:rPr>
      </w:pPr>
      <w:bookmarkStart w:id="202" w:name="_Toc59020610"/>
      <w:bookmarkStart w:id="203" w:name="_Toc59607693"/>
      <w:r w:rsidRPr="001C1306">
        <w:rPr>
          <w:i w:val="0"/>
          <w:sz w:val="24"/>
          <w:szCs w:val="24"/>
        </w:rPr>
        <w:t>ПОДКЛЮЧЕНИЕ ЭЛЕКТРОУСТАНОВКИ</w:t>
      </w:r>
      <w:bookmarkEnd w:id="202"/>
      <w:bookmarkEnd w:id="203"/>
    </w:p>
    <w:p w14:paraId="03B86EB1" w14:textId="77777777" w:rsidR="004A680B" w:rsidRPr="00D071D3" w:rsidRDefault="004A680B">
      <w:pPr>
        <w:tabs>
          <w:tab w:val="left" w:pos="720"/>
        </w:tabs>
        <w:spacing w:before="120"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Список лиц, имеющих право подачи и согласования заявок на временное подключение (отключение) электротехнологического оборудования технологических цехов УНП, СП пересматривается </w:t>
      </w:r>
      <w:r w:rsidR="00FE3466">
        <w:rPr>
          <w:rFonts w:ascii="Times New Roman" w:eastAsia="Times New Roman" w:hAnsi="Times New Roman" w:cs="Times New Roman"/>
          <w:sz w:val="24"/>
          <w:szCs w:val="24"/>
        </w:rPr>
        <w:t xml:space="preserve">СП, осуществляющими </w:t>
      </w:r>
      <w:r w:rsidR="00FE3466">
        <w:rPr>
          <w:rFonts w:ascii="Times New Roman" w:hAnsi="Times New Roman" w:cs="Times New Roman"/>
          <w:sz w:val="24"/>
        </w:rPr>
        <w:t>свою производственную деятельность на территории деятельности Общества и не обеспечившими объекты производства работ электрической энергией собственной генерации,</w:t>
      </w:r>
      <w:r w:rsidR="0068365C">
        <w:rPr>
          <w:rFonts w:ascii="Times New Roman" w:eastAsia="Times New Roman" w:hAnsi="Times New Roman" w:cs="Times New Roman"/>
          <w:sz w:val="24"/>
          <w:szCs w:val="24"/>
        </w:rPr>
        <w:t xml:space="preserve"> </w:t>
      </w:r>
      <w:r w:rsidR="0036402E">
        <w:rPr>
          <w:rFonts w:ascii="Times New Roman" w:eastAsia="Times New Roman" w:hAnsi="Times New Roman" w:cs="Times New Roman"/>
          <w:sz w:val="24"/>
          <w:szCs w:val="24"/>
        </w:rPr>
        <w:t>н</w:t>
      </w:r>
      <w:r w:rsidR="0036402E" w:rsidRPr="00E7007F">
        <w:rPr>
          <w:rFonts w:ascii="Times New Roman" w:eastAsia="Times New Roman" w:hAnsi="Times New Roman" w:cs="Times New Roman"/>
          <w:sz w:val="24"/>
          <w:szCs w:val="24"/>
        </w:rPr>
        <w:t xml:space="preserve">е реже 1 раза </w:t>
      </w:r>
      <w:r w:rsidR="0036402E" w:rsidRPr="0068365C">
        <w:rPr>
          <w:rFonts w:ascii="Times New Roman" w:eastAsia="Times New Roman" w:hAnsi="Times New Roman" w:cs="Times New Roman"/>
          <w:sz w:val="24"/>
          <w:szCs w:val="24"/>
        </w:rPr>
        <w:t xml:space="preserve">в год (в начале календарного года, не позднее </w:t>
      </w:r>
      <w:r w:rsidR="0068365C" w:rsidRPr="0068365C">
        <w:rPr>
          <w:rFonts w:ascii="Times New Roman" w:eastAsia="Times New Roman" w:hAnsi="Times New Roman" w:cs="Times New Roman"/>
          <w:sz w:val="24"/>
          <w:szCs w:val="24"/>
        </w:rPr>
        <w:t>15 января</w:t>
      </w:r>
      <w:r w:rsidR="0036402E" w:rsidRPr="0068365C">
        <w:rPr>
          <w:rFonts w:ascii="Times New Roman" w:eastAsia="Times New Roman" w:hAnsi="Times New Roman" w:cs="Times New Roman"/>
          <w:sz w:val="24"/>
          <w:szCs w:val="24"/>
        </w:rPr>
        <w:t xml:space="preserve">) и утверждается </w:t>
      </w:r>
      <w:r w:rsidR="00001796" w:rsidRPr="0068365C">
        <w:rPr>
          <w:rFonts w:ascii="Times New Roman" w:eastAsia="Times New Roman" w:hAnsi="Times New Roman" w:cs="Times New Roman"/>
          <w:sz w:val="24"/>
          <w:szCs w:val="24"/>
        </w:rPr>
        <w:t>п</w:t>
      </w:r>
      <w:r w:rsidR="0036402E" w:rsidRPr="0068365C">
        <w:rPr>
          <w:rFonts w:ascii="Times New Roman" w:eastAsia="Times New Roman" w:hAnsi="Times New Roman" w:cs="Times New Roman"/>
          <w:sz w:val="24"/>
          <w:szCs w:val="24"/>
        </w:rPr>
        <w:t>ервым заместителем генерального директора по производству - главным инженером</w:t>
      </w:r>
      <w:r w:rsidR="00001796" w:rsidRPr="0068365C">
        <w:rPr>
          <w:rFonts w:ascii="Times New Roman" w:eastAsia="Times New Roman" w:hAnsi="Times New Roman" w:cs="Times New Roman"/>
          <w:sz w:val="24"/>
          <w:szCs w:val="24"/>
        </w:rPr>
        <w:t xml:space="preserve"> Общества</w:t>
      </w:r>
      <w:r w:rsidR="0036402E" w:rsidRPr="0068365C">
        <w:rPr>
          <w:rFonts w:ascii="Times New Roman" w:eastAsia="Times New Roman" w:hAnsi="Times New Roman" w:cs="Times New Roman"/>
          <w:sz w:val="24"/>
          <w:szCs w:val="24"/>
        </w:rPr>
        <w:t>. Форма документа произвольная</w:t>
      </w:r>
      <w:r w:rsidRPr="00D071D3">
        <w:rPr>
          <w:rFonts w:ascii="Times New Roman" w:eastAsia="Times New Roman" w:hAnsi="Times New Roman" w:cs="Times New Roman"/>
          <w:sz w:val="24"/>
          <w:szCs w:val="24"/>
        </w:rPr>
        <w:t xml:space="preserve">. </w:t>
      </w:r>
    </w:p>
    <w:p w14:paraId="557B3B51" w14:textId="77777777" w:rsidR="0036402E" w:rsidRDefault="0036402E">
      <w:pPr>
        <w:tabs>
          <w:tab w:val="left" w:pos="720"/>
        </w:tabs>
        <w:spacing w:after="240" w:line="240" w:lineRule="auto"/>
        <w:jc w:val="both"/>
        <w:rPr>
          <w:rFonts w:ascii="Times New Roman" w:eastAsia="Times New Roman" w:hAnsi="Times New Roman" w:cs="Times New Roman"/>
          <w:sz w:val="24"/>
          <w:szCs w:val="24"/>
        </w:rPr>
      </w:pPr>
      <w:r w:rsidRPr="0036402E">
        <w:rPr>
          <w:rFonts w:ascii="Times New Roman" w:eastAsia="Times New Roman" w:hAnsi="Times New Roman" w:cs="Times New Roman"/>
          <w:sz w:val="24"/>
          <w:szCs w:val="24"/>
        </w:rPr>
        <w:t>Заявки на подключение (отключение) электротехнологического оборудования на напряжение выше 1000В независимо от мощности подключаемых электроприемников и Заявки на подключение (</w:t>
      </w:r>
      <w:r w:rsidRPr="008042D7">
        <w:rPr>
          <w:rFonts w:ascii="Times New Roman" w:eastAsia="Times New Roman" w:hAnsi="Times New Roman" w:cs="Times New Roman"/>
          <w:sz w:val="24"/>
          <w:szCs w:val="24"/>
        </w:rPr>
        <w:t>отключение) электротехнологического оборудования на напряжение до 1000В мощностью более 40 кВт утверждаются заместителем главного инженера – главным энергетиком Общества. Остальные заявки на временное подключение (отключение) электротехнологического оборудования (</w:t>
      </w:r>
      <w:hyperlink w:anchor="_ПРИЛОЖЕНИЕ_5._ШАБЛОН" w:history="1">
        <w:r w:rsidR="008042D7" w:rsidRPr="008042D7">
          <w:rPr>
            <w:rStyle w:val="af6"/>
            <w:rFonts w:ascii="Times New Roman" w:eastAsia="Times New Roman" w:hAnsi="Times New Roman" w:cs="Times New Roman"/>
            <w:sz w:val="24"/>
            <w:szCs w:val="24"/>
          </w:rPr>
          <w:t>Приложени</w:t>
        </w:r>
        <w:r w:rsidR="008042D7">
          <w:rPr>
            <w:rStyle w:val="af6"/>
            <w:rFonts w:ascii="Times New Roman" w:eastAsia="Times New Roman" w:hAnsi="Times New Roman" w:cs="Times New Roman"/>
            <w:sz w:val="24"/>
            <w:szCs w:val="24"/>
          </w:rPr>
          <w:t>е</w:t>
        </w:r>
        <w:r w:rsidR="008042D7" w:rsidRPr="008042D7">
          <w:rPr>
            <w:rStyle w:val="af6"/>
            <w:rFonts w:ascii="Times New Roman" w:eastAsia="Times New Roman" w:hAnsi="Times New Roman" w:cs="Times New Roman"/>
            <w:sz w:val="24"/>
            <w:szCs w:val="24"/>
          </w:rPr>
          <w:t xml:space="preserve"> 9</w:t>
        </w:r>
      </w:hyperlink>
      <w:r w:rsidRPr="008042D7">
        <w:rPr>
          <w:rFonts w:ascii="Times New Roman" w:eastAsia="Times New Roman" w:hAnsi="Times New Roman" w:cs="Times New Roman"/>
          <w:sz w:val="24"/>
          <w:szCs w:val="24"/>
        </w:rPr>
        <w:t>) утверждаются</w:t>
      </w:r>
      <w:r w:rsidRPr="0036402E">
        <w:rPr>
          <w:rFonts w:ascii="Times New Roman" w:eastAsia="Times New Roman" w:hAnsi="Times New Roman" w:cs="Times New Roman"/>
          <w:sz w:val="24"/>
          <w:szCs w:val="24"/>
        </w:rPr>
        <w:t xml:space="preserve"> начальником ЦЭЭО.</w:t>
      </w:r>
    </w:p>
    <w:p w14:paraId="739F630C" w14:textId="77777777" w:rsidR="004A680B" w:rsidRPr="00D071D3" w:rsidRDefault="004A680B">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lastRenderedPageBreak/>
        <w:t xml:space="preserve">Все заявки на отключение электрооборудования для проведения ремонта, ревизии или обслуживания ранее подключенного электротехнологического оборудования технологических цехов УНП, СП утверждаются начальником ЦЭЭО. </w:t>
      </w:r>
    </w:p>
    <w:p w14:paraId="44A7AE48" w14:textId="77777777" w:rsidR="0036402E" w:rsidRPr="008B1DF4" w:rsidRDefault="0036402E">
      <w:pPr>
        <w:tabs>
          <w:tab w:val="left" w:pos="720"/>
        </w:tabs>
        <w:spacing w:after="240" w:line="240" w:lineRule="auto"/>
        <w:jc w:val="both"/>
        <w:rPr>
          <w:rFonts w:ascii="Times New Roman" w:hAnsi="Times New Roman"/>
          <w:sz w:val="24"/>
        </w:rPr>
      </w:pPr>
      <w:r w:rsidRPr="00CE32C6">
        <w:rPr>
          <w:rFonts w:ascii="Times New Roman" w:hAnsi="Times New Roman"/>
          <w:sz w:val="24"/>
        </w:rPr>
        <w:t>Заявки на подключение</w:t>
      </w:r>
      <w:r>
        <w:rPr>
          <w:rFonts w:ascii="Times New Roman" w:hAnsi="Times New Roman"/>
          <w:sz w:val="24"/>
        </w:rPr>
        <w:t xml:space="preserve"> </w:t>
      </w:r>
      <w:r w:rsidRPr="00E7007F">
        <w:rPr>
          <w:rFonts w:ascii="Times New Roman" w:eastAsia="Times New Roman" w:hAnsi="Times New Roman" w:cs="Times New Roman"/>
          <w:sz w:val="24"/>
          <w:szCs w:val="24"/>
        </w:rPr>
        <w:t xml:space="preserve">(отключение) электротехнологического оборудования на напряжение выше </w:t>
      </w:r>
      <w:r>
        <w:rPr>
          <w:rFonts w:ascii="Times New Roman" w:eastAsia="Times New Roman" w:hAnsi="Times New Roman" w:cs="Times New Roman"/>
          <w:sz w:val="24"/>
          <w:szCs w:val="24"/>
        </w:rPr>
        <w:t xml:space="preserve">до и выше </w:t>
      </w:r>
      <w:r w:rsidRPr="00E7007F">
        <w:rPr>
          <w:rFonts w:ascii="Times New Roman" w:eastAsia="Times New Roman" w:hAnsi="Times New Roman" w:cs="Times New Roman"/>
          <w:sz w:val="24"/>
          <w:szCs w:val="24"/>
        </w:rPr>
        <w:t>1000В</w:t>
      </w:r>
      <w:r w:rsidRPr="00CE32C6">
        <w:rPr>
          <w:rFonts w:ascii="Times New Roman" w:hAnsi="Times New Roman"/>
          <w:sz w:val="24"/>
        </w:rPr>
        <w:t xml:space="preserve"> хранятся в ДС.</w:t>
      </w:r>
      <w:r>
        <w:rPr>
          <w:rFonts w:ascii="Times New Roman" w:hAnsi="Times New Roman"/>
          <w:sz w:val="24"/>
        </w:rPr>
        <w:t xml:space="preserve"> Ответственный за обеспечение порядка хранения - </w:t>
      </w:r>
      <w:r w:rsidRPr="00433920">
        <w:rPr>
          <w:rFonts w:ascii="Times New Roman" w:hAnsi="Times New Roman"/>
          <w:sz w:val="24"/>
        </w:rPr>
        <w:t>начальник ДС.</w:t>
      </w:r>
      <w:r>
        <w:rPr>
          <w:rFonts w:ascii="Times New Roman" w:hAnsi="Times New Roman"/>
          <w:sz w:val="24"/>
        </w:rPr>
        <w:t xml:space="preserve"> Требования к хранению не установлены.</w:t>
      </w:r>
    </w:p>
    <w:p w14:paraId="6FD5E1C9" w14:textId="4A8D3FBB" w:rsidR="0036402E" w:rsidRDefault="0036402E">
      <w:pPr>
        <w:tabs>
          <w:tab w:val="left" w:pos="720"/>
        </w:tabs>
        <w:spacing w:after="240" w:line="240" w:lineRule="auto"/>
        <w:jc w:val="both"/>
        <w:rPr>
          <w:rFonts w:ascii="Times New Roman" w:hAnsi="Times New Roman"/>
          <w:sz w:val="24"/>
        </w:rPr>
      </w:pPr>
      <w:r w:rsidRPr="0036402E">
        <w:rPr>
          <w:rFonts w:ascii="Times New Roman" w:hAnsi="Times New Roman"/>
          <w:sz w:val="24"/>
        </w:rPr>
        <w:t xml:space="preserve">Перед подключением работниками ЦЭЭО должны быть проведены анализ и проверка пропускной способности питающих электрических сетей (в течение 3 рабочих дней с момента поступления заявки на подключение (отключение) электротехнологического оборудования); соответствие уставок защит и автоматики новым условиям нагрузки; соответствие коммутационных аппаратов, питающих </w:t>
      </w:r>
      <w:r w:rsidR="00946A34">
        <w:rPr>
          <w:rFonts w:ascii="Times New Roman" w:hAnsi="Times New Roman"/>
          <w:sz w:val="24"/>
        </w:rPr>
        <w:t>ЛЭП</w:t>
      </w:r>
      <w:r w:rsidRPr="0036402E">
        <w:rPr>
          <w:rFonts w:ascii="Times New Roman" w:hAnsi="Times New Roman"/>
          <w:sz w:val="24"/>
        </w:rPr>
        <w:t xml:space="preserve">, питающих кабелей и электропроводки новым режимам нагрузки; соблюдение электрических режимов по уровням напряжений. </w:t>
      </w:r>
    </w:p>
    <w:p w14:paraId="7B43CFDB" w14:textId="77777777" w:rsidR="00993A6E" w:rsidRPr="00026895" w:rsidRDefault="00993A6E">
      <w:pPr>
        <w:tabs>
          <w:tab w:val="left" w:pos="720"/>
        </w:tabs>
        <w:spacing w:after="240" w:line="240" w:lineRule="auto"/>
        <w:jc w:val="both"/>
        <w:rPr>
          <w:rFonts w:ascii="Times New Roman" w:hAnsi="Times New Roman"/>
          <w:sz w:val="24"/>
        </w:rPr>
      </w:pPr>
      <w:r w:rsidRPr="00CE32C6">
        <w:rPr>
          <w:rFonts w:ascii="Times New Roman" w:hAnsi="Times New Roman"/>
          <w:sz w:val="24"/>
        </w:rPr>
        <w:t>Плановые заявки на временное подключение (отключение) электротехнологического оборудования должны быть направлены на согласование лицом</w:t>
      </w:r>
      <w:r w:rsidR="00001796">
        <w:rPr>
          <w:rFonts w:ascii="Times New Roman" w:hAnsi="Times New Roman"/>
          <w:sz w:val="24"/>
        </w:rPr>
        <w:t>,</w:t>
      </w:r>
      <w:r w:rsidRPr="00CE32C6">
        <w:rPr>
          <w:rFonts w:ascii="Times New Roman" w:hAnsi="Times New Roman"/>
          <w:sz w:val="24"/>
        </w:rPr>
        <w:t xml:space="preserve"> имеющим право подачи заявок</w:t>
      </w:r>
      <w:r w:rsidR="001E5686" w:rsidRPr="00CE32C6">
        <w:rPr>
          <w:rFonts w:ascii="Times New Roman" w:hAnsi="Times New Roman"/>
          <w:sz w:val="24"/>
        </w:rPr>
        <w:t>, в соответствии с утвержденными первым заместителем генерально</w:t>
      </w:r>
      <w:r w:rsidR="001E5686" w:rsidRPr="00026895">
        <w:rPr>
          <w:rFonts w:ascii="Times New Roman" w:hAnsi="Times New Roman"/>
          <w:sz w:val="24"/>
        </w:rPr>
        <w:t>го директора</w:t>
      </w:r>
      <w:r w:rsidR="00041FD1" w:rsidRPr="00026895">
        <w:rPr>
          <w:rFonts w:ascii="Times New Roman" w:hAnsi="Times New Roman"/>
          <w:sz w:val="24"/>
        </w:rPr>
        <w:t xml:space="preserve"> </w:t>
      </w:r>
      <w:r w:rsidR="00041FD1">
        <w:rPr>
          <w:rFonts w:ascii="Times New Roman" w:eastAsia="Times New Roman" w:hAnsi="Times New Roman" w:cs="Times New Roman"/>
          <w:sz w:val="24"/>
          <w:szCs w:val="24"/>
        </w:rPr>
        <w:t>по производству</w:t>
      </w:r>
      <w:r w:rsidR="001E5686" w:rsidRPr="00D071D3">
        <w:rPr>
          <w:rFonts w:ascii="Times New Roman" w:eastAsia="Times New Roman" w:hAnsi="Times New Roman" w:cs="Times New Roman"/>
          <w:sz w:val="24"/>
          <w:szCs w:val="24"/>
        </w:rPr>
        <w:t xml:space="preserve"> </w:t>
      </w:r>
      <w:r w:rsidR="001E5686" w:rsidRPr="00CE32C6">
        <w:rPr>
          <w:rFonts w:ascii="Times New Roman" w:hAnsi="Times New Roman"/>
          <w:sz w:val="24"/>
        </w:rPr>
        <w:t>– главным инженером</w:t>
      </w:r>
      <w:r w:rsidRPr="00CE32C6">
        <w:rPr>
          <w:rFonts w:ascii="Times New Roman" w:hAnsi="Times New Roman"/>
          <w:sz w:val="24"/>
        </w:rPr>
        <w:t xml:space="preserve"> </w:t>
      </w:r>
      <w:r w:rsidR="00001796">
        <w:rPr>
          <w:rFonts w:ascii="Times New Roman" w:hAnsi="Times New Roman"/>
          <w:sz w:val="24"/>
        </w:rPr>
        <w:t xml:space="preserve">Общества, </w:t>
      </w:r>
      <w:r w:rsidRPr="00CE32C6">
        <w:rPr>
          <w:rFonts w:ascii="Times New Roman" w:hAnsi="Times New Roman"/>
          <w:sz w:val="24"/>
        </w:rPr>
        <w:t xml:space="preserve">не позднее, чем </w:t>
      </w:r>
      <w:r w:rsidR="00001796">
        <w:rPr>
          <w:rFonts w:ascii="Times New Roman" w:hAnsi="Times New Roman"/>
          <w:sz w:val="24"/>
        </w:rPr>
        <w:t>5</w:t>
      </w:r>
      <w:r w:rsidRPr="00026895">
        <w:rPr>
          <w:rFonts w:ascii="Times New Roman" w:hAnsi="Times New Roman"/>
          <w:sz w:val="24"/>
        </w:rPr>
        <w:t xml:space="preserve"> календарных </w:t>
      </w:r>
      <w:r w:rsidR="00DF213F" w:rsidRPr="00026895">
        <w:rPr>
          <w:rFonts w:ascii="Times New Roman" w:hAnsi="Times New Roman"/>
          <w:sz w:val="24"/>
        </w:rPr>
        <w:t>дн</w:t>
      </w:r>
      <w:r w:rsidR="00DF213F">
        <w:rPr>
          <w:rFonts w:ascii="Times New Roman" w:hAnsi="Times New Roman"/>
          <w:sz w:val="24"/>
        </w:rPr>
        <w:t>ей</w:t>
      </w:r>
      <w:r w:rsidR="00DF213F" w:rsidRPr="00026895">
        <w:rPr>
          <w:rFonts w:ascii="Times New Roman" w:hAnsi="Times New Roman"/>
          <w:sz w:val="24"/>
        </w:rPr>
        <w:t xml:space="preserve"> </w:t>
      </w:r>
      <w:r w:rsidRPr="00026895">
        <w:rPr>
          <w:rFonts w:ascii="Times New Roman" w:hAnsi="Times New Roman"/>
          <w:sz w:val="24"/>
        </w:rPr>
        <w:t xml:space="preserve">до начала планового срока реализации заявки. </w:t>
      </w:r>
    </w:p>
    <w:p w14:paraId="7389FDDD" w14:textId="77777777" w:rsidR="00993A6E"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Учет принятия и выполнения заявок на временное подключение (отключение) электротехн</w:t>
      </w:r>
      <w:r w:rsidRPr="005303CE">
        <w:rPr>
          <w:rFonts w:ascii="Times New Roman" w:hAnsi="Times New Roman"/>
          <w:sz w:val="24"/>
        </w:rPr>
        <w:t>ологического оборудования ведется оперативным персоналом ДС в специальном журнале учета заявок (форма журнала произвольная).</w:t>
      </w:r>
    </w:p>
    <w:p w14:paraId="0FDD0A7D" w14:textId="77777777" w:rsidR="00993A6E" w:rsidRPr="00026895" w:rsidRDefault="00993A6E">
      <w:pPr>
        <w:tabs>
          <w:tab w:val="left" w:pos="720"/>
        </w:tabs>
        <w:spacing w:after="240" w:line="240" w:lineRule="auto"/>
        <w:jc w:val="both"/>
        <w:rPr>
          <w:rFonts w:ascii="Times New Roman" w:hAnsi="Times New Roman"/>
          <w:sz w:val="24"/>
        </w:rPr>
      </w:pPr>
      <w:r w:rsidRPr="00AF1F7E">
        <w:rPr>
          <w:rFonts w:ascii="Times New Roman" w:hAnsi="Times New Roman"/>
          <w:sz w:val="24"/>
        </w:rPr>
        <w:t xml:space="preserve">Перед выполнением заявок </w:t>
      </w:r>
      <w:r w:rsidR="00FF722C" w:rsidRPr="00AF1F7E">
        <w:rPr>
          <w:rFonts w:ascii="Times New Roman" w:hAnsi="Times New Roman"/>
          <w:sz w:val="24"/>
        </w:rPr>
        <w:t xml:space="preserve">на установках должен быть выполненным комплекс </w:t>
      </w:r>
      <w:r w:rsidRPr="00AF1F7E">
        <w:rPr>
          <w:rFonts w:ascii="Times New Roman" w:hAnsi="Times New Roman"/>
          <w:sz w:val="24"/>
        </w:rPr>
        <w:t>испытани</w:t>
      </w:r>
      <w:r w:rsidR="00FF722C" w:rsidRPr="00AF1F7E">
        <w:rPr>
          <w:rFonts w:ascii="Times New Roman" w:hAnsi="Times New Roman"/>
          <w:sz w:val="24"/>
        </w:rPr>
        <w:t>й</w:t>
      </w:r>
      <w:r w:rsidRPr="00AF1F7E">
        <w:rPr>
          <w:rFonts w:ascii="Times New Roman" w:hAnsi="Times New Roman"/>
          <w:sz w:val="24"/>
        </w:rPr>
        <w:t xml:space="preserve"> и измерени</w:t>
      </w:r>
      <w:r w:rsidR="00FF722C" w:rsidRPr="00AF1F7E">
        <w:rPr>
          <w:rFonts w:ascii="Times New Roman" w:hAnsi="Times New Roman"/>
          <w:sz w:val="24"/>
        </w:rPr>
        <w:t>й</w:t>
      </w:r>
      <w:r w:rsidRPr="00AF1F7E">
        <w:rPr>
          <w:rFonts w:ascii="Times New Roman" w:hAnsi="Times New Roman"/>
          <w:sz w:val="24"/>
        </w:rPr>
        <w:t xml:space="preserve"> </w:t>
      </w:r>
      <w:r w:rsidR="00FF722C" w:rsidRPr="00AF1F7E">
        <w:rPr>
          <w:rFonts w:ascii="Times New Roman" w:hAnsi="Times New Roman"/>
          <w:sz w:val="24"/>
        </w:rPr>
        <w:t>с</w:t>
      </w:r>
      <w:r w:rsidRPr="00AF1F7E">
        <w:rPr>
          <w:rFonts w:ascii="Times New Roman" w:hAnsi="Times New Roman"/>
          <w:sz w:val="24"/>
        </w:rPr>
        <w:t xml:space="preserve"> оформ</w:t>
      </w:r>
      <w:r w:rsidR="00FF722C" w:rsidRPr="006355A3">
        <w:rPr>
          <w:rFonts w:ascii="Times New Roman" w:hAnsi="Times New Roman"/>
          <w:sz w:val="24"/>
        </w:rPr>
        <w:t>лением комплекта протоколов</w:t>
      </w:r>
      <w:r w:rsidR="005D3F84">
        <w:rPr>
          <w:rFonts w:ascii="Times New Roman" w:hAnsi="Times New Roman"/>
          <w:sz w:val="24"/>
        </w:rPr>
        <w:t xml:space="preserve"> (форма произвольная)</w:t>
      </w:r>
      <w:r w:rsidRPr="006355A3">
        <w:rPr>
          <w:rFonts w:ascii="Times New Roman" w:hAnsi="Times New Roman"/>
          <w:sz w:val="24"/>
        </w:rPr>
        <w:t>.</w:t>
      </w:r>
      <w:r w:rsidRPr="007723FB">
        <w:rPr>
          <w:rFonts w:ascii="Times New Roman" w:eastAsia="Times New Roman" w:hAnsi="Times New Roman" w:cs="Times New Roman"/>
          <w:sz w:val="24"/>
          <w:szCs w:val="24"/>
        </w:rPr>
        <w:t xml:space="preserve"> </w:t>
      </w:r>
      <w:r w:rsidRPr="00CE32C6">
        <w:rPr>
          <w:rFonts w:ascii="Times New Roman" w:hAnsi="Times New Roman"/>
          <w:sz w:val="24"/>
        </w:rPr>
        <w:t>Данные протоколы должны быть переданы в ДС</w:t>
      </w:r>
      <w:r w:rsidR="005D3F84" w:rsidRPr="006033AC">
        <w:t xml:space="preserve"> </w:t>
      </w:r>
      <w:r w:rsidR="005D3F84" w:rsidRPr="005D3F84">
        <w:rPr>
          <w:rFonts w:ascii="Times New Roman" w:hAnsi="Times New Roman"/>
          <w:sz w:val="24"/>
        </w:rPr>
        <w:t>не позднее 5 рабочих дней</w:t>
      </w:r>
      <w:r w:rsidRPr="00CE32C6">
        <w:rPr>
          <w:rFonts w:ascii="Times New Roman" w:hAnsi="Times New Roman"/>
          <w:sz w:val="24"/>
        </w:rPr>
        <w:t xml:space="preserve"> до начала реализации заявки на временное подключение (отключение) электротехнологического оборудован</w:t>
      </w:r>
      <w:r w:rsidR="005D3F84">
        <w:rPr>
          <w:rFonts w:ascii="Times New Roman" w:hAnsi="Times New Roman"/>
          <w:sz w:val="24"/>
        </w:rPr>
        <w:t xml:space="preserve">ия. </w:t>
      </w:r>
      <w:r w:rsidRPr="00CE32C6">
        <w:rPr>
          <w:rFonts w:ascii="Times New Roman" w:hAnsi="Times New Roman"/>
          <w:sz w:val="24"/>
        </w:rPr>
        <w:t xml:space="preserve">В случае отсутствия протоколов замеров, либо несоответствия полученных данных требованиям правил и норм ответственные представители ЦЭЭО не согласовывают заявку на временное подключение (отключение) электротехнологического оборудования до момента устранения данных замечаний. </w:t>
      </w:r>
    </w:p>
    <w:p w14:paraId="2DE812FC" w14:textId="77777777" w:rsidR="00993A6E"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В случ</w:t>
      </w:r>
      <w:r w:rsidRPr="00FA629E">
        <w:rPr>
          <w:rFonts w:ascii="Times New Roman" w:hAnsi="Times New Roman"/>
          <w:sz w:val="24"/>
        </w:rPr>
        <w:t>ае согласовании заявки на временное подключение (отключение) электротехнологического оборудования</w:t>
      </w:r>
      <w:r w:rsidRPr="00CE32C6">
        <w:rPr>
          <w:rFonts w:ascii="Times New Roman" w:hAnsi="Times New Roman"/>
          <w:sz w:val="24"/>
        </w:rPr>
        <w:t xml:space="preserve"> оперативный персонал ЦЭЭО обязан прибыть на место подключения не позднее заявленного времени заявки на временное подключение (отключение) электротехнологического оборудования. Оперативный персонал ЦЭЭО перед началом выполнения работ производит осмотр подключаемого электрооборудования на предмет соответствия требованиям правил и норм</w:t>
      </w:r>
      <w:r w:rsidR="00CD7134">
        <w:rPr>
          <w:rFonts w:ascii="Times New Roman" w:hAnsi="Times New Roman"/>
          <w:sz w:val="24"/>
        </w:rPr>
        <w:t xml:space="preserve"> ПТЭЭП, ПОТЭЭУ</w:t>
      </w:r>
      <w:r w:rsidRPr="00CE32C6">
        <w:rPr>
          <w:rFonts w:ascii="Times New Roman" w:hAnsi="Times New Roman"/>
          <w:sz w:val="24"/>
        </w:rPr>
        <w:t>. Пр</w:t>
      </w:r>
      <w:r w:rsidRPr="00026895">
        <w:rPr>
          <w:rFonts w:ascii="Times New Roman" w:hAnsi="Times New Roman"/>
          <w:sz w:val="24"/>
        </w:rPr>
        <w:t xml:space="preserve">и несоответствии электрооборудования требованиям электробезопасности, оперативный персонал составляет двухсторонний акт о выявленных нарушениях в свободной форме, в двух экземплярах, за подписью оперативного персонала ЦЭЭО и ответственного представителя сервисной организации. Один экземпляр остается в ЦЭЭО, второй экземпляр передается ответственному представителю </w:t>
      </w:r>
      <w:r w:rsidR="00201CB8" w:rsidRPr="00FA629E">
        <w:rPr>
          <w:rFonts w:ascii="Times New Roman" w:hAnsi="Times New Roman"/>
          <w:sz w:val="24"/>
        </w:rPr>
        <w:t>собственника (обслуживающего персонала) установки</w:t>
      </w:r>
      <w:r w:rsidRPr="005303CE">
        <w:rPr>
          <w:rFonts w:ascii="Times New Roman" w:hAnsi="Times New Roman"/>
          <w:sz w:val="24"/>
        </w:rPr>
        <w:t xml:space="preserve">. </w:t>
      </w:r>
    </w:p>
    <w:p w14:paraId="3B2D2284" w14:textId="77777777" w:rsidR="00993A6E" w:rsidRPr="00CE32C6" w:rsidRDefault="00201CB8">
      <w:pPr>
        <w:tabs>
          <w:tab w:val="left" w:pos="720"/>
        </w:tabs>
        <w:spacing w:after="240" w:line="240" w:lineRule="auto"/>
        <w:jc w:val="both"/>
        <w:rPr>
          <w:rFonts w:ascii="Times New Roman" w:hAnsi="Times New Roman"/>
          <w:sz w:val="24"/>
        </w:rPr>
      </w:pPr>
      <w:r w:rsidRPr="005303CE">
        <w:rPr>
          <w:rFonts w:ascii="Times New Roman" w:hAnsi="Times New Roman"/>
          <w:sz w:val="24"/>
        </w:rPr>
        <w:t>О</w:t>
      </w:r>
      <w:r w:rsidR="00993A6E" w:rsidRPr="005303CE">
        <w:rPr>
          <w:rFonts w:ascii="Times New Roman" w:hAnsi="Times New Roman"/>
          <w:sz w:val="24"/>
        </w:rPr>
        <w:t>перативный персонал ЦЭЭО по команде дежурного диспетчера ДС подает напряжение на электрооборудование</w:t>
      </w:r>
      <w:r w:rsidRPr="00AF1F7E">
        <w:rPr>
          <w:rFonts w:ascii="Times New Roman" w:hAnsi="Times New Roman"/>
          <w:sz w:val="24"/>
        </w:rPr>
        <w:t xml:space="preserve">, </w:t>
      </w:r>
      <w:r w:rsidR="00993A6E" w:rsidRPr="00AF1F7E">
        <w:rPr>
          <w:rFonts w:ascii="Times New Roman" w:hAnsi="Times New Roman"/>
          <w:sz w:val="24"/>
        </w:rPr>
        <w:t xml:space="preserve">совместно с технологическим персоналом проверяет </w:t>
      </w:r>
      <w:r w:rsidR="00993A6E" w:rsidRPr="00AF1F7E">
        <w:rPr>
          <w:rFonts w:ascii="Times New Roman" w:hAnsi="Times New Roman"/>
          <w:sz w:val="24"/>
        </w:rPr>
        <w:lastRenderedPageBreak/>
        <w:t>работоспособность электрооборудования и ставит в известность диспетчера ДС о времени выполнения заявки. Диспетчер ДС фиксирует время выполнения в оперативном журнале согласно</w:t>
      </w:r>
      <w:r w:rsidR="00CD7134">
        <w:rPr>
          <w:rFonts w:ascii="Times New Roman" w:hAnsi="Times New Roman"/>
          <w:sz w:val="24"/>
        </w:rPr>
        <w:t xml:space="preserve"> Приложению 1</w:t>
      </w:r>
      <w:r w:rsidR="00993A6E" w:rsidRPr="00CE32C6">
        <w:rPr>
          <w:rFonts w:ascii="Times New Roman" w:hAnsi="Times New Roman"/>
          <w:sz w:val="24"/>
        </w:rPr>
        <w:t xml:space="preserve"> к </w:t>
      </w:r>
      <w:hyperlink w:anchor="Инструкция_05032" w:history="1">
        <w:r w:rsidR="00993A6E" w:rsidRPr="00C31B7A">
          <w:rPr>
            <w:rFonts w:ascii="Times New Roman" w:hAnsi="Times New Roman"/>
            <w:sz w:val="24"/>
          </w:rPr>
          <w:t xml:space="preserve">Инструкции </w:t>
        </w:r>
        <w:r w:rsidR="008D5971" w:rsidRPr="00C31B7A">
          <w:rPr>
            <w:rFonts w:ascii="Times New Roman" w:hAnsi="Times New Roman"/>
            <w:sz w:val="24"/>
          </w:rPr>
          <w:t xml:space="preserve">ООО «Славнефть-Красноярскнефтегаз» </w:t>
        </w:r>
        <w:r w:rsidR="00993A6E" w:rsidRPr="00C31B7A">
          <w:rPr>
            <w:rFonts w:ascii="Times New Roman" w:hAnsi="Times New Roman"/>
            <w:sz w:val="24"/>
          </w:rPr>
          <w:t>«</w:t>
        </w:r>
        <w:r w:rsidR="00AB1146" w:rsidRPr="00C31B7A">
          <w:rPr>
            <w:rFonts w:ascii="Times New Roman" w:hAnsi="Times New Roman"/>
            <w:sz w:val="24"/>
          </w:rPr>
          <w:t>В</w:t>
        </w:r>
        <w:r w:rsidR="00993A6E" w:rsidRPr="00C31B7A">
          <w:rPr>
            <w:rFonts w:ascii="Times New Roman" w:hAnsi="Times New Roman"/>
            <w:sz w:val="24"/>
          </w:rPr>
          <w:t>едени</w:t>
        </w:r>
        <w:r w:rsidR="00AB1146" w:rsidRPr="00C31B7A">
          <w:rPr>
            <w:rFonts w:ascii="Times New Roman" w:hAnsi="Times New Roman"/>
            <w:sz w:val="24"/>
          </w:rPr>
          <w:t>е</w:t>
        </w:r>
        <w:r w:rsidR="00993A6E" w:rsidRPr="00C31B7A">
          <w:rPr>
            <w:rFonts w:ascii="Times New Roman" w:hAnsi="Times New Roman"/>
            <w:sz w:val="24"/>
          </w:rPr>
          <w:t xml:space="preserve"> оперативных переговоров и записей</w:t>
        </w:r>
        <w:r w:rsidR="00AB1146" w:rsidRPr="00C31B7A">
          <w:rPr>
            <w:rFonts w:ascii="Times New Roman" w:hAnsi="Times New Roman"/>
            <w:sz w:val="24"/>
          </w:rPr>
          <w:t xml:space="preserve"> оперативным персоналом</w:t>
        </w:r>
        <w:r w:rsidR="00993A6E" w:rsidRPr="00C31B7A">
          <w:rPr>
            <w:rFonts w:ascii="Times New Roman" w:hAnsi="Times New Roman"/>
            <w:sz w:val="24"/>
          </w:rPr>
          <w:t>» №П2-04 И-0006 ЮЛ-</w:t>
        </w:r>
      </w:hyperlink>
      <w:r w:rsidR="00993A6E" w:rsidRPr="00C31B7A">
        <w:rPr>
          <w:rFonts w:ascii="Times New Roman" w:hAnsi="Times New Roman"/>
          <w:sz w:val="24"/>
        </w:rPr>
        <w:t>428</w:t>
      </w:r>
      <w:r w:rsidR="00993A6E" w:rsidRPr="00CE32C6">
        <w:rPr>
          <w:rFonts w:ascii="Times New Roman" w:hAnsi="Times New Roman"/>
          <w:sz w:val="24"/>
        </w:rPr>
        <w:t xml:space="preserve"> и журнале учета заявок (</w:t>
      </w:r>
      <w:r w:rsidR="00EC24DA">
        <w:rPr>
          <w:rFonts w:ascii="Times New Roman" w:hAnsi="Times New Roman"/>
          <w:sz w:val="24"/>
        </w:rPr>
        <w:t>форма произвольная</w:t>
      </w:r>
      <w:r w:rsidR="00993A6E" w:rsidRPr="00CE32C6">
        <w:rPr>
          <w:rFonts w:ascii="Times New Roman" w:hAnsi="Times New Roman"/>
          <w:sz w:val="24"/>
        </w:rPr>
        <w:t xml:space="preserve">). </w:t>
      </w:r>
    </w:p>
    <w:p w14:paraId="4D91FB0B" w14:textId="77777777" w:rsidR="00201CB8"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 xml:space="preserve">Отключение оборудования </w:t>
      </w:r>
      <w:r w:rsidR="00095EDF" w:rsidRPr="00FA629E">
        <w:rPr>
          <w:rFonts w:ascii="Times New Roman" w:hAnsi="Times New Roman"/>
          <w:sz w:val="24"/>
        </w:rPr>
        <w:t xml:space="preserve">при опытной эксплуатации </w:t>
      </w:r>
      <w:r w:rsidRPr="005303CE">
        <w:rPr>
          <w:rFonts w:ascii="Times New Roman" w:hAnsi="Times New Roman"/>
          <w:sz w:val="24"/>
        </w:rPr>
        <w:t xml:space="preserve">производит оперативный персонал ЦЭЭО по заявке лица из технологического персонала, внесенного в списки лиц, имеющих право подачи заявок на подключение, отключение электрооборудования. </w:t>
      </w:r>
    </w:p>
    <w:p w14:paraId="7458ADB5" w14:textId="77777777" w:rsidR="00993A6E" w:rsidRPr="00AF1F7E" w:rsidRDefault="00993A6E">
      <w:pPr>
        <w:tabs>
          <w:tab w:val="left" w:pos="720"/>
        </w:tabs>
        <w:spacing w:after="240" w:line="240" w:lineRule="auto"/>
        <w:jc w:val="both"/>
        <w:rPr>
          <w:rFonts w:ascii="Times New Roman" w:hAnsi="Times New Roman"/>
          <w:sz w:val="24"/>
        </w:rPr>
      </w:pPr>
      <w:r w:rsidRPr="005303CE">
        <w:rPr>
          <w:rFonts w:ascii="Times New Roman" w:hAnsi="Times New Roman"/>
          <w:sz w:val="24"/>
        </w:rPr>
        <w:t>Выполнение работ по подключению (отключению</w:t>
      </w:r>
      <w:r w:rsidRPr="00AF1F7E">
        <w:rPr>
          <w:rFonts w:ascii="Times New Roman" w:hAnsi="Times New Roman"/>
          <w:sz w:val="24"/>
        </w:rPr>
        <w:t>) всех электроприемников выполняются в строгом соответствии с действующим ПОТЭЭУ с оформлением нарядов – допусков, распоряжений или в порядке текущей эксплуатации в зависимости от условий обеспечения безопасного производства работ.</w:t>
      </w:r>
      <w:r w:rsidR="008B78C1" w:rsidRPr="00AF1F7E">
        <w:rPr>
          <w:rFonts w:ascii="Times New Roman" w:hAnsi="Times New Roman"/>
          <w:sz w:val="24"/>
        </w:rPr>
        <w:t xml:space="preserve"> </w:t>
      </w:r>
      <w:r w:rsidRPr="00AF1F7E">
        <w:rPr>
          <w:rFonts w:ascii="Times New Roman" w:hAnsi="Times New Roman"/>
          <w:sz w:val="24"/>
        </w:rPr>
        <w:t>В случае занятости оперативного персонала ЦЭЭО (запуски скважин, аварийные ситуации и т.п.) и невозможности выполнения заявок в назначенные сроки первоочередность выполнения задач определяет дежурный диспетчер ДС по согласованию с начальником ЦЭЭО и технологическим персоналом сервисной организации.</w:t>
      </w:r>
    </w:p>
    <w:p w14:paraId="090CFB5C" w14:textId="77777777" w:rsidR="00C35854" w:rsidRPr="000A02C2" w:rsidRDefault="00993A6E">
      <w:pPr>
        <w:tabs>
          <w:tab w:val="left" w:pos="720"/>
        </w:tabs>
        <w:spacing w:after="240" w:line="240" w:lineRule="auto"/>
        <w:jc w:val="both"/>
        <w:rPr>
          <w:rFonts w:ascii="Times New Roman" w:hAnsi="Times New Roman"/>
          <w:i/>
          <w:sz w:val="24"/>
        </w:rPr>
        <w:sectPr w:rsidR="00C35854" w:rsidRPr="000A02C2" w:rsidSect="00CF3ABF">
          <w:headerReference w:type="even" r:id="rId33"/>
          <w:headerReference w:type="default" r:id="rId34"/>
          <w:headerReference w:type="first" r:id="rId35"/>
          <w:pgSz w:w="11906" w:h="16838" w:code="9"/>
          <w:pgMar w:top="510" w:right="1021" w:bottom="567" w:left="1247" w:header="737" w:footer="680" w:gutter="0"/>
          <w:cols w:space="708"/>
          <w:docGrid w:linePitch="360"/>
        </w:sectPr>
      </w:pPr>
      <w:r w:rsidRPr="006355A3">
        <w:rPr>
          <w:rFonts w:ascii="Times New Roman" w:hAnsi="Times New Roman"/>
          <w:sz w:val="24"/>
        </w:rPr>
        <w:t>После проведения операций по подключению временных потребителей оперативным персоналом ЦЭЭО</w:t>
      </w:r>
      <w:r w:rsidR="00CD7134">
        <w:rPr>
          <w:rFonts w:ascii="Times New Roman" w:hAnsi="Times New Roman"/>
          <w:sz w:val="24"/>
        </w:rPr>
        <w:t>, в срок не позднее 2 рабочих дней с момента выполнения подключения,</w:t>
      </w:r>
      <w:r w:rsidRPr="006355A3">
        <w:rPr>
          <w:rFonts w:ascii="Times New Roman" w:hAnsi="Times New Roman"/>
          <w:sz w:val="24"/>
        </w:rPr>
        <w:t xml:space="preserve"> должны быть внесены изменения в электрические схемы электроустановок, где</w:t>
      </w:r>
      <w:r w:rsidR="00095EDF" w:rsidRPr="0045134E">
        <w:rPr>
          <w:rFonts w:ascii="Times New Roman" w:hAnsi="Times New Roman"/>
          <w:sz w:val="24"/>
        </w:rPr>
        <w:t xml:space="preserve"> произошли изменения.</w:t>
      </w:r>
    </w:p>
    <w:p w14:paraId="52139C9D" w14:textId="77777777" w:rsidR="00194D8F" w:rsidRPr="00D071D3" w:rsidRDefault="00F6307B"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204" w:name="_Toc52299980"/>
      <w:bookmarkStart w:id="205" w:name="_Toc52311318"/>
      <w:bookmarkStart w:id="206" w:name="_Toc46439850"/>
      <w:bookmarkStart w:id="207" w:name="_Toc59020611"/>
      <w:bookmarkStart w:id="208" w:name="_Toc59607694"/>
      <w:r w:rsidRPr="00D071D3">
        <w:rPr>
          <w:rFonts w:ascii="Arial" w:hAnsi="Arial" w:cs="Arial"/>
          <w:caps/>
          <w:sz w:val="32"/>
          <w:szCs w:val="32"/>
          <w:lang w:val="ru-RU"/>
        </w:rPr>
        <w:lastRenderedPageBreak/>
        <w:t>ВРЕМЕННОЕ ПОДКЛЮЧЕНИЕ ОБЪЕКТОВ</w:t>
      </w:r>
      <w:r w:rsidR="00D728DE" w:rsidRPr="00D071D3">
        <w:rPr>
          <w:rFonts w:ascii="Arial" w:hAnsi="Arial" w:cs="Arial"/>
          <w:caps/>
          <w:sz w:val="32"/>
          <w:szCs w:val="32"/>
          <w:lang w:val="ru-RU"/>
        </w:rPr>
        <w:t xml:space="preserve"> </w:t>
      </w:r>
      <w:r w:rsidRPr="00D071D3">
        <w:rPr>
          <w:rFonts w:ascii="Arial" w:hAnsi="Arial" w:cs="Arial"/>
          <w:caps/>
          <w:sz w:val="32"/>
          <w:szCs w:val="32"/>
          <w:lang w:val="ru-RU"/>
        </w:rPr>
        <w:t>КАПИТАЛЬНОГО СТРОИТЕЛЬСТВА ДЛЯ ПРОВЕДЕНИЯ ПНР</w:t>
      </w:r>
      <w:bookmarkEnd w:id="204"/>
      <w:bookmarkEnd w:id="205"/>
      <w:bookmarkEnd w:id="206"/>
      <w:bookmarkEnd w:id="207"/>
      <w:bookmarkEnd w:id="208"/>
    </w:p>
    <w:p w14:paraId="556C029C" w14:textId="77777777" w:rsidR="002534BB" w:rsidRPr="0046687D" w:rsidRDefault="00C56881">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w:t>
      </w:r>
      <w:r w:rsidR="002534BB" w:rsidRPr="0046687D">
        <w:rPr>
          <w:rFonts w:ascii="Times New Roman" w:eastAsia="Times New Roman" w:hAnsi="Times New Roman" w:cs="Times New Roman"/>
          <w:sz w:val="24"/>
          <w:szCs w:val="24"/>
        </w:rPr>
        <w:t>аявитель долж</w:t>
      </w:r>
      <w:r>
        <w:rPr>
          <w:rFonts w:ascii="Times New Roman" w:eastAsia="Times New Roman" w:hAnsi="Times New Roman" w:cs="Times New Roman"/>
          <w:sz w:val="24"/>
          <w:szCs w:val="24"/>
        </w:rPr>
        <w:t>е</w:t>
      </w:r>
      <w:r w:rsidR="002534BB" w:rsidRPr="0046687D">
        <w:rPr>
          <w:rFonts w:ascii="Times New Roman" w:eastAsia="Times New Roman" w:hAnsi="Times New Roman" w:cs="Times New Roman"/>
          <w:sz w:val="24"/>
          <w:szCs w:val="24"/>
        </w:rPr>
        <w:t>н за свой счет</w:t>
      </w:r>
      <w:r w:rsidR="00C0061D">
        <w:rPr>
          <w:rFonts w:ascii="Times New Roman" w:eastAsia="Times New Roman" w:hAnsi="Times New Roman" w:cs="Times New Roman"/>
          <w:sz w:val="24"/>
          <w:szCs w:val="24"/>
        </w:rPr>
        <w:t xml:space="preserve"> и</w:t>
      </w:r>
      <w:r w:rsidR="002534BB" w:rsidRPr="0046687D">
        <w:rPr>
          <w:rFonts w:ascii="Times New Roman" w:eastAsia="Times New Roman" w:hAnsi="Times New Roman" w:cs="Times New Roman"/>
          <w:sz w:val="24"/>
          <w:szCs w:val="24"/>
        </w:rPr>
        <w:t xml:space="preserve"> собственными силами </w:t>
      </w:r>
      <w:r w:rsidR="00C0061D">
        <w:rPr>
          <w:rFonts w:ascii="Times New Roman" w:eastAsia="Times New Roman" w:hAnsi="Times New Roman" w:cs="Times New Roman"/>
          <w:sz w:val="24"/>
          <w:szCs w:val="24"/>
        </w:rPr>
        <w:t>(</w:t>
      </w:r>
      <w:r w:rsidR="002534BB" w:rsidRPr="0046687D">
        <w:rPr>
          <w:rFonts w:ascii="Times New Roman" w:eastAsia="Times New Roman" w:hAnsi="Times New Roman" w:cs="Times New Roman"/>
          <w:sz w:val="24"/>
          <w:szCs w:val="24"/>
        </w:rPr>
        <w:t>либо с привлечением специализированных подрядных организаций</w:t>
      </w:r>
      <w:r w:rsidR="00C0061D">
        <w:rPr>
          <w:rFonts w:ascii="Times New Roman" w:eastAsia="Times New Roman" w:hAnsi="Times New Roman" w:cs="Times New Roman"/>
          <w:sz w:val="24"/>
          <w:szCs w:val="24"/>
        </w:rPr>
        <w:t>)</w:t>
      </w:r>
      <w:r w:rsidR="002534BB" w:rsidRPr="0046687D">
        <w:rPr>
          <w:rFonts w:ascii="Times New Roman" w:eastAsia="Times New Roman" w:hAnsi="Times New Roman" w:cs="Times New Roman"/>
          <w:sz w:val="24"/>
          <w:szCs w:val="24"/>
        </w:rPr>
        <w:t xml:space="preserve"> </w:t>
      </w:r>
      <w:r w:rsidR="00775B3E">
        <w:rPr>
          <w:rFonts w:ascii="Times New Roman" w:eastAsia="Times New Roman" w:hAnsi="Times New Roman" w:cs="Times New Roman"/>
          <w:sz w:val="24"/>
          <w:szCs w:val="24"/>
        </w:rPr>
        <w:t xml:space="preserve">выполнять </w:t>
      </w:r>
      <w:r w:rsidR="00095EDF">
        <w:rPr>
          <w:rFonts w:ascii="Times New Roman" w:eastAsia="Times New Roman" w:hAnsi="Times New Roman" w:cs="Times New Roman"/>
          <w:sz w:val="24"/>
          <w:szCs w:val="24"/>
        </w:rPr>
        <w:t>мероприятия по подключению.</w:t>
      </w:r>
    </w:p>
    <w:p w14:paraId="2BACF0C4" w14:textId="77777777" w:rsidR="002534BB" w:rsidRPr="00F33F37" w:rsidRDefault="002534BB">
      <w:pPr>
        <w:tabs>
          <w:tab w:val="left" w:pos="720"/>
        </w:tabs>
        <w:spacing w:after="240" w:line="240" w:lineRule="auto"/>
        <w:jc w:val="both"/>
        <w:rPr>
          <w:rFonts w:ascii="Times New Roman" w:eastAsia="Times New Roman" w:hAnsi="Times New Roman" w:cs="Times New Roman"/>
          <w:sz w:val="24"/>
          <w:szCs w:val="24"/>
        </w:rPr>
      </w:pPr>
      <w:r w:rsidRPr="0046687D">
        <w:rPr>
          <w:rFonts w:ascii="Times New Roman" w:eastAsia="Times New Roman" w:hAnsi="Times New Roman" w:cs="Times New Roman"/>
          <w:sz w:val="24"/>
          <w:szCs w:val="24"/>
        </w:rPr>
        <w:t xml:space="preserve">По итогам проведения </w:t>
      </w:r>
      <w:r w:rsidR="00C0061D">
        <w:rPr>
          <w:rFonts w:ascii="Times New Roman" w:eastAsia="Times New Roman" w:hAnsi="Times New Roman" w:cs="Times New Roman"/>
          <w:sz w:val="24"/>
          <w:szCs w:val="24"/>
        </w:rPr>
        <w:t>ПНР</w:t>
      </w:r>
      <w:r w:rsidRPr="0046687D">
        <w:rPr>
          <w:rFonts w:ascii="Times New Roman" w:eastAsia="Times New Roman" w:hAnsi="Times New Roman" w:cs="Times New Roman"/>
          <w:sz w:val="24"/>
          <w:szCs w:val="24"/>
        </w:rPr>
        <w:t xml:space="preserve"> должен быть оформлен </w:t>
      </w:r>
      <w:r w:rsidR="0080070E">
        <w:rPr>
          <w:rFonts w:ascii="Times New Roman" w:eastAsia="Times New Roman" w:hAnsi="Times New Roman" w:cs="Times New Roman"/>
          <w:sz w:val="24"/>
          <w:szCs w:val="24"/>
        </w:rPr>
        <w:t>и согласован с</w:t>
      </w:r>
      <w:r w:rsidR="00A734A7">
        <w:rPr>
          <w:rFonts w:ascii="Times New Roman" w:eastAsia="Times New Roman" w:hAnsi="Times New Roman" w:cs="Times New Roman"/>
          <w:sz w:val="24"/>
          <w:szCs w:val="24"/>
        </w:rPr>
        <w:t xml:space="preserve"> ЦЭЭО</w:t>
      </w:r>
      <w:r w:rsidR="00AB1146">
        <w:rPr>
          <w:rFonts w:ascii="Times New Roman" w:eastAsia="Times New Roman" w:hAnsi="Times New Roman" w:cs="Times New Roman"/>
          <w:sz w:val="24"/>
          <w:szCs w:val="24"/>
        </w:rPr>
        <w:t xml:space="preserve">, либо с </w:t>
      </w:r>
      <w:r w:rsidR="003075AC" w:rsidRPr="00F33F37">
        <w:rPr>
          <w:rFonts w:ascii="Times New Roman" w:eastAsia="Times New Roman" w:hAnsi="Times New Roman" w:cs="Times New Roman"/>
          <w:sz w:val="24"/>
          <w:szCs w:val="24"/>
        </w:rPr>
        <w:t>диспетчерской службой</w:t>
      </w:r>
      <w:r w:rsidR="00AB1146" w:rsidRPr="00F33F37">
        <w:rPr>
          <w:rFonts w:ascii="Times New Roman" w:eastAsia="Times New Roman" w:hAnsi="Times New Roman" w:cs="Times New Roman"/>
          <w:sz w:val="24"/>
          <w:szCs w:val="24"/>
        </w:rPr>
        <w:t xml:space="preserve"> Абонента</w:t>
      </w:r>
      <w:r w:rsidR="00775B3E" w:rsidRPr="00F33F37">
        <w:rPr>
          <w:rFonts w:ascii="Times New Roman" w:eastAsia="Times New Roman" w:hAnsi="Times New Roman" w:cs="Times New Roman"/>
          <w:sz w:val="24"/>
          <w:szCs w:val="24"/>
        </w:rPr>
        <w:t>,</w:t>
      </w:r>
      <w:r w:rsidR="00AB1146" w:rsidRPr="00F33F37">
        <w:rPr>
          <w:rFonts w:ascii="Times New Roman" w:eastAsia="Times New Roman" w:hAnsi="Times New Roman" w:cs="Times New Roman"/>
          <w:sz w:val="24"/>
          <w:szCs w:val="24"/>
        </w:rPr>
        <w:t xml:space="preserve"> </w:t>
      </w:r>
      <w:r w:rsidRPr="00F33F37">
        <w:rPr>
          <w:rFonts w:ascii="Times New Roman" w:eastAsia="Times New Roman" w:hAnsi="Times New Roman" w:cs="Times New Roman"/>
          <w:sz w:val="24"/>
          <w:szCs w:val="24"/>
        </w:rPr>
        <w:t xml:space="preserve">технический отчет </w:t>
      </w:r>
      <w:r w:rsidR="0080070E" w:rsidRPr="00F33F37">
        <w:rPr>
          <w:rFonts w:ascii="Times New Roman" w:eastAsia="Times New Roman" w:hAnsi="Times New Roman" w:cs="Times New Roman"/>
          <w:sz w:val="24"/>
          <w:szCs w:val="24"/>
        </w:rPr>
        <w:t>в соответствии с</w:t>
      </w:r>
      <w:r w:rsidR="00A734A7" w:rsidRPr="00F33F37">
        <w:rPr>
          <w:rFonts w:ascii="Times New Roman" w:eastAsia="Times New Roman" w:hAnsi="Times New Roman" w:cs="Times New Roman"/>
          <w:sz w:val="24"/>
          <w:szCs w:val="24"/>
        </w:rPr>
        <w:t xml:space="preserve"> требованиями </w:t>
      </w:r>
      <w:r w:rsidR="00361357" w:rsidRPr="00F33F37">
        <w:rPr>
          <w:rFonts w:ascii="Times New Roman" w:eastAsia="Times New Roman" w:hAnsi="Times New Roman" w:cs="Times New Roman"/>
          <w:sz w:val="24"/>
          <w:szCs w:val="24"/>
        </w:rPr>
        <w:t>ПТЭЭП</w:t>
      </w:r>
      <w:r w:rsidRPr="00F33F37">
        <w:rPr>
          <w:rFonts w:ascii="Times New Roman" w:eastAsia="Times New Roman" w:hAnsi="Times New Roman" w:cs="Times New Roman"/>
          <w:sz w:val="24"/>
          <w:szCs w:val="24"/>
        </w:rPr>
        <w:t>.</w:t>
      </w:r>
    </w:p>
    <w:p w14:paraId="249D5DBB" w14:textId="77777777" w:rsidR="0080070E" w:rsidRPr="00F33F37" w:rsidRDefault="0080070E" w:rsidP="006033AC">
      <w:pPr>
        <w:tabs>
          <w:tab w:val="left" w:pos="720"/>
        </w:tabs>
        <w:spacing w:after="120" w:line="240" w:lineRule="auto"/>
        <w:jc w:val="both"/>
        <w:rPr>
          <w:rFonts w:ascii="Times New Roman" w:hAnsi="Times New Roman"/>
          <w:sz w:val="24"/>
        </w:rPr>
      </w:pPr>
      <w:r w:rsidRPr="00F33F37">
        <w:rPr>
          <w:rFonts w:ascii="Times New Roman" w:hAnsi="Times New Roman"/>
          <w:sz w:val="24"/>
        </w:rPr>
        <w:t xml:space="preserve">Временное подключение объектов </w:t>
      </w:r>
      <w:r w:rsidR="002254B1" w:rsidRPr="00F33F37">
        <w:rPr>
          <w:rFonts w:ascii="Times New Roman" w:hAnsi="Times New Roman"/>
          <w:sz w:val="24"/>
        </w:rPr>
        <w:t>КС</w:t>
      </w:r>
      <w:r w:rsidRPr="00F33F37">
        <w:rPr>
          <w:rFonts w:ascii="Times New Roman" w:hAnsi="Times New Roman"/>
          <w:sz w:val="24"/>
        </w:rPr>
        <w:t xml:space="preserve"> для проведения ПНР производится при соблюдении следующих требований:</w:t>
      </w:r>
    </w:p>
    <w:p w14:paraId="44219032" w14:textId="77777777" w:rsidR="0080070E"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электромонтажные </w:t>
      </w:r>
      <w:r w:rsidR="0080070E" w:rsidRPr="00F33F37">
        <w:rPr>
          <w:rFonts w:ascii="Times New Roman" w:hAnsi="Times New Roman"/>
          <w:sz w:val="24"/>
        </w:rPr>
        <w:t xml:space="preserve">и </w:t>
      </w:r>
      <w:r w:rsidR="002254B1" w:rsidRPr="00F33F37">
        <w:rPr>
          <w:rFonts w:ascii="Times New Roman" w:hAnsi="Times New Roman"/>
          <w:sz w:val="24"/>
        </w:rPr>
        <w:t>ШМР</w:t>
      </w:r>
      <w:r w:rsidR="0080070E" w:rsidRPr="00F33F37">
        <w:rPr>
          <w:rFonts w:ascii="Times New Roman" w:hAnsi="Times New Roman"/>
          <w:sz w:val="24"/>
        </w:rPr>
        <w:t xml:space="preserve"> выполнены в полном объеме и </w:t>
      </w:r>
      <w:r w:rsidR="00A361E4" w:rsidRPr="00F33F37">
        <w:rPr>
          <w:rFonts w:ascii="Times New Roman" w:hAnsi="Times New Roman"/>
          <w:sz w:val="24"/>
        </w:rPr>
        <w:t>приняты</w:t>
      </w:r>
      <w:r w:rsidR="0080070E" w:rsidRPr="00F33F37">
        <w:rPr>
          <w:rFonts w:ascii="Times New Roman" w:hAnsi="Times New Roman"/>
          <w:sz w:val="24"/>
        </w:rPr>
        <w:t xml:space="preserve"> без замечаний;</w:t>
      </w:r>
    </w:p>
    <w:p w14:paraId="56A5B005" w14:textId="77777777" w:rsidR="0080070E"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проведены </w:t>
      </w:r>
      <w:r w:rsidR="0080070E" w:rsidRPr="00F33F37">
        <w:rPr>
          <w:rFonts w:ascii="Times New Roman" w:hAnsi="Times New Roman"/>
          <w:sz w:val="24"/>
        </w:rPr>
        <w:t>индивидуальные испытания электрооборудования;</w:t>
      </w:r>
    </w:p>
    <w:p w14:paraId="2D5E9233" w14:textId="77777777" w:rsidR="00FC6102"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по </w:t>
      </w:r>
      <w:r w:rsidR="00FC6102" w:rsidRPr="00F33F37">
        <w:rPr>
          <w:rFonts w:ascii="Times New Roman" w:hAnsi="Times New Roman"/>
          <w:sz w:val="24"/>
        </w:rPr>
        <w:t>результатам проведенных работ оформлены</w:t>
      </w:r>
      <w:r w:rsidR="001E2F8F" w:rsidRPr="00F33F37">
        <w:rPr>
          <w:rFonts w:ascii="Times New Roman" w:hAnsi="Times New Roman"/>
          <w:sz w:val="24"/>
        </w:rPr>
        <w:t xml:space="preserve"> </w:t>
      </w:r>
      <w:r w:rsidR="001E2F8F" w:rsidRPr="0093695A">
        <w:rPr>
          <w:rFonts w:ascii="Times New Roman" w:hAnsi="Times New Roman"/>
          <w:sz w:val="24"/>
        </w:rPr>
        <w:t>протоколы</w:t>
      </w:r>
      <w:r w:rsidR="00FC6102" w:rsidRPr="00F33F37">
        <w:rPr>
          <w:rFonts w:ascii="Times New Roman" w:hAnsi="Times New Roman"/>
          <w:sz w:val="24"/>
        </w:rPr>
        <w:t>, согласованы и подписаны технические отчеты;</w:t>
      </w:r>
    </w:p>
    <w:p w14:paraId="201B74F6" w14:textId="6DB703AC" w:rsidR="0080070E" w:rsidRDefault="00775B3E">
      <w:pPr>
        <w:numPr>
          <w:ilvl w:val="0"/>
          <w:numId w:val="6"/>
        </w:numPr>
        <w:spacing w:after="240" w:line="240" w:lineRule="auto"/>
        <w:ind w:left="567" w:hanging="425"/>
        <w:jc w:val="both"/>
        <w:rPr>
          <w:rFonts w:ascii="Times New Roman" w:hAnsi="Times New Roman"/>
          <w:sz w:val="24"/>
        </w:rPr>
      </w:pPr>
      <w:r w:rsidRPr="00F33F37">
        <w:rPr>
          <w:rFonts w:ascii="Times New Roman" w:hAnsi="Times New Roman"/>
          <w:sz w:val="24"/>
        </w:rPr>
        <w:t xml:space="preserve">завершен </w:t>
      </w:r>
      <w:r w:rsidR="0080070E" w:rsidRPr="00F33F37">
        <w:rPr>
          <w:rFonts w:ascii="Times New Roman" w:hAnsi="Times New Roman"/>
          <w:sz w:val="24"/>
        </w:rPr>
        <w:t xml:space="preserve">монтаж и испытания заземляющего устройства объекта, на которое планируется подача напряжения, предоставлены протоколы измерений, оформлены и подписаны паспорта </w:t>
      </w:r>
      <w:r w:rsidR="00E81A93">
        <w:rPr>
          <w:rFonts w:ascii="Times New Roman" w:hAnsi="Times New Roman"/>
          <w:sz w:val="24"/>
        </w:rPr>
        <w:t>заземляющего устройства</w:t>
      </w:r>
      <w:r w:rsidR="0080070E" w:rsidRPr="00F33F37">
        <w:rPr>
          <w:rFonts w:ascii="Times New Roman" w:hAnsi="Times New Roman"/>
          <w:sz w:val="24"/>
        </w:rPr>
        <w:t>.</w:t>
      </w:r>
    </w:p>
    <w:p w14:paraId="2114C0D7" w14:textId="244D9129" w:rsidR="009C7464" w:rsidRPr="009C7464" w:rsidRDefault="009C7464" w:rsidP="009C7464">
      <w:pPr>
        <w:spacing w:after="240" w:line="240" w:lineRule="auto"/>
        <w:jc w:val="both"/>
        <w:rPr>
          <w:rFonts w:ascii="Times New Roman" w:eastAsia="Times New Roman" w:hAnsi="Times New Roman" w:cs="Times New Roman"/>
          <w:sz w:val="24"/>
          <w:szCs w:val="24"/>
        </w:rPr>
      </w:pPr>
      <w:r w:rsidRPr="009C7464">
        <w:rPr>
          <w:rFonts w:ascii="Times New Roman" w:eastAsia="Times New Roman" w:hAnsi="Times New Roman" w:cs="Times New Roman"/>
          <w:sz w:val="24"/>
          <w:szCs w:val="24"/>
        </w:rPr>
        <w:t>Основные мероприятия при временном подключении объектов капитального строительства для проведения ПНР приведены в Таблице 5.</w:t>
      </w:r>
    </w:p>
    <w:p w14:paraId="5862D151" w14:textId="77777777" w:rsidR="008D6448" w:rsidRPr="004254C8" w:rsidRDefault="008D6448">
      <w:pPr>
        <w:spacing w:after="60" w:line="240" w:lineRule="auto"/>
        <w:jc w:val="right"/>
        <w:rPr>
          <w:rFonts w:ascii="Arial" w:eastAsia="Times New Roman" w:hAnsi="Arial" w:cs="Arial"/>
          <w:b/>
          <w:bCs/>
          <w:sz w:val="20"/>
          <w:szCs w:val="20"/>
          <w:lang w:eastAsia="ru-RU"/>
        </w:rPr>
      </w:pPr>
      <w:r w:rsidRPr="004254C8">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5</w:t>
      </w:r>
    </w:p>
    <w:p w14:paraId="6204E2FF" w14:textId="77777777" w:rsidR="008D6448" w:rsidRPr="000A02C2" w:rsidRDefault="008D6448">
      <w:pPr>
        <w:spacing w:after="60" w:line="240" w:lineRule="auto"/>
        <w:jc w:val="right"/>
        <w:rPr>
          <w:rFonts w:ascii="Arial" w:hAnsi="Arial"/>
          <w:b/>
          <w:i/>
          <w:sz w:val="20"/>
        </w:rPr>
      </w:pPr>
      <w:r w:rsidRPr="004254C8">
        <w:rPr>
          <w:rFonts w:ascii="Arial" w:eastAsia="Times New Roman" w:hAnsi="Arial" w:cs="Arial"/>
          <w:b/>
          <w:bCs/>
          <w:sz w:val="20"/>
          <w:szCs w:val="20"/>
          <w:lang w:eastAsia="ru-RU"/>
        </w:rPr>
        <w:t>Основные мероприятия при временном подключении</w:t>
      </w:r>
      <w:r w:rsidRPr="000A02C2">
        <w:rPr>
          <w:rFonts w:ascii="Arial" w:hAnsi="Arial"/>
          <w:b/>
          <w:sz w:val="20"/>
        </w:rPr>
        <w:t xml:space="preserve"> объектов капитального строительства для проведения ПНР</w:t>
      </w:r>
    </w:p>
    <w:tbl>
      <w:tblPr>
        <w:tblW w:w="964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19"/>
        <w:gridCol w:w="1861"/>
        <w:gridCol w:w="5528"/>
      </w:tblGrid>
      <w:tr w:rsidR="008D6448" w:rsidRPr="009D757B" w14:paraId="7DB1DB71" w14:textId="77777777" w:rsidTr="00FB0C26">
        <w:trPr>
          <w:tblHeader/>
        </w:trPr>
        <w:tc>
          <w:tcPr>
            <w:tcW w:w="534" w:type="dxa"/>
            <w:tcBorders>
              <w:top w:val="single" w:sz="12" w:space="0" w:color="auto"/>
              <w:bottom w:val="single" w:sz="12" w:space="0" w:color="auto"/>
            </w:tcBorders>
            <w:shd w:val="clear" w:color="auto" w:fill="B8CCE4"/>
            <w:vAlign w:val="center"/>
          </w:tcPr>
          <w:p w14:paraId="708530EB" w14:textId="77777777" w:rsidR="008D6448" w:rsidRPr="009D757B" w:rsidRDefault="008D6448"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w:t>
            </w:r>
          </w:p>
          <w:p w14:paraId="40B290DF"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п/п</w:t>
            </w:r>
          </w:p>
        </w:tc>
        <w:tc>
          <w:tcPr>
            <w:tcW w:w="1719" w:type="dxa"/>
            <w:tcBorders>
              <w:top w:val="single" w:sz="12" w:space="0" w:color="auto"/>
              <w:bottom w:val="single" w:sz="12" w:space="0" w:color="auto"/>
            </w:tcBorders>
            <w:shd w:val="clear" w:color="auto" w:fill="B8CCE4"/>
            <w:vAlign w:val="center"/>
          </w:tcPr>
          <w:p w14:paraId="1D6C8B43"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6827516B" w14:textId="77777777" w:rsidR="008D6448" w:rsidRPr="009D757B" w:rsidRDefault="008D6448"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476B6C08"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7F1C59E6"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4254C8">
              <w:rPr>
                <w:rFonts w:ascii="Arial" w:eastAsia="Calibri" w:hAnsi="Arial" w:cs="Arial"/>
                <w:b/>
                <w:bCs/>
                <w:caps/>
                <w:color w:val="000000" w:themeColor="text1"/>
                <w:sz w:val="16"/>
                <w:szCs w:val="20"/>
              </w:rPr>
              <w:t>метод и документирование</w:t>
            </w:r>
          </w:p>
        </w:tc>
      </w:tr>
      <w:tr w:rsidR="008D6448" w:rsidRPr="00F25EA4" w14:paraId="33695DD8" w14:textId="77777777" w:rsidTr="00FB0C26">
        <w:trPr>
          <w:trHeight w:val="266"/>
          <w:tblHeader/>
        </w:trPr>
        <w:tc>
          <w:tcPr>
            <w:tcW w:w="534" w:type="dxa"/>
            <w:tcBorders>
              <w:top w:val="single" w:sz="12" w:space="0" w:color="auto"/>
              <w:bottom w:val="single" w:sz="12" w:space="0" w:color="auto"/>
            </w:tcBorders>
            <w:shd w:val="clear" w:color="auto" w:fill="B8CCE4"/>
            <w:vAlign w:val="center"/>
          </w:tcPr>
          <w:p w14:paraId="2B3C66E1"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1</w:t>
            </w:r>
          </w:p>
        </w:tc>
        <w:tc>
          <w:tcPr>
            <w:tcW w:w="1719" w:type="dxa"/>
            <w:tcBorders>
              <w:top w:val="single" w:sz="12" w:space="0" w:color="auto"/>
              <w:bottom w:val="single" w:sz="12" w:space="0" w:color="auto"/>
            </w:tcBorders>
            <w:shd w:val="clear" w:color="auto" w:fill="B8CCE4"/>
            <w:vAlign w:val="center"/>
          </w:tcPr>
          <w:p w14:paraId="47437DB6"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2</w:t>
            </w:r>
          </w:p>
        </w:tc>
        <w:tc>
          <w:tcPr>
            <w:tcW w:w="1861" w:type="dxa"/>
            <w:tcBorders>
              <w:top w:val="single" w:sz="12" w:space="0" w:color="auto"/>
              <w:bottom w:val="single" w:sz="12" w:space="0" w:color="auto"/>
            </w:tcBorders>
            <w:shd w:val="clear" w:color="auto" w:fill="B8CCE4"/>
            <w:vAlign w:val="center"/>
          </w:tcPr>
          <w:p w14:paraId="033A7CE6"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75D6257F"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4</w:t>
            </w:r>
          </w:p>
        </w:tc>
      </w:tr>
      <w:tr w:rsidR="008D6448" w:rsidRPr="009D757B" w14:paraId="289F3339" w14:textId="77777777" w:rsidTr="00FB0C26">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6C41F6D1" w14:textId="77777777" w:rsidR="008D6448" w:rsidRPr="006033AC" w:rsidRDefault="008D6448" w:rsidP="006033AC">
            <w:pPr>
              <w:spacing w:after="0" w:line="240" w:lineRule="auto"/>
              <w:rPr>
                <w:rFonts w:ascii="Times New Roman" w:hAnsi="Times New Roman"/>
                <w:sz w:val="20"/>
              </w:rPr>
            </w:pPr>
            <w:r w:rsidRPr="006033AC">
              <w:rPr>
                <w:rFonts w:ascii="Times New Roman" w:hAnsi="Times New Roman"/>
                <w:sz w:val="20"/>
              </w:rPr>
              <w:t>1</w:t>
            </w:r>
          </w:p>
        </w:tc>
        <w:tc>
          <w:tcPr>
            <w:tcW w:w="1719" w:type="dxa"/>
            <w:tcBorders>
              <w:top w:val="single" w:sz="4" w:space="0" w:color="auto"/>
              <w:left w:val="single" w:sz="4" w:space="0" w:color="auto"/>
              <w:bottom w:val="single" w:sz="4" w:space="0" w:color="auto"/>
              <w:right w:val="single" w:sz="4" w:space="0" w:color="auto"/>
            </w:tcBorders>
            <w:shd w:val="clear" w:color="FFFFFF" w:fill="FFFFFF"/>
          </w:tcPr>
          <w:p w14:paraId="39A6977A" w14:textId="77777777" w:rsidR="008D6448" w:rsidRPr="006033AC" w:rsidRDefault="008D6448" w:rsidP="00E81A93">
            <w:pPr>
              <w:spacing w:after="0" w:line="240" w:lineRule="auto"/>
              <w:rPr>
                <w:rFonts w:ascii="Times New Roman" w:hAnsi="Times New Roman"/>
                <w:sz w:val="20"/>
              </w:rPr>
            </w:pPr>
            <w:r w:rsidRPr="006033AC">
              <w:rPr>
                <w:rFonts w:ascii="Times New Roman" w:hAnsi="Times New Roman"/>
                <w:sz w:val="20"/>
              </w:rPr>
              <w:t xml:space="preserve">Подача заявки на осуществление </w:t>
            </w:r>
            <w:r w:rsidR="00182691" w:rsidRPr="006033AC">
              <w:rPr>
                <w:rFonts w:ascii="Times New Roman" w:hAnsi="Times New Roman"/>
                <w:sz w:val="20"/>
              </w:rPr>
              <w:t xml:space="preserve">временного </w:t>
            </w:r>
            <w:r w:rsidRPr="006033AC">
              <w:rPr>
                <w:rFonts w:ascii="Times New Roman" w:hAnsi="Times New Roman"/>
                <w:sz w:val="20"/>
              </w:rPr>
              <w:t>присоединения</w:t>
            </w:r>
            <w:r w:rsidR="00182691" w:rsidRPr="006033AC">
              <w:rPr>
                <w:rFonts w:ascii="Times New Roman" w:hAnsi="Times New Roman"/>
                <w:sz w:val="20"/>
              </w:rPr>
              <w:t xml:space="preserve"> о</w:t>
            </w:r>
            <w:r w:rsidR="00E81A93">
              <w:rPr>
                <w:rFonts w:ascii="Times New Roman" w:hAnsi="Times New Roman"/>
                <w:sz w:val="20"/>
              </w:rPr>
              <w:t xml:space="preserve">бъектов </w:t>
            </w:r>
            <w:r w:rsidR="00182691" w:rsidRPr="006033AC">
              <w:rPr>
                <w:rFonts w:ascii="Times New Roman" w:hAnsi="Times New Roman"/>
                <w:sz w:val="20"/>
              </w:rPr>
              <w:t>КС</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70DFE5C" w14:textId="77777777" w:rsidR="008D6448" w:rsidRDefault="00182691" w:rsidP="00F860CE">
            <w:pPr>
              <w:spacing w:after="0" w:line="240" w:lineRule="auto"/>
              <w:rPr>
                <w:rFonts w:ascii="Times New Roman" w:hAnsi="Times New Roman"/>
                <w:sz w:val="20"/>
              </w:rPr>
            </w:pPr>
            <w:r w:rsidRPr="006033AC">
              <w:rPr>
                <w:rFonts w:ascii="Times New Roman" w:hAnsi="Times New Roman"/>
                <w:sz w:val="20"/>
              </w:rPr>
              <w:t>УОКС</w:t>
            </w:r>
          </w:p>
          <w:p w14:paraId="7EE3DD7E" w14:textId="77777777" w:rsidR="00F860CE" w:rsidRPr="006033AC" w:rsidRDefault="00F860CE" w:rsidP="006033AC">
            <w:pPr>
              <w:spacing w:after="0" w:line="240" w:lineRule="auto"/>
              <w:rPr>
                <w:rFonts w:ascii="Times New Roman" w:hAnsi="Times New Roman"/>
                <w:sz w:val="20"/>
              </w:rPr>
            </w:pPr>
          </w:p>
          <w:p w14:paraId="06B53552" w14:textId="77777777" w:rsidR="000A1023" w:rsidRPr="006033AC" w:rsidRDefault="00E92833" w:rsidP="006033AC">
            <w:pPr>
              <w:spacing w:after="0" w:line="240" w:lineRule="auto"/>
              <w:rPr>
                <w:rFonts w:ascii="Times New Roman" w:hAnsi="Times New Roman"/>
                <w:sz w:val="20"/>
              </w:rPr>
            </w:pPr>
            <w:r w:rsidRPr="0014278A">
              <w:rPr>
                <w:rFonts w:ascii="Times New Roman" w:eastAsia="Times New Roman" w:hAnsi="Times New Roman" w:cs="Times New Roman"/>
                <w:iCs/>
                <w:sz w:val="20"/>
                <w:szCs w:val="20"/>
                <w:lang w:eastAsia="ru-RU"/>
              </w:rPr>
              <w:t>Н</w:t>
            </w:r>
            <w:r w:rsidR="000A1023" w:rsidRPr="0014278A">
              <w:rPr>
                <w:rFonts w:ascii="Times New Roman" w:eastAsia="Times New Roman" w:hAnsi="Times New Roman" w:cs="Times New Roman"/>
                <w:iCs/>
                <w:sz w:val="20"/>
                <w:szCs w:val="20"/>
                <w:lang w:eastAsia="ru-RU"/>
              </w:rPr>
              <w:t>е</w:t>
            </w:r>
            <w:r w:rsidR="000A1023" w:rsidRPr="006033AC">
              <w:rPr>
                <w:rFonts w:ascii="Times New Roman" w:hAnsi="Times New Roman"/>
                <w:sz w:val="20"/>
              </w:rPr>
              <w:t xml:space="preserve"> позднее, чем за 5 календарных дней до начала работ</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0CB38B8" w14:textId="77777777" w:rsidR="008D6448" w:rsidRPr="006033AC" w:rsidRDefault="008D6448"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3F4BD1F2" w14:textId="288BAFE0" w:rsidR="00182691" w:rsidRPr="00F4286E" w:rsidRDefault="008D6448" w:rsidP="00CF3ABF">
            <w:pPr>
              <w:spacing w:after="120" w:line="240" w:lineRule="auto"/>
              <w:jc w:val="both"/>
              <w:rPr>
                <w:rFonts w:ascii="Times New Roman" w:hAnsi="Times New Roman"/>
                <w:sz w:val="20"/>
              </w:rPr>
            </w:pPr>
            <w:r w:rsidRPr="006033AC">
              <w:rPr>
                <w:rFonts w:ascii="Times New Roman" w:hAnsi="Times New Roman"/>
                <w:sz w:val="20"/>
              </w:rPr>
              <w:t xml:space="preserve">Потребность в подключении </w:t>
            </w:r>
            <w:r w:rsidR="00182691" w:rsidRPr="006033AC">
              <w:rPr>
                <w:rFonts w:ascii="Times New Roman" w:hAnsi="Times New Roman"/>
                <w:sz w:val="20"/>
              </w:rPr>
              <w:t xml:space="preserve">объектов </w:t>
            </w:r>
            <w:r w:rsidR="006B52CF">
              <w:rPr>
                <w:rFonts w:ascii="Times New Roman" w:hAnsi="Times New Roman"/>
                <w:sz w:val="20"/>
              </w:rPr>
              <w:t>КС</w:t>
            </w:r>
            <w:r w:rsidR="00182691" w:rsidRPr="006033AC">
              <w:rPr>
                <w:rFonts w:ascii="Times New Roman" w:hAnsi="Times New Roman"/>
                <w:sz w:val="20"/>
              </w:rPr>
              <w:t xml:space="preserve"> для проведения ПНР</w:t>
            </w:r>
            <w:r w:rsidR="00F95AF2">
              <w:rPr>
                <w:rFonts w:ascii="Times New Roman" w:hAnsi="Times New Roman"/>
                <w:sz w:val="20"/>
              </w:rPr>
              <w:t>.</w:t>
            </w:r>
            <w:r w:rsidR="00182691" w:rsidRPr="006033AC">
              <w:rPr>
                <w:rFonts w:ascii="Times New Roman" w:hAnsi="Times New Roman"/>
                <w:sz w:val="20"/>
              </w:rPr>
              <w:t xml:space="preserve"> </w:t>
            </w:r>
          </w:p>
          <w:p w14:paraId="5AC2085B" w14:textId="77777777" w:rsidR="008D6448" w:rsidRPr="006033AC" w:rsidRDefault="008D6448"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60C763EC" w14:textId="27E196AD" w:rsidR="000A1023" w:rsidRPr="008042D7" w:rsidRDefault="00182691"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объектов КС</w:t>
            </w:r>
            <w:r w:rsidR="00F95AF2">
              <w:rPr>
                <w:rFonts w:ascii="Times New Roman" w:hAnsi="Times New Roman"/>
                <w:sz w:val="20"/>
              </w:rPr>
              <w:t>.</w:t>
            </w:r>
          </w:p>
          <w:p w14:paraId="5C513EE8" w14:textId="77777777" w:rsidR="008D6448" w:rsidRPr="008042D7" w:rsidRDefault="008D6448"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Требования</w:t>
            </w:r>
          </w:p>
          <w:p w14:paraId="33E732E2" w14:textId="77777777" w:rsidR="00775B3E" w:rsidRPr="008042D7" w:rsidRDefault="00775B3E" w:rsidP="00CF3ABF">
            <w:pPr>
              <w:spacing w:after="120" w:line="240" w:lineRule="auto"/>
              <w:jc w:val="both"/>
              <w:rPr>
                <w:rFonts w:ascii="Times New Roman" w:hAnsi="Times New Roman"/>
                <w:sz w:val="20"/>
              </w:rPr>
            </w:pPr>
            <w:r w:rsidRPr="008042D7">
              <w:rPr>
                <w:rFonts w:ascii="Times New Roman" w:hAnsi="Times New Roman"/>
                <w:sz w:val="20"/>
              </w:rPr>
              <w:t xml:space="preserve">Форма Заявки на временное подключение объектов КС приведена в </w:t>
            </w:r>
            <w:hyperlink w:anchor="_ПРИЛОЖЕНИЕ_10._ШАБЛОН_1" w:history="1">
              <w:r w:rsidRPr="008042D7">
                <w:rPr>
                  <w:rStyle w:val="af6"/>
                  <w:rFonts w:ascii="Times New Roman" w:hAnsi="Times New Roman"/>
                  <w:sz w:val="20"/>
                </w:rPr>
                <w:t xml:space="preserve">Приложении </w:t>
              </w:r>
              <w:r w:rsidR="008042D7" w:rsidRPr="008042D7">
                <w:rPr>
                  <w:rStyle w:val="af6"/>
                  <w:rFonts w:ascii="Times New Roman" w:hAnsi="Times New Roman"/>
                  <w:sz w:val="20"/>
                </w:rPr>
                <w:t>10</w:t>
              </w:r>
            </w:hyperlink>
            <w:r w:rsidRPr="008042D7">
              <w:rPr>
                <w:rFonts w:ascii="Times New Roman" w:hAnsi="Times New Roman"/>
                <w:sz w:val="20"/>
              </w:rPr>
              <w:t xml:space="preserve">. </w:t>
            </w:r>
          </w:p>
          <w:p w14:paraId="4797D175" w14:textId="77777777" w:rsidR="00E92833" w:rsidRPr="008042D7" w:rsidRDefault="00E92833" w:rsidP="00CF3ABF">
            <w:pPr>
              <w:spacing w:after="120" w:line="240" w:lineRule="auto"/>
              <w:jc w:val="both"/>
              <w:rPr>
                <w:rFonts w:ascii="Times New Roman" w:hAnsi="Times New Roman"/>
                <w:sz w:val="20"/>
              </w:rPr>
            </w:pPr>
            <w:r w:rsidRPr="008042D7">
              <w:rPr>
                <w:rFonts w:ascii="Times New Roman" w:hAnsi="Times New Roman"/>
                <w:sz w:val="20"/>
              </w:rPr>
              <w:t xml:space="preserve">Заявки на временное подключение объектов КС оформляются работниками УОКС и направляются на рассмотрение и утверждение в адрес ДС. </w:t>
            </w:r>
          </w:p>
          <w:p w14:paraId="264B48AD" w14:textId="77777777" w:rsidR="00E92833" w:rsidRPr="006033AC" w:rsidRDefault="00E92833" w:rsidP="00CF3ABF">
            <w:pPr>
              <w:tabs>
                <w:tab w:val="left" w:pos="720"/>
              </w:tabs>
              <w:spacing w:after="120" w:line="240" w:lineRule="auto"/>
              <w:jc w:val="both"/>
              <w:rPr>
                <w:rFonts w:ascii="Times New Roman" w:hAnsi="Times New Roman"/>
                <w:sz w:val="20"/>
              </w:rPr>
            </w:pPr>
            <w:r w:rsidRPr="008042D7">
              <w:rPr>
                <w:rFonts w:ascii="Times New Roman" w:hAnsi="Times New Roman"/>
                <w:sz w:val="20"/>
              </w:rPr>
              <w:t>Все заявки на временное подключение объектов КС для проведения ПНР, независимо</w:t>
            </w:r>
            <w:r w:rsidRPr="006033AC">
              <w:rPr>
                <w:rFonts w:ascii="Times New Roman" w:hAnsi="Times New Roman"/>
                <w:sz w:val="20"/>
              </w:rPr>
              <w:t xml:space="preserve"> от мощности подключаемых электроприемников и их рабочего напряжения, утверждаются заместителем главного инженера – главным энергетиком Общества. </w:t>
            </w:r>
          </w:p>
          <w:p w14:paraId="312FE027" w14:textId="77777777" w:rsidR="008D6448" w:rsidRPr="006033AC" w:rsidRDefault="00182691" w:rsidP="00CF3ABF">
            <w:pPr>
              <w:spacing w:after="120" w:line="240" w:lineRule="auto"/>
              <w:jc w:val="both"/>
              <w:rPr>
                <w:rFonts w:ascii="Times New Roman" w:hAnsi="Times New Roman"/>
                <w:sz w:val="20"/>
              </w:rPr>
            </w:pPr>
            <w:r w:rsidRPr="006033AC">
              <w:rPr>
                <w:rFonts w:ascii="Times New Roman" w:hAnsi="Times New Roman"/>
                <w:sz w:val="20"/>
              </w:rPr>
              <w:lastRenderedPageBreak/>
              <w:t>Список лиц, имеющих право подачи Заявок на временное подключение</w:t>
            </w:r>
            <w:r w:rsidR="00F860CE">
              <w:rPr>
                <w:rFonts w:ascii="Times New Roman" w:hAnsi="Times New Roman"/>
                <w:sz w:val="20"/>
              </w:rPr>
              <w:t>,</w:t>
            </w:r>
            <w:r w:rsidRPr="006033AC">
              <w:rPr>
                <w:rFonts w:ascii="Times New Roman" w:hAnsi="Times New Roman"/>
                <w:sz w:val="20"/>
              </w:rPr>
              <w:t xml:space="preserve"> предоставляется пусконаладочной организацией.</w:t>
            </w:r>
          </w:p>
          <w:p w14:paraId="14B700B4" w14:textId="77777777" w:rsidR="00182691" w:rsidRPr="006033AC" w:rsidRDefault="00182691" w:rsidP="00CF3ABF">
            <w:pPr>
              <w:spacing w:after="0" w:line="240" w:lineRule="auto"/>
              <w:jc w:val="both"/>
              <w:rPr>
                <w:rFonts w:ascii="Times New Roman" w:hAnsi="Times New Roman"/>
                <w:sz w:val="20"/>
              </w:rPr>
            </w:pPr>
            <w:r w:rsidRPr="006033AC">
              <w:rPr>
                <w:rFonts w:ascii="Times New Roman" w:hAnsi="Times New Roman"/>
                <w:sz w:val="20"/>
              </w:rPr>
              <w:t xml:space="preserve">К заявке на временное подключение объектов КС для проведения ПНР </w:t>
            </w:r>
            <w:r w:rsidR="00775B3E" w:rsidRPr="006033AC">
              <w:rPr>
                <w:rFonts w:ascii="Times New Roman" w:hAnsi="Times New Roman"/>
                <w:sz w:val="20"/>
              </w:rPr>
              <w:t>должны быть приложены</w:t>
            </w:r>
            <w:r w:rsidRPr="006033AC">
              <w:rPr>
                <w:rFonts w:ascii="Times New Roman" w:hAnsi="Times New Roman"/>
                <w:sz w:val="20"/>
              </w:rPr>
              <w:t>:</w:t>
            </w:r>
          </w:p>
          <w:p w14:paraId="4BA2A646" w14:textId="77777777" w:rsidR="00182691" w:rsidRPr="0014278A" w:rsidRDefault="004254C8" w:rsidP="000342D4">
            <w:pPr>
              <w:pStyle w:val="aff0"/>
              <w:numPr>
                <w:ilvl w:val="0"/>
                <w:numId w:val="17"/>
              </w:numPr>
              <w:tabs>
                <w:tab w:val="clear" w:pos="539"/>
              </w:tabs>
              <w:spacing w:before="60" w:after="60"/>
              <w:ind w:left="318" w:hanging="318"/>
              <w:jc w:val="both"/>
              <w:rPr>
                <w:color w:val="auto"/>
                <w:u w:val="none"/>
              </w:rPr>
            </w:pPr>
            <w:r w:rsidRPr="0014278A">
              <w:rPr>
                <w:color w:val="auto"/>
                <w:u w:val="none"/>
              </w:rPr>
              <w:t>Т</w:t>
            </w:r>
            <w:r w:rsidR="00182691" w:rsidRPr="0014278A">
              <w:rPr>
                <w:color w:val="auto"/>
                <w:u w:val="none"/>
              </w:rPr>
              <w:t>ехническое решение подключения объекта (установки, оборудования), в случае подключения с отклонениями от проектной схемы;</w:t>
            </w:r>
          </w:p>
          <w:p w14:paraId="39D19DB4" w14:textId="77777777" w:rsidR="00182691" w:rsidRPr="0014278A" w:rsidRDefault="00F860CE" w:rsidP="000342D4">
            <w:pPr>
              <w:pStyle w:val="aff0"/>
              <w:numPr>
                <w:ilvl w:val="0"/>
                <w:numId w:val="17"/>
              </w:numPr>
              <w:tabs>
                <w:tab w:val="clear" w:pos="539"/>
              </w:tabs>
              <w:spacing w:before="60" w:after="60"/>
              <w:ind w:left="318" w:hanging="318"/>
              <w:jc w:val="both"/>
              <w:rPr>
                <w:color w:val="auto"/>
                <w:u w:val="none"/>
              </w:rPr>
            </w:pPr>
            <w:r>
              <w:rPr>
                <w:color w:val="auto"/>
                <w:u w:val="none"/>
              </w:rPr>
              <w:t>п</w:t>
            </w:r>
            <w:r w:rsidR="00182691" w:rsidRPr="0014278A">
              <w:rPr>
                <w:color w:val="auto"/>
                <w:u w:val="none"/>
              </w:rPr>
              <w:t>одписанный Акт разграничения зон ответственности на время проведения ПНР;</w:t>
            </w:r>
          </w:p>
          <w:p w14:paraId="399BC6CD" w14:textId="77777777" w:rsidR="00182691" w:rsidRPr="0014278A" w:rsidRDefault="00F860CE" w:rsidP="000342D4">
            <w:pPr>
              <w:pStyle w:val="aff0"/>
              <w:numPr>
                <w:ilvl w:val="0"/>
                <w:numId w:val="17"/>
              </w:numPr>
              <w:tabs>
                <w:tab w:val="clear" w:pos="539"/>
              </w:tabs>
              <w:spacing w:before="60" w:after="60"/>
              <w:ind w:left="318" w:hanging="318"/>
              <w:jc w:val="both"/>
              <w:rPr>
                <w:color w:val="auto"/>
                <w:u w:val="none"/>
              </w:rPr>
            </w:pPr>
            <w:r>
              <w:rPr>
                <w:color w:val="auto"/>
                <w:u w:val="none"/>
              </w:rPr>
              <w:t>с</w:t>
            </w:r>
            <w:r w:rsidR="00182691" w:rsidRPr="0014278A">
              <w:rPr>
                <w:color w:val="auto"/>
                <w:u w:val="none"/>
              </w:rPr>
              <w:t>писок лиц с указанием контактных данных, имеющих право ведения оперативных переговоров и подачи заявок в ДС</w:t>
            </w:r>
            <w:r w:rsidR="004254C8" w:rsidRPr="0014278A">
              <w:rPr>
                <w:color w:val="auto"/>
                <w:u w:val="none"/>
              </w:rPr>
              <w:t>;</w:t>
            </w:r>
          </w:p>
          <w:p w14:paraId="28267A18" w14:textId="77777777" w:rsidR="00182691" w:rsidRPr="0014278A" w:rsidRDefault="00F860CE" w:rsidP="000342D4">
            <w:pPr>
              <w:pStyle w:val="aff0"/>
              <w:numPr>
                <w:ilvl w:val="0"/>
                <w:numId w:val="17"/>
              </w:numPr>
              <w:tabs>
                <w:tab w:val="clear" w:pos="539"/>
              </w:tabs>
              <w:spacing w:before="60" w:after="60"/>
              <w:ind w:left="318" w:hanging="318"/>
              <w:jc w:val="both"/>
              <w:rPr>
                <w:color w:val="auto"/>
                <w:u w:val="none"/>
              </w:rPr>
            </w:pPr>
            <w:r>
              <w:rPr>
                <w:color w:val="auto"/>
                <w:u w:val="none"/>
              </w:rPr>
              <w:t>о</w:t>
            </w:r>
            <w:r w:rsidR="00182691" w:rsidRPr="0014278A">
              <w:rPr>
                <w:color w:val="auto"/>
                <w:u w:val="none"/>
              </w:rPr>
              <w:t>днолинейные электрические схемы с описанием характеристик электрооборудования</w:t>
            </w:r>
            <w:r w:rsidR="004254C8" w:rsidRPr="0014278A">
              <w:rPr>
                <w:color w:val="auto"/>
                <w:u w:val="none"/>
              </w:rPr>
              <w:t>;</w:t>
            </w:r>
          </w:p>
          <w:p w14:paraId="6726B977" w14:textId="77777777" w:rsidR="00182691" w:rsidRPr="0014278A" w:rsidRDefault="00F860CE" w:rsidP="000342D4">
            <w:pPr>
              <w:pStyle w:val="aff0"/>
              <w:numPr>
                <w:ilvl w:val="0"/>
                <w:numId w:val="17"/>
              </w:numPr>
              <w:tabs>
                <w:tab w:val="clear" w:pos="539"/>
              </w:tabs>
              <w:spacing w:before="60" w:after="60"/>
              <w:ind w:left="318" w:hanging="318"/>
              <w:jc w:val="both"/>
              <w:rPr>
                <w:color w:val="auto"/>
                <w:u w:val="none"/>
              </w:rPr>
            </w:pPr>
            <w:r>
              <w:rPr>
                <w:color w:val="auto"/>
                <w:u w:val="none"/>
              </w:rPr>
              <w:t>п</w:t>
            </w:r>
            <w:r w:rsidR="00182691" w:rsidRPr="0014278A">
              <w:rPr>
                <w:color w:val="auto"/>
                <w:u w:val="none"/>
              </w:rPr>
              <w:t>аспорт на заземляющее устройство и схема подключения к заземляющему устройству</w:t>
            </w:r>
            <w:r w:rsidR="004254C8" w:rsidRPr="0014278A">
              <w:rPr>
                <w:color w:val="auto"/>
                <w:u w:val="none"/>
              </w:rPr>
              <w:t>;</w:t>
            </w:r>
          </w:p>
          <w:p w14:paraId="53A606C3" w14:textId="77777777" w:rsidR="00182691" w:rsidRPr="0014278A" w:rsidRDefault="004254C8" w:rsidP="000342D4">
            <w:pPr>
              <w:pStyle w:val="aff0"/>
              <w:numPr>
                <w:ilvl w:val="0"/>
                <w:numId w:val="17"/>
              </w:numPr>
              <w:tabs>
                <w:tab w:val="clear" w:pos="539"/>
              </w:tabs>
              <w:spacing w:before="60" w:after="60"/>
              <w:ind w:left="318" w:hanging="318"/>
              <w:jc w:val="both"/>
              <w:rPr>
                <w:color w:val="auto"/>
                <w:u w:val="none"/>
              </w:rPr>
            </w:pPr>
            <w:r w:rsidRPr="0014278A">
              <w:rPr>
                <w:color w:val="auto"/>
                <w:u w:val="none"/>
              </w:rPr>
              <w:t>П</w:t>
            </w:r>
            <w:r w:rsidR="00182691" w:rsidRPr="0014278A">
              <w:rPr>
                <w:color w:val="auto"/>
                <w:u w:val="none"/>
              </w:rPr>
              <w:t>риказ о назначении ответственного за электрохозяйство ПО;</w:t>
            </w:r>
          </w:p>
          <w:p w14:paraId="235E3C56" w14:textId="77777777" w:rsidR="00182691" w:rsidRPr="0014278A" w:rsidRDefault="00F860CE" w:rsidP="000342D4">
            <w:pPr>
              <w:pStyle w:val="aff0"/>
              <w:numPr>
                <w:ilvl w:val="0"/>
                <w:numId w:val="17"/>
              </w:numPr>
              <w:tabs>
                <w:tab w:val="clear" w:pos="539"/>
              </w:tabs>
              <w:spacing w:before="60" w:after="60"/>
              <w:ind w:left="318" w:hanging="318"/>
              <w:jc w:val="both"/>
              <w:rPr>
                <w:color w:val="auto"/>
                <w:u w:val="none"/>
              </w:rPr>
            </w:pPr>
            <w:r>
              <w:rPr>
                <w:color w:val="auto"/>
                <w:u w:val="none"/>
              </w:rPr>
              <w:t>п</w:t>
            </w:r>
            <w:r w:rsidR="00182691" w:rsidRPr="0014278A">
              <w:rPr>
                <w:color w:val="auto"/>
                <w:u w:val="none"/>
              </w:rPr>
              <w:t>ротоколы проведения испытаний и измерений</w:t>
            </w:r>
            <w:r w:rsidR="004254C8" w:rsidRPr="0014278A">
              <w:rPr>
                <w:color w:val="auto"/>
                <w:u w:val="none"/>
              </w:rPr>
              <w:t>;</w:t>
            </w:r>
          </w:p>
          <w:p w14:paraId="713D6C62" w14:textId="77777777" w:rsidR="00182691" w:rsidRPr="0014278A" w:rsidRDefault="00F860CE" w:rsidP="000342D4">
            <w:pPr>
              <w:pStyle w:val="aff0"/>
              <w:numPr>
                <w:ilvl w:val="0"/>
                <w:numId w:val="17"/>
              </w:numPr>
              <w:tabs>
                <w:tab w:val="clear" w:pos="539"/>
              </w:tabs>
              <w:spacing w:before="60" w:after="60"/>
              <w:ind w:left="318" w:hanging="318"/>
              <w:jc w:val="both"/>
              <w:rPr>
                <w:color w:val="auto"/>
                <w:u w:val="none"/>
              </w:rPr>
            </w:pPr>
            <w:r>
              <w:rPr>
                <w:color w:val="auto"/>
                <w:u w:val="none"/>
              </w:rPr>
              <w:t>у</w:t>
            </w:r>
            <w:r w:rsidR="00182691" w:rsidRPr="0014278A">
              <w:rPr>
                <w:color w:val="auto"/>
                <w:u w:val="none"/>
              </w:rPr>
              <w:t xml:space="preserve">ведомление от </w:t>
            </w:r>
            <w:r>
              <w:rPr>
                <w:color w:val="auto"/>
                <w:u w:val="none"/>
              </w:rPr>
              <w:t>ПО</w:t>
            </w:r>
            <w:r w:rsidR="00182691" w:rsidRPr="0014278A">
              <w:rPr>
                <w:color w:val="auto"/>
                <w:u w:val="none"/>
              </w:rPr>
              <w:t xml:space="preserve"> об окончании электромонтажных и </w:t>
            </w:r>
            <w:r w:rsidR="002254B1" w:rsidRPr="0014278A">
              <w:rPr>
                <w:color w:val="auto"/>
                <w:u w:val="none"/>
              </w:rPr>
              <w:t>ПНР</w:t>
            </w:r>
            <w:r w:rsidR="00182691" w:rsidRPr="0014278A">
              <w:rPr>
                <w:color w:val="auto"/>
                <w:u w:val="none"/>
              </w:rPr>
              <w:t xml:space="preserve"> и о готовности электроустановки к принятию напряжения.</w:t>
            </w:r>
          </w:p>
          <w:p w14:paraId="5C73CDD5" w14:textId="77777777" w:rsidR="000A1023" w:rsidRPr="006033AC" w:rsidRDefault="000A1023" w:rsidP="00CF3ABF">
            <w:pPr>
              <w:spacing w:before="120" w:after="120" w:line="240" w:lineRule="auto"/>
              <w:jc w:val="both"/>
              <w:rPr>
                <w:rFonts w:ascii="Times New Roman" w:hAnsi="Times New Roman"/>
                <w:sz w:val="20"/>
              </w:rPr>
            </w:pPr>
            <w:r w:rsidRPr="006033AC">
              <w:rPr>
                <w:rFonts w:ascii="Times New Roman" w:hAnsi="Times New Roman"/>
                <w:sz w:val="20"/>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61AC4350" w14:textId="77777777" w:rsidR="000A1023" w:rsidRPr="006033AC" w:rsidRDefault="000A1023" w:rsidP="00CF3ABF">
            <w:pPr>
              <w:spacing w:before="120" w:after="120" w:line="240" w:lineRule="auto"/>
              <w:jc w:val="both"/>
              <w:rPr>
                <w:rFonts w:ascii="Times New Roman" w:hAnsi="Times New Roman"/>
                <w:b/>
                <w:sz w:val="20"/>
                <w:u w:val="single"/>
              </w:rPr>
            </w:pPr>
            <w:r w:rsidRPr="006033AC">
              <w:rPr>
                <w:rFonts w:ascii="Times New Roman" w:hAnsi="Times New Roman"/>
                <w:sz w:val="20"/>
              </w:rPr>
              <w:t>При необходимости установки дополнительного оборудования в электроустановке Общества, для создания технических условий для подключения ПО, необходимые материалы и оборудование Заявитель предоставляет в ЦЭЭО.</w:t>
            </w:r>
          </w:p>
        </w:tc>
      </w:tr>
      <w:tr w:rsidR="00182691" w:rsidRPr="009D757B" w14:paraId="1DC640E9"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E7CDF67" w14:textId="77777777" w:rsidR="00182691" w:rsidRPr="006033AC" w:rsidRDefault="000A1023" w:rsidP="006033AC">
            <w:pPr>
              <w:spacing w:after="0" w:line="240" w:lineRule="auto"/>
              <w:rPr>
                <w:rFonts w:ascii="Times New Roman" w:hAnsi="Times New Roman"/>
                <w:sz w:val="20"/>
              </w:rPr>
            </w:pPr>
            <w:r w:rsidRPr="006033AC">
              <w:rPr>
                <w:rFonts w:ascii="Times New Roman" w:hAnsi="Times New Roman"/>
                <w:sz w:val="20"/>
              </w:rPr>
              <w:lastRenderedPageBreak/>
              <w:t>2</w:t>
            </w:r>
          </w:p>
        </w:tc>
        <w:tc>
          <w:tcPr>
            <w:tcW w:w="1719" w:type="dxa"/>
            <w:tcBorders>
              <w:top w:val="single" w:sz="4" w:space="0" w:color="auto"/>
              <w:left w:val="single" w:sz="4" w:space="0" w:color="auto"/>
              <w:bottom w:val="single" w:sz="4" w:space="0" w:color="auto"/>
              <w:right w:val="single" w:sz="4" w:space="0" w:color="auto"/>
            </w:tcBorders>
            <w:shd w:val="clear" w:color="FFFFFF" w:fill="FFFFFF"/>
          </w:tcPr>
          <w:p w14:paraId="1793807C" w14:textId="77777777" w:rsidR="00B44669" w:rsidRPr="0014278A" w:rsidRDefault="00B44669" w:rsidP="006033AC">
            <w:pPr>
              <w:spacing w:after="0" w:line="240" w:lineRule="auto"/>
              <w:rPr>
                <w:rFonts w:ascii="Times New Roman" w:eastAsia="Times New Roman" w:hAnsi="Times New Roman" w:cs="Times New Roman"/>
                <w:sz w:val="20"/>
                <w:szCs w:val="20"/>
                <w:lang w:eastAsia="ru-RU"/>
              </w:rPr>
            </w:pPr>
            <w:r w:rsidRPr="006033AC">
              <w:rPr>
                <w:rFonts w:ascii="Times New Roman" w:hAnsi="Times New Roman"/>
                <w:sz w:val="20"/>
              </w:rPr>
              <w:t>Обработка заявки</w:t>
            </w:r>
            <w:r w:rsidR="00FE3466">
              <w:rPr>
                <w:rFonts w:ascii="Times New Roman" w:hAnsi="Times New Roman"/>
                <w:sz w:val="20"/>
              </w:rPr>
              <w:t>,</w:t>
            </w:r>
            <w:r w:rsidRPr="0014278A" w:rsidDel="00E92833">
              <w:rPr>
                <w:rFonts w:ascii="Times New Roman" w:eastAsia="Times New Roman" w:hAnsi="Times New Roman" w:cs="Times New Roman"/>
                <w:sz w:val="20"/>
                <w:szCs w:val="20"/>
                <w:lang w:eastAsia="ru-RU"/>
              </w:rPr>
              <w:t xml:space="preserve"> </w:t>
            </w:r>
            <w:r w:rsidR="00FE3466">
              <w:rPr>
                <w:rFonts w:ascii="Times New Roman" w:eastAsia="Times New Roman" w:hAnsi="Times New Roman" w:cs="Times New Roman"/>
                <w:sz w:val="20"/>
                <w:szCs w:val="20"/>
                <w:lang w:eastAsia="ru-RU"/>
              </w:rPr>
              <w:t>с</w:t>
            </w:r>
            <w:r w:rsidR="00FE3466" w:rsidRPr="006033AC">
              <w:rPr>
                <w:rFonts w:ascii="Times New Roman" w:hAnsi="Times New Roman"/>
                <w:sz w:val="20"/>
              </w:rPr>
              <w:t>оставление Акта разграничения зон балансовой принадлежности и эксплуатационной ответственности</w:t>
            </w:r>
          </w:p>
          <w:p w14:paraId="10B4D783" w14:textId="77777777" w:rsidR="00182691" w:rsidRPr="006033AC" w:rsidRDefault="00182691" w:rsidP="006033AC">
            <w:pPr>
              <w:spacing w:after="0" w:line="240" w:lineRule="auto"/>
              <w:rPr>
                <w:rFonts w:ascii="Times New Roman" w:hAnsi="Times New Roman"/>
                <w:sz w:val="20"/>
              </w:rPr>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4BC747E" w14:textId="77777777" w:rsidR="00182691" w:rsidRDefault="00FE3466" w:rsidP="00F860CE">
            <w:pPr>
              <w:spacing w:after="0" w:line="240" w:lineRule="auto"/>
              <w:rPr>
                <w:rFonts w:ascii="Times New Roman" w:hAnsi="Times New Roman"/>
                <w:sz w:val="20"/>
              </w:rPr>
            </w:pPr>
            <w:r>
              <w:rPr>
                <w:rFonts w:ascii="Times New Roman" w:hAnsi="Times New Roman"/>
                <w:sz w:val="20"/>
              </w:rPr>
              <w:t>ЦЭЭО</w:t>
            </w:r>
          </w:p>
          <w:p w14:paraId="4CCDA638" w14:textId="77777777" w:rsidR="00F860CE" w:rsidRPr="006033AC" w:rsidRDefault="00F860CE" w:rsidP="006033AC">
            <w:pPr>
              <w:spacing w:after="0" w:line="240" w:lineRule="auto"/>
              <w:rPr>
                <w:rFonts w:ascii="Times New Roman" w:hAnsi="Times New Roman"/>
                <w:sz w:val="20"/>
              </w:rPr>
            </w:pPr>
          </w:p>
          <w:p w14:paraId="086E7EC6" w14:textId="77777777" w:rsidR="00775B3E" w:rsidRPr="006033AC" w:rsidRDefault="00B44669" w:rsidP="006033AC">
            <w:pPr>
              <w:spacing w:after="0" w:line="240" w:lineRule="auto"/>
              <w:rPr>
                <w:rFonts w:ascii="Times New Roman" w:hAnsi="Times New Roman"/>
                <w:sz w:val="20"/>
              </w:rPr>
            </w:pPr>
            <w:r w:rsidRPr="0014278A">
              <w:rPr>
                <w:rFonts w:ascii="Times New Roman" w:eastAsia="Times New Roman" w:hAnsi="Times New Roman" w:cs="Times New Roman"/>
                <w:iCs/>
                <w:sz w:val="20"/>
                <w:szCs w:val="20"/>
                <w:lang w:eastAsia="ru-RU"/>
              </w:rPr>
              <w:t xml:space="preserve">В течение </w:t>
            </w:r>
            <w:r w:rsidR="00111CC0" w:rsidRPr="0014278A">
              <w:rPr>
                <w:rFonts w:ascii="Times New Roman" w:eastAsia="Times New Roman" w:hAnsi="Times New Roman" w:cs="Times New Roman"/>
                <w:iCs/>
                <w:sz w:val="20"/>
                <w:szCs w:val="20"/>
                <w:lang w:eastAsia="ru-RU"/>
              </w:rPr>
              <w:t>3</w:t>
            </w:r>
            <w:r w:rsidRPr="0014278A">
              <w:rPr>
                <w:rFonts w:ascii="Times New Roman" w:eastAsia="Times New Roman" w:hAnsi="Times New Roman" w:cs="Times New Roman"/>
                <w:iCs/>
                <w:sz w:val="20"/>
                <w:szCs w:val="20"/>
                <w:lang w:eastAsia="ru-RU"/>
              </w:rPr>
              <w:t xml:space="preserve"> календарн</w:t>
            </w:r>
            <w:r w:rsidR="00111CC0" w:rsidRPr="0014278A">
              <w:rPr>
                <w:rFonts w:ascii="Times New Roman" w:eastAsia="Times New Roman" w:hAnsi="Times New Roman" w:cs="Times New Roman"/>
                <w:iCs/>
                <w:sz w:val="20"/>
                <w:szCs w:val="20"/>
                <w:lang w:eastAsia="ru-RU"/>
              </w:rPr>
              <w:t>ых</w:t>
            </w:r>
            <w:r w:rsidRPr="0014278A">
              <w:rPr>
                <w:rFonts w:ascii="Times New Roman" w:eastAsia="Times New Roman" w:hAnsi="Times New Roman" w:cs="Times New Roman"/>
                <w:iCs/>
                <w:sz w:val="20"/>
                <w:szCs w:val="20"/>
                <w:lang w:eastAsia="ru-RU"/>
              </w:rPr>
              <w:t xml:space="preserve"> дн</w:t>
            </w:r>
            <w:r w:rsidR="00111CC0" w:rsidRPr="0014278A">
              <w:rPr>
                <w:rFonts w:ascii="Times New Roman" w:eastAsia="Times New Roman" w:hAnsi="Times New Roman" w:cs="Times New Roman"/>
                <w:iCs/>
                <w:sz w:val="20"/>
                <w:szCs w:val="20"/>
                <w:lang w:eastAsia="ru-RU"/>
              </w:rPr>
              <w:t>ей</w:t>
            </w:r>
            <w:r w:rsidR="00FA781F">
              <w:rPr>
                <w:rFonts w:ascii="Times New Roman" w:eastAsia="Times New Roman" w:hAnsi="Times New Roman" w:cs="Times New Roman"/>
                <w:iCs/>
                <w:sz w:val="20"/>
                <w:szCs w:val="20"/>
                <w:lang w:eastAsia="ru-RU"/>
              </w:rPr>
              <w:t xml:space="preserve"> с момента</w:t>
            </w:r>
            <w:r w:rsidR="00E81A93">
              <w:rPr>
                <w:rFonts w:ascii="Times New Roman" w:eastAsia="Times New Roman" w:hAnsi="Times New Roman" w:cs="Times New Roman"/>
                <w:iCs/>
                <w:sz w:val="20"/>
                <w:szCs w:val="20"/>
                <w:lang w:eastAsia="ru-RU"/>
              </w:rPr>
              <w:t xml:space="preserve"> поступления Заявки</w:t>
            </w:r>
            <w:r w:rsidR="006B52CF">
              <w:rPr>
                <w:rFonts w:ascii="Times New Roman" w:eastAsia="Times New Roman" w:hAnsi="Times New Roman" w:cs="Times New Roman"/>
                <w:iCs/>
                <w:sz w:val="20"/>
                <w:szCs w:val="20"/>
                <w:lang w:eastAsia="ru-RU"/>
              </w:rPr>
              <w:t xml:space="preserve"> </w:t>
            </w:r>
            <w:r w:rsidR="006B52CF" w:rsidRPr="008042D7">
              <w:rPr>
                <w:rFonts w:ascii="Times New Roman" w:hAnsi="Times New Roman"/>
                <w:sz w:val="20"/>
              </w:rPr>
              <w:t>на временное подключение объектов КС</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2022FE6" w14:textId="77777777" w:rsidR="000A1023"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Вход</w:t>
            </w:r>
          </w:p>
          <w:p w14:paraId="78F44658" w14:textId="6872D914" w:rsidR="000A1023" w:rsidRPr="008042D7" w:rsidRDefault="000A1023"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объектов КС</w:t>
            </w:r>
            <w:r w:rsidR="00F95AF2">
              <w:rPr>
                <w:rFonts w:ascii="Times New Roman" w:hAnsi="Times New Roman"/>
                <w:sz w:val="20"/>
              </w:rPr>
              <w:t>.</w:t>
            </w:r>
            <w:r w:rsidRPr="008042D7">
              <w:rPr>
                <w:rFonts w:ascii="Times New Roman" w:hAnsi="Times New Roman"/>
                <w:sz w:val="20"/>
              </w:rPr>
              <w:t xml:space="preserve"> </w:t>
            </w:r>
          </w:p>
          <w:p w14:paraId="4E3B9C39" w14:textId="77777777" w:rsidR="000A1023"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Выход</w:t>
            </w:r>
          </w:p>
          <w:p w14:paraId="5FE51318" w14:textId="77777777" w:rsidR="00FE3466" w:rsidRPr="008042D7" w:rsidRDefault="00FE3466"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разграничения зон балансовой принадлежности и эксплуатационной ответственности.</w:t>
            </w:r>
          </w:p>
          <w:p w14:paraId="721A5822" w14:textId="77777777" w:rsidR="00182691"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Требования</w:t>
            </w:r>
          </w:p>
          <w:p w14:paraId="77B3F713" w14:textId="77777777" w:rsidR="00E81A93" w:rsidRPr="008042D7" w:rsidRDefault="00E81A9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Проверка предоставленного пакета документов.</w:t>
            </w:r>
          </w:p>
          <w:p w14:paraId="4E1A954E" w14:textId="77777777" w:rsidR="00E81A93" w:rsidRPr="008042D7" w:rsidRDefault="00E81A9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Осмотр подключаемого электрооборудования.</w:t>
            </w:r>
          </w:p>
          <w:p w14:paraId="6CDE9F7C" w14:textId="77777777" w:rsidR="000A1023" w:rsidRPr="008042D7" w:rsidRDefault="000A1023" w:rsidP="00CF3ABF">
            <w:pPr>
              <w:spacing w:after="120" w:line="240" w:lineRule="auto"/>
              <w:jc w:val="both"/>
              <w:rPr>
                <w:rFonts w:ascii="Times New Roman" w:hAnsi="Times New Roman"/>
                <w:sz w:val="20"/>
              </w:rPr>
            </w:pPr>
            <w:r w:rsidRPr="008042D7">
              <w:rPr>
                <w:rFonts w:ascii="Times New Roman" w:hAnsi="Times New Roman"/>
                <w:sz w:val="20"/>
              </w:rPr>
              <w:t>Учет утвержденных и принятых в работу заявок ведется оперативным персоналом ДС в специальном Журнале учета заявок</w:t>
            </w:r>
            <w:r w:rsidR="00B15C17" w:rsidRPr="008042D7">
              <w:rPr>
                <w:rFonts w:ascii="Times New Roman" w:hAnsi="Times New Roman"/>
                <w:sz w:val="20"/>
              </w:rPr>
              <w:t xml:space="preserve"> (</w:t>
            </w:r>
            <w:r w:rsidR="00B15C17" w:rsidRPr="008042D7">
              <w:rPr>
                <w:rFonts w:ascii="Times New Roman" w:eastAsia="Times New Roman" w:hAnsi="Times New Roman" w:cs="Times New Roman"/>
                <w:iCs/>
                <w:sz w:val="20"/>
                <w:szCs w:val="20"/>
                <w:lang w:eastAsia="ru-RU"/>
              </w:rPr>
              <w:t>форма журнала произвольная)</w:t>
            </w:r>
            <w:r w:rsidRPr="008042D7">
              <w:rPr>
                <w:rFonts w:ascii="Times New Roman" w:hAnsi="Times New Roman"/>
                <w:sz w:val="20"/>
              </w:rPr>
              <w:t>.</w:t>
            </w:r>
          </w:p>
          <w:p w14:paraId="33994332" w14:textId="77777777" w:rsidR="000A1023" w:rsidRPr="008042D7" w:rsidRDefault="000A102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hAnsi="Times New Roman"/>
                <w:sz w:val="20"/>
              </w:rPr>
              <w:t xml:space="preserve">Заявки </w:t>
            </w:r>
            <w:r w:rsidR="006B52CF" w:rsidRPr="008042D7">
              <w:rPr>
                <w:rFonts w:ascii="Times New Roman" w:hAnsi="Times New Roman"/>
                <w:sz w:val="20"/>
              </w:rPr>
              <w:t xml:space="preserve">на временное подключение объектов КС </w:t>
            </w:r>
            <w:r w:rsidRPr="008042D7">
              <w:rPr>
                <w:rFonts w:ascii="Times New Roman" w:hAnsi="Times New Roman"/>
                <w:sz w:val="20"/>
              </w:rPr>
              <w:t>хранятся в ДС.</w:t>
            </w:r>
          </w:p>
          <w:p w14:paraId="19B3A56A" w14:textId="77777777" w:rsidR="00E92833" w:rsidRPr="008042D7" w:rsidRDefault="00E9283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hAnsi="Times New Roman"/>
                <w:sz w:val="20"/>
              </w:rPr>
              <w:lastRenderedPageBreak/>
              <w:t xml:space="preserve">Перед выполнением заявок ЦЭЭО производит проверку предоставленного пакета документов, производит осмотр подключаемого электрооборудования (электроустановки) на предмет соответствия требованиям правил и норм, проектной, конструкторской, эксплуатационной и исполнительной документации. </w:t>
            </w:r>
          </w:p>
          <w:p w14:paraId="1BDD9B97" w14:textId="5A829AE4" w:rsidR="00111CC0" w:rsidRPr="008042D7" w:rsidRDefault="00B44669" w:rsidP="00CF3ABF">
            <w:pPr>
              <w:spacing w:after="120" w:line="240" w:lineRule="auto"/>
              <w:jc w:val="both"/>
              <w:rPr>
                <w:rFonts w:ascii="Times New Roman" w:hAnsi="Times New Roman"/>
                <w:sz w:val="20"/>
              </w:rPr>
            </w:pPr>
            <w:r w:rsidRPr="008042D7">
              <w:rPr>
                <w:rFonts w:ascii="Times New Roman" w:eastAsia="Times New Roman" w:hAnsi="Times New Roman" w:cs="Times New Roman"/>
                <w:iCs/>
                <w:sz w:val="20"/>
                <w:szCs w:val="20"/>
                <w:lang w:eastAsia="ru-RU"/>
              </w:rPr>
              <w:t xml:space="preserve">При выявлении замечаний ответственные работники ЦЭЭО </w:t>
            </w:r>
            <w:r w:rsidRPr="008042D7">
              <w:rPr>
                <w:rFonts w:ascii="Times New Roman" w:hAnsi="Times New Roman"/>
                <w:sz w:val="20"/>
              </w:rPr>
              <w:t>подготавливают и передают куратору УОКС ведомость выявленных замечаний, оформленную согласно требованиям Методических указаний Компании «Формирование приемо-сдаточной документации на объектах</w:t>
            </w:r>
            <w:r w:rsidR="00AF31ED">
              <w:rPr>
                <w:rFonts w:ascii="Times New Roman" w:hAnsi="Times New Roman"/>
                <w:sz w:val="20"/>
              </w:rPr>
              <w:t xml:space="preserve"> капитального</w:t>
            </w:r>
            <w:r w:rsidRPr="008042D7">
              <w:rPr>
                <w:rFonts w:ascii="Times New Roman" w:hAnsi="Times New Roman"/>
                <w:sz w:val="20"/>
              </w:rPr>
              <w:t xml:space="preserve"> строительства Компании» № П2-01 М-0036, в двух экземплярах, за подписью ответственного представителя ЦЭЭО и куратора УОКС.</w:t>
            </w:r>
          </w:p>
          <w:p w14:paraId="1FA6BFA8" w14:textId="77777777" w:rsidR="00E92833" w:rsidRPr="008042D7" w:rsidRDefault="00E92833" w:rsidP="00CF3ABF">
            <w:pPr>
              <w:spacing w:after="120" w:line="240" w:lineRule="auto"/>
              <w:jc w:val="both"/>
              <w:rPr>
                <w:rFonts w:ascii="Times New Roman" w:hAnsi="Times New Roman"/>
                <w:sz w:val="20"/>
              </w:rPr>
            </w:pPr>
            <w:r w:rsidRPr="008042D7">
              <w:rPr>
                <w:rFonts w:ascii="Times New Roman" w:hAnsi="Times New Roman"/>
                <w:sz w:val="20"/>
              </w:rPr>
              <w:t xml:space="preserve">Один экземпляр остается в ЦЭЭО, второй экземпляр передается куратору УОКС. Замечания устраняются силами </w:t>
            </w:r>
            <w:r w:rsidR="008138A8" w:rsidRPr="008042D7">
              <w:rPr>
                <w:rFonts w:ascii="Times New Roman" w:hAnsi="Times New Roman"/>
                <w:sz w:val="20"/>
              </w:rPr>
              <w:t>ПО</w:t>
            </w:r>
            <w:r w:rsidRPr="008042D7">
              <w:rPr>
                <w:rFonts w:ascii="Times New Roman" w:hAnsi="Times New Roman"/>
                <w:sz w:val="20"/>
              </w:rPr>
              <w:t xml:space="preserve">, в зоне ответственности которой находятся данные замечания. </w:t>
            </w:r>
          </w:p>
          <w:p w14:paraId="5B1354AA" w14:textId="77777777" w:rsidR="00FF52F6" w:rsidRPr="008042D7" w:rsidRDefault="00111CC0" w:rsidP="00CF3ABF">
            <w:pPr>
              <w:spacing w:after="120" w:line="240" w:lineRule="auto"/>
              <w:jc w:val="both"/>
              <w:rPr>
                <w:rFonts w:ascii="Times New Roman" w:eastAsia="Times New Roman" w:hAnsi="Times New Roman" w:cs="Times New Roman"/>
                <w:iCs/>
                <w:sz w:val="20"/>
                <w:szCs w:val="20"/>
                <w:u w:val="single"/>
                <w:lang w:eastAsia="ru-RU"/>
              </w:rPr>
            </w:pPr>
            <w:r w:rsidRPr="008042D7">
              <w:rPr>
                <w:rFonts w:ascii="Times New Roman" w:eastAsia="Times New Roman" w:hAnsi="Times New Roman" w:cs="Times New Roman"/>
                <w:iCs/>
                <w:sz w:val="20"/>
                <w:szCs w:val="20"/>
                <w:lang w:eastAsia="ru-RU"/>
              </w:rPr>
              <w:t>После устранения замечаний ПО предъявляет устранение замечаний персоналу ЦЭЭО, оформляется акт устранения замечаний</w:t>
            </w:r>
            <w:r w:rsidR="00A70F48" w:rsidRPr="008042D7">
              <w:rPr>
                <w:rFonts w:ascii="Times New Roman" w:eastAsia="Times New Roman" w:hAnsi="Times New Roman" w:cs="Times New Roman"/>
                <w:iCs/>
                <w:sz w:val="20"/>
                <w:szCs w:val="20"/>
                <w:lang w:eastAsia="ru-RU"/>
              </w:rPr>
              <w:t xml:space="preserve"> (форма акта произвольная)</w:t>
            </w:r>
            <w:r w:rsidRPr="008042D7">
              <w:rPr>
                <w:rFonts w:ascii="Times New Roman" w:eastAsia="Times New Roman" w:hAnsi="Times New Roman" w:cs="Times New Roman"/>
                <w:iCs/>
                <w:sz w:val="20"/>
                <w:szCs w:val="20"/>
                <w:lang w:eastAsia="ru-RU"/>
              </w:rPr>
              <w:t>, далее</w:t>
            </w:r>
            <w:r w:rsidRPr="008042D7">
              <w:rPr>
                <w:rFonts w:ascii="Times New Roman" w:hAnsi="Times New Roman"/>
                <w:sz w:val="24"/>
              </w:rPr>
              <w:t xml:space="preserve"> </w:t>
            </w:r>
            <w:r w:rsidRPr="008042D7">
              <w:rPr>
                <w:rFonts w:ascii="Times New Roman" w:eastAsia="Times New Roman" w:hAnsi="Times New Roman" w:cs="Times New Roman"/>
                <w:iCs/>
                <w:sz w:val="20"/>
                <w:szCs w:val="20"/>
                <w:lang w:eastAsia="ru-RU"/>
              </w:rPr>
              <w:t>ПО повторно направляет заявку на временное подключение объектов КС в ДС.</w:t>
            </w:r>
            <w:r w:rsidRPr="008042D7">
              <w:rPr>
                <w:rFonts w:ascii="Times New Roman" w:eastAsia="Times New Roman" w:hAnsi="Times New Roman" w:cs="Times New Roman"/>
                <w:iCs/>
                <w:sz w:val="20"/>
                <w:szCs w:val="20"/>
                <w:u w:val="single"/>
                <w:lang w:eastAsia="ru-RU"/>
              </w:rPr>
              <w:t xml:space="preserve">   </w:t>
            </w:r>
          </w:p>
          <w:p w14:paraId="0FA3E649" w14:textId="77777777" w:rsidR="00B15C17" w:rsidRPr="008042D7" w:rsidRDefault="00B15C17" w:rsidP="00CF3ABF">
            <w:pPr>
              <w:spacing w:after="120" w:line="240" w:lineRule="auto"/>
              <w:jc w:val="both"/>
              <w:rPr>
                <w:rFonts w:ascii="Times New Roman" w:hAnsi="Times New Roman"/>
                <w:sz w:val="20"/>
                <w:u w:val="single"/>
              </w:rPr>
            </w:pPr>
            <w:r w:rsidRPr="008042D7">
              <w:rPr>
                <w:rFonts w:ascii="Times New Roman" w:hAnsi="Times New Roman"/>
                <w:sz w:val="20"/>
              </w:rPr>
              <w:t>В случае отсутствия замечаний по состоянию оборудования и предоставленной документации ЦЭЭО и подрядной организацией составляется Акт разграничения зон балансовой принадлежности и эксплуатационной ответственности (</w:t>
            </w:r>
            <w:hyperlink w:anchor="_ПРИЛОЖЕНИЕ_3._ШАБЛОН" w:history="1">
              <w:r w:rsidRPr="008042D7">
                <w:rPr>
                  <w:rStyle w:val="af6"/>
                  <w:rFonts w:ascii="Times New Roman" w:hAnsi="Times New Roman"/>
                  <w:sz w:val="20"/>
                </w:rPr>
                <w:t xml:space="preserve">Приложение </w:t>
              </w:r>
              <w:r w:rsidR="008042D7" w:rsidRPr="008042D7">
                <w:rPr>
                  <w:rStyle w:val="af6"/>
                  <w:rFonts w:ascii="Times New Roman" w:hAnsi="Times New Roman"/>
                  <w:sz w:val="20"/>
                </w:rPr>
                <w:t>3</w:t>
              </w:r>
            </w:hyperlink>
            <w:r w:rsidRPr="008042D7">
              <w:rPr>
                <w:rFonts w:ascii="Times New Roman" w:hAnsi="Times New Roman"/>
                <w:sz w:val="20"/>
              </w:rPr>
              <w:t>).</w:t>
            </w:r>
          </w:p>
        </w:tc>
      </w:tr>
      <w:tr w:rsidR="00630A55" w:rsidRPr="009D757B" w14:paraId="2CBCB4B9"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59B4DB92" w14:textId="77777777" w:rsidR="00630A55" w:rsidRPr="006033AC" w:rsidRDefault="00FF0F68" w:rsidP="006033AC">
            <w:pPr>
              <w:spacing w:after="0" w:line="240" w:lineRule="auto"/>
              <w:rPr>
                <w:rFonts w:ascii="Times New Roman" w:hAnsi="Times New Roman"/>
                <w:sz w:val="20"/>
              </w:rPr>
            </w:pPr>
            <w:r>
              <w:rPr>
                <w:rFonts w:ascii="Times New Roman" w:hAnsi="Times New Roman"/>
                <w:sz w:val="20"/>
              </w:rPr>
              <w:lastRenderedPageBreak/>
              <w:t>3</w:t>
            </w:r>
          </w:p>
        </w:tc>
        <w:tc>
          <w:tcPr>
            <w:tcW w:w="1719" w:type="dxa"/>
            <w:tcBorders>
              <w:top w:val="single" w:sz="4" w:space="0" w:color="auto"/>
              <w:left w:val="single" w:sz="4" w:space="0" w:color="auto"/>
              <w:bottom w:val="single" w:sz="12" w:space="0" w:color="auto"/>
              <w:right w:val="single" w:sz="4" w:space="0" w:color="auto"/>
            </w:tcBorders>
            <w:shd w:val="clear" w:color="FFFFFF" w:fill="FFFFFF"/>
          </w:tcPr>
          <w:p w14:paraId="0A586156" w14:textId="77777777" w:rsidR="00630A55" w:rsidRPr="006033AC" w:rsidRDefault="00630A55" w:rsidP="006033AC">
            <w:pPr>
              <w:spacing w:after="0" w:line="240" w:lineRule="auto"/>
              <w:rPr>
                <w:rFonts w:ascii="Times New Roman" w:hAnsi="Times New Roman"/>
                <w:sz w:val="20"/>
              </w:rPr>
            </w:pPr>
            <w:r w:rsidRPr="006033AC">
              <w:rPr>
                <w:rFonts w:ascii="Times New Roman" w:hAnsi="Times New Roman"/>
                <w:sz w:val="20"/>
              </w:rPr>
              <w:t>Подача напряжения</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7B9AC5EE" w14:textId="77777777" w:rsidR="006D72C8" w:rsidRDefault="006D72C8" w:rsidP="006D72C8">
            <w:pPr>
              <w:spacing w:after="0" w:line="240" w:lineRule="auto"/>
              <w:rPr>
                <w:rFonts w:ascii="Times New Roman" w:hAnsi="Times New Roman"/>
                <w:sz w:val="20"/>
              </w:rPr>
            </w:pPr>
            <w:r w:rsidRPr="006033AC">
              <w:rPr>
                <w:rFonts w:ascii="Times New Roman" w:hAnsi="Times New Roman"/>
                <w:sz w:val="20"/>
              </w:rPr>
              <w:t>УОКС</w:t>
            </w:r>
          </w:p>
          <w:p w14:paraId="7BA8234F" w14:textId="27D2C58C" w:rsidR="006D72C8" w:rsidRDefault="006D72C8" w:rsidP="006033AC">
            <w:pPr>
              <w:spacing w:after="0" w:line="240" w:lineRule="auto"/>
              <w:rPr>
                <w:rFonts w:ascii="Times New Roman" w:hAnsi="Times New Roman"/>
                <w:sz w:val="20"/>
              </w:rPr>
            </w:pPr>
            <w:r>
              <w:rPr>
                <w:rFonts w:ascii="Times New Roman" w:hAnsi="Times New Roman"/>
                <w:sz w:val="20"/>
              </w:rPr>
              <w:t xml:space="preserve">(в части подачи заявки </w:t>
            </w:r>
            <w:r w:rsidR="00DA3D7B" w:rsidRPr="00DA3D7B">
              <w:rPr>
                <w:rFonts w:ascii="Times New Roman" w:hAnsi="Times New Roman"/>
                <w:sz w:val="20"/>
              </w:rPr>
              <w:t>на временное подключение (отключение) электротехнологического оборудования</w:t>
            </w:r>
            <w:r>
              <w:rPr>
                <w:rFonts w:ascii="Times New Roman" w:hAnsi="Times New Roman"/>
                <w:sz w:val="20"/>
              </w:rPr>
              <w:t>)</w:t>
            </w:r>
          </w:p>
          <w:p w14:paraId="7C5F849B" w14:textId="77777777" w:rsidR="006D72C8" w:rsidRDefault="006D72C8" w:rsidP="006033AC">
            <w:pPr>
              <w:spacing w:after="0" w:line="240" w:lineRule="auto"/>
              <w:rPr>
                <w:rFonts w:ascii="Times New Roman" w:hAnsi="Times New Roman"/>
                <w:sz w:val="20"/>
              </w:rPr>
            </w:pPr>
          </w:p>
          <w:p w14:paraId="776F38B3" w14:textId="77777777" w:rsidR="00111CC0" w:rsidRPr="0014278A" w:rsidRDefault="00630A55" w:rsidP="006033AC">
            <w:pPr>
              <w:spacing w:after="0" w:line="240" w:lineRule="auto"/>
              <w:rPr>
                <w:rFonts w:ascii="Times New Roman" w:eastAsia="Times New Roman" w:hAnsi="Times New Roman" w:cs="Times New Roman"/>
                <w:sz w:val="20"/>
                <w:szCs w:val="20"/>
                <w:lang w:eastAsia="ru-RU"/>
              </w:rPr>
            </w:pPr>
            <w:r w:rsidRPr="006033AC">
              <w:rPr>
                <w:rFonts w:ascii="Times New Roman" w:hAnsi="Times New Roman"/>
                <w:sz w:val="20"/>
              </w:rPr>
              <w:t xml:space="preserve">ЦЭЭО </w:t>
            </w:r>
            <w:r w:rsidR="008138A8">
              <w:rPr>
                <w:rFonts w:ascii="Times New Roman" w:hAnsi="Times New Roman"/>
                <w:sz w:val="20"/>
              </w:rPr>
              <w:t>(о</w:t>
            </w:r>
            <w:r w:rsidR="008138A8" w:rsidRPr="002A3DCF">
              <w:rPr>
                <w:rFonts w:ascii="Times New Roman" w:hAnsi="Times New Roman"/>
                <w:sz w:val="20"/>
              </w:rPr>
              <w:t>перативный персонал</w:t>
            </w:r>
            <w:r w:rsidR="008138A8">
              <w:rPr>
                <w:rFonts w:ascii="Times New Roman" w:hAnsi="Times New Roman"/>
                <w:sz w:val="20"/>
              </w:rPr>
              <w:t>)</w:t>
            </w:r>
          </w:p>
          <w:p w14:paraId="00DF17C1" w14:textId="77777777" w:rsidR="008138A8" w:rsidRDefault="008138A8" w:rsidP="00F860CE">
            <w:pPr>
              <w:spacing w:after="0" w:line="240" w:lineRule="auto"/>
              <w:rPr>
                <w:rFonts w:ascii="Times New Roman" w:eastAsia="Times New Roman" w:hAnsi="Times New Roman" w:cs="Times New Roman"/>
                <w:sz w:val="20"/>
                <w:szCs w:val="20"/>
                <w:lang w:eastAsia="ru-RU"/>
              </w:rPr>
            </w:pPr>
          </w:p>
          <w:p w14:paraId="099EE9CF" w14:textId="77777777" w:rsidR="00630A55" w:rsidRPr="006033AC" w:rsidRDefault="00111CC0" w:rsidP="006033AC">
            <w:pPr>
              <w:spacing w:after="0" w:line="240" w:lineRule="auto"/>
              <w:rPr>
                <w:rFonts w:ascii="Times New Roman" w:hAnsi="Times New Roman"/>
                <w:sz w:val="20"/>
              </w:rPr>
            </w:pPr>
            <w:r w:rsidRPr="0014278A">
              <w:rPr>
                <w:rFonts w:ascii="Times New Roman" w:eastAsia="Times New Roman" w:hAnsi="Times New Roman" w:cs="Times New Roman"/>
                <w:sz w:val="20"/>
                <w:szCs w:val="20"/>
                <w:lang w:eastAsia="ru-RU"/>
              </w:rPr>
              <w:t>П</w:t>
            </w:r>
            <w:r w:rsidR="00630A55" w:rsidRPr="0014278A">
              <w:rPr>
                <w:rFonts w:ascii="Times New Roman" w:eastAsia="Times New Roman" w:hAnsi="Times New Roman" w:cs="Times New Roman"/>
                <w:sz w:val="20"/>
                <w:szCs w:val="20"/>
                <w:lang w:eastAsia="ru-RU"/>
              </w:rPr>
              <w:t>о</w:t>
            </w:r>
            <w:r w:rsidR="00630A55" w:rsidRPr="006033AC">
              <w:rPr>
                <w:rFonts w:ascii="Times New Roman" w:hAnsi="Times New Roman"/>
                <w:sz w:val="20"/>
              </w:rPr>
              <w:t xml:space="preserve"> команде дежурного диспетчера ДС</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307C6180"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Вход</w:t>
            </w:r>
          </w:p>
          <w:p w14:paraId="2EB52C6D" w14:textId="77777777" w:rsidR="00FF0F68" w:rsidRPr="008042D7" w:rsidRDefault="00FF0F68"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(отключение) электротехнологического оборудования.</w:t>
            </w:r>
          </w:p>
          <w:p w14:paraId="77762746" w14:textId="64E052E9" w:rsidR="00630A55" w:rsidRPr="008042D7" w:rsidRDefault="00630A55" w:rsidP="00CF3ABF">
            <w:pPr>
              <w:spacing w:after="120" w:line="240" w:lineRule="auto"/>
              <w:jc w:val="both"/>
              <w:rPr>
                <w:rFonts w:ascii="Times New Roman" w:hAnsi="Times New Roman"/>
                <w:sz w:val="20"/>
              </w:rPr>
            </w:pPr>
            <w:r w:rsidRPr="008042D7">
              <w:rPr>
                <w:rFonts w:ascii="Times New Roman" w:hAnsi="Times New Roman"/>
                <w:sz w:val="20"/>
              </w:rPr>
              <w:t>Акт разграничения зон балансовой принадлежности и эксплуатационной ответственности</w:t>
            </w:r>
            <w:r w:rsidR="00F95AF2">
              <w:rPr>
                <w:rFonts w:ascii="Times New Roman" w:hAnsi="Times New Roman"/>
                <w:sz w:val="20"/>
              </w:rPr>
              <w:t>.</w:t>
            </w:r>
            <w:r w:rsidRPr="008042D7">
              <w:rPr>
                <w:rFonts w:ascii="Times New Roman" w:hAnsi="Times New Roman"/>
                <w:sz w:val="20"/>
              </w:rPr>
              <w:t xml:space="preserve"> </w:t>
            </w:r>
          </w:p>
          <w:p w14:paraId="0ACDB08A"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Выход</w:t>
            </w:r>
          </w:p>
          <w:p w14:paraId="0FFA62FF" w14:textId="02812314" w:rsidR="006D72C8" w:rsidRPr="00343357" w:rsidRDefault="006D72C8"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Запись в оперативном журнале о факте подключения </w:t>
            </w:r>
            <w:r w:rsidRPr="00343357">
              <w:rPr>
                <w:rFonts w:ascii="Times New Roman" w:eastAsia="Times New Roman" w:hAnsi="Times New Roman" w:cs="Times New Roman"/>
                <w:iCs/>
                <w:sz w:val="20"/>
                <w:szCs w:val="20"/>
                <w:lang w:eastAsia="ru-RU"/>
              </w:rPr>
              <w:t>электроустановки Заявителя</w:t>
            </w:r>
            <w:r w:rsidR="00F95AF2">
              <w:rPr>
                <w:rFonts w:ascii="Times New Roman" w:eastAsia="Times New Roman" w:hAnsi="Times New Roman" w:cs="Times New Roman"/>
                <w:iCs/>
                <w:sz w:val="20"/>
                <w:szCs w:val="20"/>
                <w:lang w:eastAsia="ru-RU"/>
              </w:rPr>
              <w:t>.</w:t>
            </w:r>
          </w:p>
          <w:p w14:paraId="13B48158"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Требования</w:t>
            </w:r>
          </w:p>
          <w:p w14:paraId="0ED2C2FF" w14:textId="77777777" w:rsidR="00FF0F68" w:rsidRPr="00343357" w:rsidRDefault="00FF0F68" w:rsidP="00CF3ABF">
            <w:pPr>
              <w:tabs>
                <w:tab w:val="left" w:pos="720"/>
              </w:tabs>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t xml:space="preserve">Форма Заявки на временное подключение (отключение) электротехнологического оборудования приведена в </w:t>
            </w:r>
            <w:hyperlink w:anchor="_ПРИЛОЖЕНИЕ_5._ШАБЛОН" w:history="1">
              <w:r w:rsidRPr="00343357">
                <w:rPr>
                  <w:rStyle w:val="af6"/>
                  <w:rFonts w:ascii="Times New Roman" w:eastAsia="Times New Roman" w:hAnsi="Times New Roman" w:cs="Times New Roman"/>
                  <w:iCs/>
                  <w:sz w:val="20"/>
                  <w:szCs w:val="20"/>
                  <w:lang w:eastAsia="ru-RU"/>
                </w:rPr>
                <w:t xml:space="preserve">Приложении </w:t>
              </w:r>
              <w:r w:rsidR="008042D7" w:rsidRPr="00343357">
                <w:rPr>
                  <w:rStyle w:val="af6"/>
                  <w:rFonts w:ascii="Times New Roman" w:eastAsia="Times New Roman" w:hAnsi="Times New Roman" w:cs="Times New Roman"/>
                  <w:iCs/>
                  <w:sz w:val="20"/>
                  <w:szCs w:val="20"/>
                  <w:lang w:eastAsia="ru-RU"/>
                </w:rPr>
                <w:t>9</w:t>
              </w:r>
            </w:hyperlink>
            <w:r w:rsidRPr="00343357">
              <w:rPr>
                <w:rFonts w:ascii="Times New Roman" w:eastAsia="Times New Roman" w:hAnsi="Times New Roman" w:cs="Times New Roman"/>
                <w:iCs/>
                <w:sz w:val="20"/>
                <w:szCs w:val="20"/>
                <w:lang w:eastAsia="ru-RU"/>
              </w:rPr>
              <w:t>.</w:t>
            </w:r>
          </w:p>
          <w:p w14:paraId="468F62B0" w14:textId="77777777" w:rsidR="00111CC0" w:rsidRPr="00343357" w:rsidRDefault="00630A55" w:rsidP="00CF3ABF">
            <w:pPr>
              <w:tabs>
                <w:tab w:val="left" w:pos="720"/>
              </w:tabs>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t>Диспетчер ДС фиксирует время выполнения в Оперативном журнале, согласно</w:t>
            </w:r>
            <w:r w:rsidR="00E92833" w:rsidRPr="00343357">
              <w:rPr>
                <w:rFonts w:ascii="Times New Roman" w:eastAsia="Times New Roman" w:hAnsi="Times New Roman" w:cs="Times New Roman"/>
                <w:iCs/>
                <w:sz w:val="20"/>
                <w:szCs w:val="20"/>
                <w:lang w:eastAsia="ru-RU"/>
              </w:rPr>
              <w:t xml:space="preserve"> Приложению 1 </w:t>
            </w:r>
            <w:r w:rsidRPr="00343357">
              <w:rPr>
                <w:rFonts w:ascii="Times New Roman" w:eastAsia="Times New Roman" w:hAnsi="Times New Roman" w:cs="Times New Roman"/>
                <w:iCs/>
                <w:sz w:val="20"/>
                <w:szCs w:val="20"/>
                <w:lang w:eastAsia="ru-RU"/>
              </w:rPr>
              <w:t xml:space="preserve">к Инструкции </w:t>
            </w:r>
            <w:r w:rsidR="00FA781F" w:rsidRPr="00645E1B">
              <w:rPr>
                <w:rFonts w:ascii="Times New Roman" w:eastAsia="Times New Roman" w:hAnsi="Times New Roman" w:cs="Times New Roman"/>
                <w:iCs/>
                <w:sz w:val="20"/>
                <w:szCs w:val="20"/>
                <w:lang w:eastAsia="ru-RU"/>
              </w:rPr>
              <w:t>ООО «Славнефть-Красноярскнефтегаз»</w:t>
            </w:r>
            <w:r w:rsidRPr="00645E1B">
              <w:rPr>
                <w:rFonts w:ascii="Times New Roman" w:eastAsia="Times New Roman" w:hAnsi="Times New Roman" w:cs="Times New Roman"/>
                <w:iCs/>
                <w:sz w:val="20"/>
                <w:szCs w:val="20"/>
                <w:lang w:eastAsia="ru-RU"/>
              </w:rPr>
              <w:t xml:space="preserve"> «Ведение оперативных переговоров и записей оперативным персоналом» №П2-04 И-000</w:t>
            </w:r>
            <w:r w:rsidR="00FF0F68" w:rsidRPr="00645E1B">
              <w:rPr>
                <w:rFonts w:ascii="Times New Roman" w:eastAsia="Times New Roman" w:hAnsi="Times New Roman" w:cs="Times New Roman"/>
                <w:iCs/>
                <w:sz w:val="20"/>
                <w:szCs w:val="20"/>
                <w:lang w:eastAsia="ru-RU"/>
              </w:rPr>
              <w:t>6 ЮЛ-428</w:t>
            </w:r>
            <w:r w:rsidR="00FF0F68" w:rsidRPr="00343357">
              <w:rPr>
                <w:rFonts w:ascii="Times New Roman" w:eastAsia="Times New Roman" w:hAnsi="Times New Roman" w:cs="Times New Roman"/>
                <w:iCs/>
                <w:sz w:val="20"/>
                <w:szCs w:val="20"/>
                <w:lang w:eastAsia="ru-RU"/>
              </w:rPr>
              <w:t xml:space="preserve"> и Журнале учета заявок (форма журнала произвольная).</w:t>
            </w:r>
          </w:p>
          <w:p w14:paraId="05C9E0AB" w14:textId="77777777" w:rsidR="00630A55" w:rsidRPr="008042D7" w:rsidRDefault="00111CC0" w:rsidP="00CF3ABF">
            <w:pPr>
              <w:tabs>
                <w:tab w:val="left" w:pos="720"/>
              </w:tabs>
              <w:spacing w:after="120" w:line="240" w:lineRule="auto"/>
              <w:jc w:val="both"/>
              <w:rPr>
                <w:rFonts w:ascii="Times New Roman" w:hAnsi="Times New Roman"/>
                <w:sz w:val="20"/>
              </w:rPr>
            </w:pPr>
            <w:r w:rsidRPr="00343357">
              <w:rPr>
                <w:rFonts w:ascii="Times New Roman" w:hAnsi="Times New Roman"/>
                <w:sz w:val="20"/>
              </w:rPr>
              <w:lastRenderedPageBreak/>
              <w:t>В случае занятости оперативного персонала ЦЭЭО и невозможности выполнения Заявки на вре</w:t>
            </w:r>
            <w:r w:rsidR="00343357" w:rsidRPr="00343357">
              <w:rPr>
                <w:rFonts w:ascii="Times New Roman" w:hAnsi="Times New Roman"/>
                <w:sz w:val="20"/>
              </w:rPr>
              <w:t xml:space="preserve">менное подключение объектов КС </w:t>
            </w:r>
            <w:r w:rsidRPr="00343357">
              <w:rPr>
                <w:rFonts w:ascii="Times New Roman" w:hAnsi="Times New Roman"/>
                <w:sz w:val="20"/>
              </w:rPr>
              <w:t>в назначенные сроки первоочередность выполнения задач определяет дежурный диспетчер ДС по согласованию</w:t>
            </w:r>
            <w:r w:rsidRPr="008042D7">
              <w:rPr>
                <w:rFonts w:ascii="Times New Roman" w:hAnsi="Times New Roman"/>
                <w:sz w:val="20"/>
              </w:rPr>
              <w:t xml:space="preserve"> с начальником ЦЭЭО и куратором УОКС.</w:t>
            </w:r>
          </w:p>
        </w:tc>
      </w:tr>
    </w:tbl>
    <w:p w14:paraId="5E6DE450" w14:textId="77777777" w:rsidR="0080070E" w:rsidRPr="00AF1F7E" w:rsidRDefault="0080070E" w:rsidP="00CF3ABF">
      <w:pPr>
        <w:tabs>
          <w:tab w:val="left" w:pos="720"/>
        </w:tabs>
        <w:spacing w:before="240" w:after="240" w:line="240" w:lineRule="auto"/>
        <w:jc w:val="both"/>
        <w:rPr>
          <w:rFonts w:ascii="Times New Roman" w:hAnsi="Times New Roman"/>
          <w:sz w:val="24"/>
        </w:rPr>
      </w:pPr>
      <w:r w:rsidRPr="00CE32C6">
        <w:rPr>
          <w:rFonts w:ascii="Times New Roman" w:hAnsi="Times New Roman"/>
          <w:sz w:val="24"/>
        </w:rPr>
        <w:lastRenderedPageBreak/>
        <w:t>После подключени</w:t>
      </w:r>
      <w:r w:rsidR="00FC6102" w:rsidRPr="00CE32C6">
        <w:rPr>
          <w:rFonts w:ascii="Times New Roman" w:hAnsi="Times New Roman"/>
          <w:sz w:val="24"/>
        </w:rPr>
        <w:t>я</w:t>
      </w:r>
      <w:r w:rsidRPr="00026895">
        <w:rPr>
          <w:rFonts w:ascii="Times New Roman" w:hAnsi="Times New Roman"/>
          <w:sz w:val="24"/>
        </w:rPr>
        <w:t xml:space="preserve"> временных потребителей оперативны</w:t>
      </w:r>
      <w:r w:rsidR="00FC6102" w:rsidRPr="005303CE">
        <w:rPr>
          <w:rFonts w:ascii="Times New Roman" w:hAnsi="Times New Roman"/>
          <w:sz w:val="24"/>
        </w:rPr>
        <w:t>й</w:t>
      </w:r>
      <w:r w:rsidRPr="005303CE">
        <w:rPr>
          <w:rFonts w:ascii="Times New Roman" w:hAnsi="Times New Roman"/>
          <w:sz w:val="24"/>
        </w:rPr>
        <w:t xml:space="preserve"> персонал ЦЭЭО долж</w:t>
      </w:r>
      <w:r w:rsidR="00FC6102" w:rsidRPr="00AF1F7E">
        <w:rPr>
          <w:rFonts w:ascii="Times New Roman" w:hAnsi="Times New Roman"/>
          <w:sz w:val="24"/>
        </w:rPr>
        <w:t>е</w:t>
      </w:r>
      <w:r w:rsidRPr="00AF1F7E">
        <w:rPr>
          <w:rFonts w:ascii="Times New Roman" w:hAnsi="Times New Roman"/>
          <w:sz w:val="24"/>
        </w:rPr>
        <w:t>н внесены изменения в электрические схемы электроустановок действующей сети</w:t>
      </w:r>
      <w:r w:rsidR="00111CC0">
        <w:rPr>
          <w:rFonts w:ascii="Times New Roman" w:hAnsi="Times New Roman"/>
          <w:sz w:val="24"/>
        </w:rPr>
        <w:t xml:space="preserve"> (не позднее 2 календарных дней</w:t>
      </w:r>
      <w:r w:rsidR="008138A8">
        <w:rPr>
          <w:rFonts w:ascii="Times New Roman" w:hAnsi="Times New Roman"/>
          <w:sz w:val="24"/>
        </w:rPr>
        <w:t xml:space="preserve"> с момента</w:t>
      </w:r>
      <w:r w:rsidR="006E1011">
        <w:rPr>
          <w:rFonts w:ascii="Times New Roman" w:hAnsi="Times New Roman"/>
          <w:sz w:val="24"/>
        </w:rPr>
        <w:t xml:space="preserve"> подачи напряжения)</w:t>
      </w:r>
      <w:r w:rsidRPr="00AF1F7E">
        <w:rPr>
          <w:rFonts w:ascii="Times New Roman" w:hAnsi="Times New Roman"/>
          <w:sz w:val="24"/>
        </w:rPr>
        <w:t>, где произошли изменения.</w:t>
      </w:r>
    </w:p>
    <w:p w14:paraId="38DCB95D" w14:textId="77777777" w:rsidR="0080070E" w:rsidRPr="00111CC0" w:rsidRDefault="0080070E">
      <w:pPr>
        <w:tabs>
          <w:tab w:val="left" w:pos="720"/>
        </w:tabs>
        <w:spacing w:after="240" w:line="240" w:lineRule="auto"/>
        <w:jc w:val="both"/>
        <w:rPr>
          <w:rFonts w:ascii="Times New Roman" w:hAnsi="Times New Roman"/>
          <w:sz w:val="24"/>
        </w:rPr>
      </w:pPr>
      <w:r w:rsidRPr="00AF1F7E">
        <w:rPr>
          <w:rFonts w:ascii="Times New Roman" w:hAnsi="Times New Roman"/>
          <w:sz w:val="24"/>
        </w:rPr>
        <w:t xml:space="preserve">Подрядным организациям и работникам УОКС категорически запрещается самовольное </w:t>
      </w:r>
      <w:r w:rsidRPr="00111CC0">
        <w:rPr>
          <w:rFonts w:ascii="Times New Roman" w:hAnsi="Times New Roman"/>
          <w:sz w:val="24"/>
        </w:rPr>
        <w:t xml:space="preserve">подключение и отключение электрооборудования к действующим электрическим сетям Общества. </w:t>
      </w:r>
    </w:p>
    <w:p w14:paraId="06BFF8A2" w14:textId="77777777" w:rsidR="0080070E" w:rsidRPr="00D071D3" w:rsidRDefault="0080070E">
      <w:pPr>
        <w:tabs>
          <w:tab w:val="left" w:pos="720"/>
        </w:tabs>
        <w:spacing w:after="240" w:line="240" w:lineRule="auto"/>
        <w:jc w:val="both"/>
        <w:rPr>
          <w:rFonts w:ascii="Times New Roman" w:eastAsia="Times New Roman" w:hAnsi="Times New Roman" w:cs="Times New Roman"/>
          <w:sz w:val="24"/>
          <w:szCs w:val="24"/>
        </w:rPr>
      </w:pPr>
      <w:r w:rsidRPr="00111CC0">
        <w:rPr>
          <w:rFonts w:ascii="Times New Roman" w:hAnsi="Times New Roman"/>
          <w:sz w:val="24"/>
        </w:rPr>
        <w:t xml:space="preserve">Оперативный персонал снимает показания приборов учета потребления </w:t>
      </w:r>
      <w:r w:rsidR="002306CD">
        <w:rPr>
          <w:rFonts w:ascii="Times New Roman" w:hAnsi="Times New Roman"/>
          <w:sz w:val="24"/>
        </w:rPr>
        <w:t>ЭЭ</w:t>
      </w:r>
      <w:r w:rsidR="002306CD" w:rsidRPr="00111CC0">
        <w:rPr>
          <w:rFonts w:ascii="Times New Roman" w:hAnsi="Times New Roman"/>
          <w:sz w:val="24"/>
        </w:rPr>
        <w:t xml:space="preserve"> </w:t>
      </w:r>
      <w:r w:rsidRPr="00111CC0">
        <w:rPr>
          <w:rFonts w:ascii="Times New Roman" w:hAnsi="Times New Roman"/>
          <w:sz w:val="24"/>
        </w:rPr>
        <w:t xml:space="preserve">объектами капитального строительства для проведения ПНР электроприемников </w:t>
      </w:r>
      <w:r w:rsidR="007723FB" w:rsidRPr="00111CC0">
        <w:rPr>
          <w:rFonts w:ascii="Times New Roman" w:hAnsi="Times New Roman"/>
          <w:sz w:val="24"/>
        </w:rPr>
        <w:t>до подключения</w:t>
      </w:r>
      <w:r w:rsidRPr="00111CC0">
        <w:rPr>
          <w:rFonts w:ascii="Times New Roman" w:hAnsi="Times New Roman"/>
          <w:sz w:val="24"/>
        </w:rPr>
        <w:t xml:space="preserve"> и </w:t>
      </w:r>
      <w:r w:rsidR="00A66B57" w:rsidRPr="00111CC0">
        <w:rPr>
          <w:rFonts w:ascii="Times New Roman" w:hAnsi="Times New Roman"/>
          <w:sz w:val="24"/>
        </w:rPr>
        <w:t>после</w:t>
      </w:r>
      <w:r w:rsidRPr="00111CC0">
        <w:rPr>
          <w:rFonts w:ascii="Times New Roman" w:hAnsi="Times New Roman"/>
          <w:sz w:val="24"/>
        </w:rPr>
        <w:t xml:space="preserve"> отключения объектов капитального строительства. В случае отсутствия приборов учета потребления </w:t>
      </w:r>
      <w:r w:rsidR="002306CD">
        <w:rPr>
          <w:rFonts w:ascii="Times New Roman" w:hAnsi="Times New Roman"/>
          <w:sz w:val="24"/>
        </w:rPr>
        <w:t>ЭЭ</w:t>
      </w:r>
      <w:r w:rsidRPr="00111CC0">
        <w:rPr>
          <w:rFonts w:ascii="Times New Roman" w:hAnsi="Times New Roman"/>
          <w:sz w:val="24"/>
        </w:rPr>
        <w:t xml:space="preserve"> оперативный персонал определяет мощность потребления </w:t>
      </w:r>
      <w:r w:rsidR="002306CD">
        <w:rPr>
          <w:rFonts w:ascii="Times New Roman" w:hAnsi="Times New Roman"/>
          <w:sz w:val="24"/>
        </w:rPr>
        <w:t xml:space="preserve">ЭЭ </w:t>
      </w:r>
      <w:r w:rsidRPr="00111CC0">
        <w:rPr>
          <w:rFonts w:ascii="Times New Roman" w:hAnsi="Times New Roman"/>
          <w:sz w:val="24"/>
        </w:rPr>
        <w:t>оборудованием (посредством осуществления замеров тока) и фиксирует количество часов работы оборудования</w:t>
      </w:r>
      <w:r w:rsidR="00A66B57" w:rsidRPr="00111CC0">
        <w:rPr>
          <w:rFonts w:ascii="Times New Roman" w:hAnsi="Times New Roman"/>
          <w:sz w:val="24"/>
        </w:rPr>
        <w:t xml:space="preserve"> или с использованием расчета с учетом время проведения работ, установленной мощности электроприемников либо с использованием типовых норм (с составлением трехстороннего Акта </w:t>
      </w:r>
      <w:r w:rsidR="009F51D2">
        <w:rPr>
          <w:rFonts w:ascii="Times New Roman" w:hAnsi="Times New Roman"/>
          <w:sz w:val="24"/>
        </w:rPr>
        <w:t xml:space="preserve">осмотра </w:t>
      </w:r>
      <w:r w:rsidR="00A66B57" w:rsidRPr="00111CC0">
        <w:rPr>
          <w:rFonts w:ascii="Times New Roman" w:hAnsi="Times New Roman"/>
          <w:sz w:val="24"/>
        </w:rPr>
        <w:t>с привлечением представителей УОКС, ПО и ЦЭЭО).</w:t>
      </w:r>
      <w:r w:rsidR="009F51D2">
        <w:rPr>
          <w:rFonts w:ascii="Times New Roman" w:hAnsi="Times New Roman"/>
          <w:sz w:val="24"/>
        </w:rPr>
        <w:t xml:space="preserve"> Форма акта не регламентируется.</w:t>
      </w:r>
    </w:p>
    <w:p w14:paraId="0DB21C25" w14:textId="77777777" w:rsidR="00194D8F" w:rsidRPr="00FC5BA4" w:rsidRDefault="002534BB">
      <w:pPr>
        <w:tabs>
          <w:tab w:val="left" w:pos="720"/>
        </w:tabs>
        <w:spacing w:after="240" w:line="240" w:lineRule="auto"/>
        <w:jc w:val="both"/>
        <w:rPr>
          <w:rFonts w:ascii="Times New Roman" w:eastAsia="Times New Roman" w:hAnsi="Times New Roman" w:cs="Times New Roman"/>
          <w:sz w:val="24"/>
          <w:szCs w:val="24"/>
        </w:rPr>
      </w:pPr>
      <w:r w:rsidRPr="005711DA">
        <w:rPr>
          <w:rFonts w:ascii="Times New Roman" w:eastAsia="Times New Roman" w:hAnsi="Times New Roman" w:cs="Times New Roman"/>
          <w:sz w:val="24"/>
          <w:szCs w:val="24"/>
        </w:rPr>
        <w:t xml:space="preserve">При </w:t>
      </w:r>
      <w:r w:rsidR="00FC5BA4" w:rsidRPr="00D071D3">
        <w:rPr>
          <w:rFonts w:ascii="Times New Roman" w:eastAsia="Times New Roman" w:hAnsi="Times New Roman" w:cs="Times New Roman"/>
          <w:sz w:val="24"/>
          <w:szCs w:val="24"/>
        </w:rPr>
        <w:t xml:space="preserve">подключении, </w:t>
      </w:r>
      <w:r w:rsidRPr="00D071D3">
        <w:rPr>
          <w:rFonts w:ascii="Times New Roman" w:eastAsia="Times New Roman" w:hAnsi="Times New Roman" w:cs="Times New Roman"/>
          <w:sz w:val="24"/>
          <w:szCs w:val="24"/>
        </w:rPr>
        <w:t>в случае необходимости</w:t>
      </w:r>
      <w:r w:rsidR="00FC5BA4" w:rsidRPr="00D071D3">
        <w:rPr>
          <w:rFonts w:ascii="Times New Roman" w:eastAsia="Times New Roman" w:hAnsi="Times New Roman" w:cs="Times New Roman"/>
          <w:sz w:val="24"/>
          <w:szCs w:val="24"/>
        </w:rPr>
        <w:t>,</w:t>
      </w:r>
      <w:r w:rsidRPr="00D071D3">
        <w:rPr>
          <w:rFonts w:ascii="Times New Roman" w:eastAsia="Times New Roman" w:hAnsi="Times New Roman" w:cs="Times New Roman"/>
          <w:sz w:val="24"/>
          <w:szCs w:val="24"/>
        </w:rPr>
        <w:t xml:space="preserve"> должны быть </w:t>
      </w:r>
      <w:r w:rsidR="00E5675F" w:rsidRPr="00D071D3">
        <w:rPr>
          <w:rFonts w:ascii="Times New Roman" w:eastAsia="Times New Roman" w:hAnsi="Times New Roman" w:cs="Times New Roman"/>
          <w:sz w:val="24"/>
          <w:szCs w:val="24"/>
        </w:rPr>
        <w:t>выполнены</w:t>
      </w:r>
      <w:r w:rsidRPr="00D071D3">
        <w:rPr>
          <w:rFonts w:ascii="Times New Roman" w:eastAsia="Times New Roman" w:hAnsi="Times New Roman" w:cs="Times New Roman"/>
          <w:sz w:val="24"/>
          <w:szCs w:val="24"/>
        </w:rPr>
        <w:t xml:space="preserve"> мероприятия по подключению </w:t>
      </w:r>
      <w:r w:rsidR="00FC5BA4" w:rsidRPr="00D071D3">
        <w:rPr>
          <w:rFonts w:ascii="Times New Roman" w:eastAsia="Times New Roman" w:hAnsi="Times New Roman" w:cs="Times New Roman"/>
          <w:sz w:val="24"/>
          <w:szCs w:val="24"/>
        </w:rPr>
        <w:t xml:space="preserve">электроприемников с пересчетом </w:t>
      </w:r>
      <w:r w:rsidR="00A361E4" w:rsidRPr="00D071D3">
        <w:rPr>
          <w:rFonts w:ascii="Times New Roman" w:eastAsia="Times New Roman" w:hAnsi="Times New Roman" w:cs="Times New Roman"/>
          <w:sz w:val="24"/>
          <w:szCs w:val="24"/>
        </w:rPr>
        <w:t>уставок устройств</w:t>
      </w:r>
      <w:r w:rsidRPr="00D071D3">
        <w:rPr>
          <w:rFonts w:ascii="Times New Roman" w:eastAsia="Times New Roman" w:hAnsi="Times New Roman" w:cs="Times New Roman"/>
          <w:sz w:val="24"/>
          <w:szCs w:val="24"/>
        </w:rPr>
        <w:t xml:space="preserve"> противоаварийной, режимной автоматики </w:t>
      </w:r>
      <w:r w:rsidR="00FC5BA4" w:rsidRPr="00D071D3">
        <w:rPr>
          <w:rFonts w:ascii="Times New Roman" w:eastAsia="Times New Roman" w:hAnsi="Times New Roman" w:cs="Times New Roman"/>
          <w:sz w:val="24"/>
          <w:szCs w:val="24"/>
        </w:rPr>
        <w:t>и релейной защиты</w:t>
      </w:r>
      <w:r w:rsidRPr="00D071D3">
        <w:rPr>
          <w:rFonts w:ascii="Times New Roman" w:eastAsia="Times New Roman" w:hAnsi="Times New Roman" w:cs="Times New Roman"/>
          <w:sz w:val="24"/>
          <w:szCs w:val="24"/>
        </w:rPr>
        <w:t>.</w:t>
      </w:r>
    </w:p>
    <w:p w14:paraId="04EE8140" w14:textId="77777777" w:rsidR="00C35854" w:rsidRPr="000A02C2" w:rsidRDefault="00C35854">
      <w:pPr>
        <w:tabs>
          <w:tab w:val="left" w:pos="720"/>
        </w:tabs>
        <w:spacing w:after="240" w:line="240" w:lineRule="auto"/>
        <w:jc w:val="both"/>
        <w:rPr>
          <w:rFonts w:ascii="Times New Roman" w:hAnsi="Times New Roman"/>
          <w:sz w:val="24"/>
        </w:rPr>
        <w:sectPr w:rsidR="00C35854" w:rsidRPr="000A02C2" w:rsidSect="00CF3ABF">
          <w:headerReference w:type="even" r:id="rId36"/>
          <w:headerReference w:type="default" r:id="rId37"/>
          <w:headerReference w:type="first" r:id="rId38"/>
          <w:pgSz w:w="11906" w:h="16838" w:code="9"/>
          <w:pgMar w:top="510" w:right="1021" w:bottom="567" w:left="1247" w:header="737" w:footer="680" w:gutter="0"/>
          <w:cols w:space="708"/>
          <w:docGrid w:linePitch="360"/>
        </w:sectPr>
      </w:pPr>
    </w:p>
    <w:p w14:paraId="4CE12481" w14:textId="77777777" w:rsidR="007C2D22" w:rsidRPr="000A02C2" w:rsidRDefault="007C2D22" w:rsidP="006033AC">
      <w:pPr>
        <w:pStyle w:val="10"/>
        <w:keepNext w:val="0"/>
        <w:numPr>
          <w:ilvl w:val="0"/>
          <w:numId w:val="5"/>
        </w:numPr>
        <w:tabs>
          <w:tab w:val="left" w:pos="360"/>
        </w:tabs>
        <w:spacing w:after="240"/>
        <w:ind w:left="0" w:firstLine="0"/>
        <w:jc w:val="both"/>
        <w:rPr>
          <w:rFonts w:ascii="Arial" w:hAnsi="Arial"/>
          <w:caps/>
          <w:sz w:val="32"/>
          <w:lang w:val="ru-RU"/>
        </w:rPr>
      </w:pPr>
      <w:bookmarkStart w:id="209" w:name="_Toc52299981"/>
      <w:bookmarkStart w:id="210" w:name="_Toc52311319"/>
      <w:bookmarkStart w:id="211" w:name="_Toc46439851"/>
      <w:bookmarkStart w:id="212" w:name="_Toc59020612"/>
      <w:bookmarkStart w:id="213" w:name="_Toc59607695"/>
      <w:r w:rsidRPr="000A02C2">
        <w:rPr>
          <w:rFonts w:ascii="Arial" w:hAnsi="Arial"/>
          <w:caps/>
          <w:sz w:val="32"/>
          <w:lang w:val="ru-RU"/>
        </w:rPr>
        <w:lastRenderedPageBreak/>
        <w:t xml:space="preserve">УЧЕТ </w:t>
      </w:r>
      <w:bookmarkEnd w:id="209"/>
      <w:bookmarkEnd w:id="210"/>
      <w:bookmarkEnd w:id="211"/>
      <w:r w:rsidR="002306CD">
        <w:rPr>
          <w:rFonts w:ascii="Arial" w:hAnsi="Arial"/>
          <w:caps/>
          <w:sz w:val="32"/>
          <w:lang w:val="ru-RU"/>
        </w:rPr>
        <w:t>Э</w:t>
      </w:r>
      <w:r w:rsidR="00EA059D">
        <w:rPr>
          <w:rFonts w:ascii="Arial" w:hAnsi="Arial"/>
          <w:caps/>
          <w:sz w:val="32"/>
          <w:lang w:val="ru-RU"/>
        </w:rPr>
        <w:t>ЛЕКТРИЧЕСКОЙ ЭНЕРГИИ</w:t>
      </w:r>
      <w:bookmarkEnd w:id="212"/>
      <w:bookmarkEnd w:id="213"/>
    </w:p>
    <w:p w14:paraId="744241CD" w14:textId="77777777" w:rsidR="003704FF" w:rsidRPr="003704FF" w:rsidRDefault="003704FF">
      <w:pPr>
        <w:tabs>
          <w:tab w:val="left" w:pos="720"/>
        </w:tabs>
        <w:spacing w:after="240" w:line="240" w:lineRule="auto"/>
        <w:jc w:val="both"/>
        <w:rPr>
          <w:rFonts w:ascii="Times New Roman" w:eastAsia="Times New Roman" w:hAnsi="Times New Roman" w:cs="Times New Roman"/>
          <w:sz w:val="24"/>
          <w:szCs w:val="24"/>
        </w:rPr>
      </w:pPr>
      <w:r w:rsidRPr="003704FF">
        <w:rPr>
          <w:rFonts w:ascii="Times New Roman" w:eastAsia="Times New Roman" w:hAnsi="Times New Roman" w:cs="Times New Roman"/>
          <w:sz w:val="24"/>
          <w:szCs w:val="24"/>
        </w:rPr>
        <w:t xml:space="preserve">Учет потребленной ПО </w:t>
      </w:r>
      <w:r w:rsidR="002306CD">
        <w:rPr>
          <w:rFonts w:ascii="Times New Roman" w:eastAsia="Times New Roman" w:hAnsi="Times New Roman" w:cs="Times New Roman"/>
          <w:sz w:val="24"/>
          <w:szCs w:val="24"/>
        </w:rPr>
        <w:t>ЭЭ</w:t>
      </w:r>
      <w:r w:rsidR="002306CD" w:rsidRPr="003704FF">
        <w:rPr>
          <w:rFonts w:ascii="Times New Roman" w:eastAsia="Times New Roman" w:hAnsi="Times New Roman" w:cs="Times New Roman"/>
          <w:sz w:val="24"/>
          <w:szCs w:val="24"/>
        </w:rPr>
        <w:t xml:space="preserve"> </w:t>
      </w:r>
      <w:r w:rsidRPr="003704FF">
        <w:rPr>
          <w:rFonts w:ascii="Times New Roman" w:eastAsia="Times New Roman" w:hAnsi="Times New Roman" w:cs="Times New Roman"/>
          <w:sz w:val="24"/>
          <w:szCs w:val="24"/>
        </w:rPr>
        <w:t xml:space="preserve">осуществляется </w:t>
      </w:r>
      <w:r w:rsidR="009058A0">
        <w:rPr>
          <w:rFonts w:ascii="Times New Roman" w:eastAsia="Times New Roman" w:hAnsi="Times New Roman" w:cs="Times New Roman"/>
          <w:sz w:val="24"/>
          <w:szCs w:val="24"/>
        </w:rPr>
        <w:t xml:space="preserve">ЦЭЭО </w:t>
      </w:r>
      <w:r w:rsidRPr="003704FF">
        <w:rPr>
          <w:rFonts w:ascii="Times New Roman" w:eastAsia="Times New Roman" w:hAnsi="Times New Roman" w:cs="Times New Roman"/>
          <w:sz w:val="24"/>
          <w:szCs w:val="24"/>
        </w:rPr>
        <w:t xml:space="preserve">по </w:t>
      </w:r>
      <w:r w:rsidR="002306CD">
        <w:rPr>
          <w:rFonts w:ascii="Times New Roman" w:eastAsia="Times New Roman" w:hAnsi="Times New Roman" w:cs="Times New Roman"/>
          <w:sz w:val="24"/>
          <w:szCs w:val="24"/>
        </w:rPr>
        <w:t>УУЭЭ</w:t>
      </w:r>
      <w:r w:rsidRPr="003704FF">
        <w:rPr>
          <w:rFonts w:ascii="Times New Roman" w:eastAsia="Times New Roman" w:hAnsi="Times New Roman" w:cs="Times New Roman"/>
          <w:sz w:val="24"/>
          <w:szCs w:val="24"/>
        </w:rPr>
        <w:t xml:space="preserve"> либо, в случае его отсутствия, </w:t>
      </w:r>
      <w:r w:rsidRPr="00F44099">
        <w:rPr>
          <w:rFonts w:ascii="Times New Roman" w:eastAsia="Times New Roman" w:hAnsi="Times New Roman" w:cs="Times New Roman"/>
          <w:sz w:val="24"/>
          <w:szCs w:val="24"/>
        </w:rPr>
        <w:t xml:space="preserve">по расчетному методу </w:t>
      </w:r>
      <w:r w:rsidR="0038659B" w:rsidRPr="00F44099">
        <w:rPr>
          <w:rFonts w:ascii="Times New Roman" w:eastAsia="Times New Roman" w:hAnsi="Times New Roman" w:cs="Times New Roman"/>
          <w:sz w:val="24"/>
          <w:szCs w:val="24"/>
        </w:rPr>
        <w:t xml:space="preserve">силами СПУиРЭ </w:t>
      </w:r>
      <w:r w:rsidRPr="00F44099">
        <w:rPr>
          <w:rFonts w:ascii="Times New Roman" w:eastAsia="Times New Roman" w:hAnsi="Times New Roman" w:cs="Times New Roman"/>
          <w:sz w:val="24"/>
          <w:szCs w:val="24"/>
        </w:rPr>
        <w:t xml:space="preserve">или на основании типовых норм потребления </w:t>
      </w:r>
      <w:r w:rsidR="002306CD" w:rsidRPr="00F44099">
        <w:rPr>
          <w:rFonts w:ascii="Times New Roman" w:eastAsia="Times New Roman" w:hAnsi="Times New Roman" w:cs="Times New Roman"/>
          <w:sz w:val="24"/>
          <w:szCs w:val="24"/>
        </w:rPr>
        <w:t>ЭЭ</w:t>
      </w:r>
      <w:r w:rsidRPr="00F44099">
        <w:rPr>
          <w:rFonts w:ascii="Times New Roman" w:eastAsia="Times New Roman" w:hAnsi="Times New Roman" w:cs="Times New Roman"/>
          <w:sz w:val="24"/>
          <w:szCs w:val="24"/>
        </w:rPr>
        <w:t>.</w:t>
      </w:r>
    </w:p>
    <w:p w14:paraId="2CE3469E" w14:textId="4F5D3202" w:rsidR="003704FF" w:rsidRPr="003704FF" w:rsidRDefault="003704FF">
      <w:pPr>
        <w:tabs>
          <w:tab w:val="left" w:pos="720"/>
        </w:tabs>
        <w:spacing w:after="240" w:line="240" w:lineRule="auto"/>
        <w:jc w:val="both"/>
        <w:rPr>
          <w:rFonts w:ascii="Times New Roman" w:eastAsia="Times New Roman" w:hAnsi="Times New Roman" w:cs="Times New Roman"/>
          <w:sz w:val="24"/>
          <w:szCs w:val="24"/>
        </w:rPr>
      </w:pPr>
      <w:r w:rsidRPr="003704FF">
        <w:rPr>
          <w:rFonts w:ascii="Times New Roman" w:eastAsia="Times New Roman" w:hAnsi="Times New Roman" w:cs="Times New Roman"/>
          <w:sz w:val="24"/>
          <w:szCs w:val="24"/>
        </w:rPr>
        <w:t xml:space="preserve">В случае не запланированного изменения нагрузки на элементы сети и источники генерации, влекущие за собой изменение в предоставляемой мощности, действующие </w:t>
      </w:r>
      <w:r w:rsidR="006822C5" w:rsidRPr="003704FF">
        <w:rPr>
          <w:rFonts w:ascii="Times New Roman" w:eastAsia="Times New Roman" w:hAnsi="Times New Roman" w:cs="Times New Roman"/>
          <w:sz w:val="24"/>
          <w:szCs w:val="24"/>
        </w:rPr>
        <w:t>ТУ</w:t>
      </w:r>
      <w:r w:rsidRPr="003704FF">
        <w:rPr>
          <w:rFonts w:ascii="Times New Roman" w:eastAsia="Times New Roman" w:hAnsi="Times New Roman" w:cs="Times New Roman"/>
          <w:sz w:val="24"/>
          <w:szCs w:val="24"/>
        </w:rPr>
        <w:t xml:space="preserve"> отзываются </w:t>
      </w:r>
      <w:r w:rsidR="00161029">
        <w:rPr>
          <w:rFonts w:ascii="Times New Roman" w:eastAsia="Times New Roman" w:hAnsi="Times New Roman" w:cs="Times New Roman"/>
          <w:sz w:val="24"/>
          <w:szCs w:val="24"/>
        </w:rPr>
        <w:t>Б</w:t>
      </w:r>
      <w:r w:rsidR="00A34FB0">
        <w:rPr>
          <w:rFonts w:ascii="Times New Roman" w:eastAsia="Times New Roman" w:hAnsi="Times New Roman" w:cs="Times New Roman"/>
          <w:sz w:val="24"/>
          <w:szCs w:val="24"/>
        </w:rPr>
        <w:t xml:space="preserve">локом энергетики </w:t>
      </w:r>
      <w:r w:rsidRPr="003704FF">
        <w:rPr>
          <w:rFonts w:ascii="Times New Roman" w:eastAsia="Times New Roman" w:hAnsi="Times New Roman" w:cs="Times New Roman"/>
          <w:sz w:val="24"/>
          <w:szCs w:val="24"/>
        </w:rPr>
        <w:t xml:space="preserve">и выдаются новые, или ПО извещается об отказе в дальнейшем электроснабжении. Извещение </w:t>
      </w:r>
      <w:r w:rsidR="009E7EB8">
        <w:rPr>
          <w:rFonts w:ascii="Times New Roman" w:eastAsia="Times New Roman" w:hAnsi="Times New Roman" w:cs="Times New Roman"/>
          <w:sz w:val="24"/>
          <w:szCs w:val="24"/>
        </w:rPr>
        <w:t xml:space="preserve">формируется в виде служебной записки и </w:t>
      </w:r>
      <w:r w:rsidRPr="003704FF">
        <w:rPr>
          <w:rFonts w:ascii="Times New Roman" w:eastAsia="Times New Roman" w:hAnsi="Times New Roman" w:cs="Times New Roman"/>
          <w:sz w:val="24"/>
          <w:szCs w:val="24"/>
        </w:rPr>
        <w:t xml:space="preserve">направляется </w:t>
      </w:r>
      <w:r w:rsidR="0038659B">
        <w:rPr>
          <w:rFonts w:ascii="Times New Roman" w:eastAsia="Times New Roman" w:hAnsi="Times New Roman" w:cs="Times New Roman"/>
          <w:sz w:val="24"/>
          <w:szCs w:val="24"/>
        </w:rPr>
        <w:t xml:space="preserve">в адрес </w:t>
      </w:r>
      <w:r w:rsidR="00DA3D7B">
        <w:rPr>
          <w:rFonts w:ascii="Times New Roman" w:eastAsia="Times New Roman" w:hAnsi="Times New Roman" w:cs="Times New Roman"/>
          <w:sz w:val="24"/>
          <w:szCs w:val="24"/>
        </w:rPr>
        <w:t>руководителя,</w:t>
      </w:r>
      <w:r w:rsidR="0038659B">
        <w:rPr>
          <w:rFonts w:ascii="Times New Roman" w:eastAsia="Times New Roman" w:hAnsi="Times New Roman" w:cs="Times New Roman"/>
          <w:sz w:val="24"/>
          <w:szCs w:val="24"/>
        </w:rPr>
        <w:t xml:space="preserve"> курирующего</w:t>
      </w:r>
      <w:r w:rsidRPr="003704FF">
        <w:rPr>
          <w:rFonts w:ascii="Times New Roman" w:eastAsia="Times New Roman" w:hAnsi="Times New Roman" w:cs="Times New Roman"/>
          <w:sz w:val="24"/>
          <w:szCs w:val="24"/>
        </w:rPr>
        <w:t xml:space="preserve"> СП не позже, чем за 30 календарных дней до отзыва ранее выданных ТУ.</w:t>
      </w:r>
      <w:r w:rsidR="009E7EB8">
        <w:rPr>
          <w:rFonts w:ascii="Times New Roman" w:eastAsia="Times New Roman" w:hAnsi="Times New Roman" w:cs="Times New Roman"/>
          <w:sz w:val="24"/>
          <w:szCs w:val="24"/>
        </w:rPr>
        <w:t xml:space="preserve"> Форма служебной записки регламентирована </w:t>
      </w:r>
      <w:r w:rsidR="009E7EB8" w:rsidRPr="009E7EB8">
        <w:rPr>
          <w:rFonts w:ascii="Times New Roman" w:eastAsia="Times New Roman" w:hAnsi="Times New Roman" w:cs="Times New Roman"/>
          <w:bCs/>
          <w:sz w:val="24"/>
          <w:szCs w:val="24"/>
        </w:rPr>
        <w:t>Стандарт</w:t>
      </w:r>
      <w:r w:rsidR="009E7EB8">
        <w:rPr>
          <w:rFonts w:ascii="Times New Roman" w:eastAsia="Times New Roman" w:hAnsi="Times New Roman" w:cs="Times New Roman"/>
          <w:bCs/>
          <w:sz w:val="24"/>
          <w:szCs w:val="24"/>
        </w:rPr>
        <w:t>ом</w:t>
      </w:r>
      <w:r w:rsidR="009E7EB8" w:rsidRPr="009E7EB8">
        <w:rPr>
          <w:rFonts w:ascii="Times New Roman" w:eastAsia="Times New Roman" w:hAnsi="Times New Roman" w:cs="Times New Roman"/>
          <w:bCs/>
          <w:sz w:val="24"/>
          <w:szCs w:val="24"/>
        </w:rPr>
        <w:t xml:space="preserve"> ООО «Славнефть-Красноярскнефтегаз» «Организация делопроизводства» № П3-01.01 С-0001</w:t>
      </w:r>
      <w:r w:rsidR="009E7EB8">
        <w:rPr>
          <w:rFonts w:ascii="Times New Roman" w:eastAsia="Times New Roman" w:hAnsi="Times New Roman" w:cs="Times New Roman"/>
          <w:bCs/>
          <w:sz w:val="24"/>
          <w:szCs w:val="24"/>
        </w:rPr>
        <w:t>.</w:t>
      </w:r>
    </w:p>
    <w:p w14:paraId="2618D9AA" w14:textId="77777777" w:rsidR="007C2D22" w:rsidRPr="007C2D22" w:rsidRDefault="007C2D22">
      <w:pPr>
        <w:tabs>
          <w:tab w:val="left" w:pos="720"/>
        </w:tabs>
        <w:spacing w:after="120" w:line="240" w:lineRule="auto"/>
        <w:jc w:val="both"/>
        <w:rPr>
          <w:rFonts w:ascii="Times New Roman" w:eastAsia="Times New Roman" w:hAnsi="Times New Roman" w:cs="Times New Roman"/>
          <w:sz w:val="24"/>
          <w:szCs w:val="24"/>
        </w:rPr>
      </w:pPr>
      <w:r w:rsidRPr="007C2D22">
        <w:rPr>
          <w:rFonts w:ascii="Times New Roman" w:eastAsia="Times New Roman" w:hAnsi="Times New Roman" w:cs="Times New Roman"/>
          <w:sz w:val="24"/>
          <w:szCs w:val="24"/>
        </w:rPr>
        <w:t xml:space="preserve">Объем потребления </w:t>
      </w:r>
      <w:r w:rsidR="002306CD">
        <w:rPr>
          <w:rFonts w:ascii="Times New Roman" w:eastAsia="Times New Roman" w:hAnsi="Times New Roman" w:cs="Times New Roman"/>
          <w:sz w:val="24"/>
          <w:szCs w:val="24"/>
        </w:rPr>
        <w:t>ЭЭ</w:t>
      </w:r>
      <w:r w:rsidRPr="007C2D22">
        <w:rPr>
          <w:rFonts w:ascii="Times New Roman" w:eastAsia="Times New Roman" w:hAnsi="Times New Roman" w:cs="Times New Roman"/>
          <w:sz w:val="24"/>
          <w:szCs w:val="24"/>
        </w:rPr>
        <w:t xml:space="preserve"> определяется на основании:</w:t>
      </w:r>
    </w:p>
    <w:p w14:paraId="2263266D" w14:textId="77777777" w:rsidR="007C2D22" w:rsidRPr="00D071D3" w:rsidRDefault="007C2D22">
      <w:pPr>
        <w:numPr>
          <w:ilvl w:val="0"/>
          <w:numId w:val="6"/>
        </w:numPr>
        <w:spacing w:after="120" w:line="240" w:lineRule="auto"/>
        <w:ind w:left="567"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данных приборов учета </w:t>
      </w:r>
      <w:r w:rsidR="002306CD">
        <w:rPr>
          <w:rFonts w:ascii="Times New Roman" w:eastAsia="Times New Roman" w:hAnsi="Times New Roman" w:cs="Times New Roman"/>
          <w:sz w:val="24"/>
          <w:szCs w:val="24"/>
        </w:rPr>
        <w:t>ЭЭ</w:t>
      </w:r>
      <w:r w:rsidR="003728CC" w:rsidRPr="00D071D3">
        <w:rPr>
          <w:rFonts w:ascii="Times New Roman" w:eastAsia="Times New Roman" w:hAnsi="Times New Roman" w:cs="Times New Roman"/>
          <w:sz w:val="24"/>
          <w:szCs w:val="24"/>
        </w:rPr>
        <w:t xml:space="preserve"> (УУЭЭ)</w:t>
      </w:r>
      <w:r w:rsidRPr="00D071D3">
        <w:rPr>
          <w:rFonts w:ascii="Times New Roman" w:eastAsia="Times New Roman" w:hAnsi="Times New Roman" w:cs="Times New Roman"/>
          <w:sz w:val="24"/>
          <w:szCs w:val="24"/>
        </w:rPr>
        <w:t>;</w:t>
      </w:r>
    </w:p>
    <w:p w14:paraId="50C5EB01" w14:textId="77777777" w:rsidR="003728CC" w:rsidRDefault="007C2D22">
      <w:pPr>
        <w:numPr>
          <w:ilvl w:val="0"/>
          <w:numId w:val="6"/>
        </w:numPr>
        <w:spacing w:after="120" w:line="240" w:lineRule="auto"/>
        <w:ind w:left="567" w:hanging="425"/>
        <w:jc w:val="both"/>
        <w:rPr>
          <w:rFonts w:ascii="Times New Roman" w:hAnsi="Times New Roman" w:cs="Times New Roman"/>
          <w:sz w:val="24"/>
          <w:szCs w:val="24"/>
          <w:lang w:eastAsia="ru-RU"/>
        </w:rPr>
      </w:pPr>
      <w:r w:rsidRPr="00D071D3">
        <w:rPr>
          <w:rFonts w:ascii="Times New Roman" w:eastAsia="Times New Roman" w:hAnsi="Times New Roman" w:cs="Times New Roman"/>
          <w:sz w:val="24"/>
          <w:szCs w:val="24"/>
        </w:rPr>
        <w:t xml:space="preserve">при отсутствии приборов учета </w:t>
      </w:r>
      <w:r w:rsidR="002306CD">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w:t>
      </w:r>
      <w:r w:rsidR="003728CC" w:rsidRPr="00D071D3">
        <w:rPr>
          <w:rFonts w:ascii="Times New Roman" w:eastAsia="Times New Roman" w:hAnsi="Times New Roman" w:cs="Times New Roman"/>
          <w:sz w:val="24"/>
          <w:szCs w:val="24"/>
        </w:rPr>
        <w:t>(</w:t>
      </w:r>
      <w:r w:rsidR="007723FB" w:rsidRPr="00D071D3">
        <w:rPr>
          <w:rFonts w:ascii="Times New Roman" w:eastAsia="Times New Roman" w:hAnsi="Times New Roman" w:cs="Times New Roman"/>
          <w:sz w:val="24"/>
          <w:szCs w:val="24"/>
        </w:rPr>
        <w:t>технической возможности</w:t>
      </w:r>
      <w:r w:rsidR="007723FB">
        <w:rPr>
          <w:rFonts w:ascii="Times New Roman" w:hAnsi="Times New Roman" w:cs="Times New Roman"/>
          <w:sz w:val="24"/>
          <w:szCs w:val="24"/>
          <w:lang w:eastAsia="ru-RU"/>
        </w:rPr>
        <w:t xml:space="preserve"> организации инструментального учета,</w:t>
      </w:r>
      <w:r w:rsidR="003728CC">
        <w:rPr>
          <w:rFonts w:ascii="Times New Roman" w:hAnsi="Times New Roman" w:cs="Times New Roman"/>
          <w:sz w:val="24"/>
          <w:szCs w:val="24"/>
          <w:lang w:eastAsia="ru-RU"/>
        </w:rPr>
        <w:t xml:space="preserve"> потребленной ЭЭ) возможно </w:t>
      </w:r>
      <w:r w:rsidRPr="009E4C8A">
        <w:rPr>
          <w:rFonts w:ascii="Times New Roman" w:hAnsi="Times New Roman" w:cs="Times New Roman"/>
          <w:sz w:val="24"/>
          <w:szCs w:val="24"/>
          <w:lang w:eastAsia="ru-RU"/>
        </w:rPr>
        <w:t>применени</w:t>
      </w:r>
      <w:r w:rsidR="003728CC">
        <w:rPr>
          <w:rFonts w:ascii="Times New Roman" w:hAnsi="Times New Roman" w:cs="Times New Roman"/>
          <w:sz w:val="24"/>
          <w:szCs w:val="24"/>
          <w:lang w:eastAsia="ru-RU"/>
        </w:rPr>
        <w:t>е</w:t>
      </w:r>
      <w:r w:rsidRPr="009E4C8A">
        <w:rPr>
          <w:rFonts w:ascii="Times New Roman" w:hAnsi="Times New Roman" w:cs="Times New Roman"/>
          <w:sz w:val="24"/>
          <w:szCs w:val="24"/>
          <w:lang w:eastAsia="ru-RU"/>
        </w:rPr>
        <w:t xml:space="preserve"> расчетных способов</w:t>
      </w:r>
      <w:r w:rsidR="003728CC">
        <w:rPr>
          <w:rFonts w:ascii="Times New Roman" w:hAnsi="Times New Roman" w:cs="Times New Roman"/>
          <w:sz w:val="24"/>
          <w:szCs w:val="24"/>
          <w:lang w:eastAsia="ru-RU"/>
        </w:rPr>
        <w:t>:</w:t>
      </w:r>
    </w:p>
    <w:p w14:paraId="53D5632C" w14:textId="77777777" w:rsidR="003728CC" w:rsidRPr="00D071D3" w:rsidRDefault="003728CC" w:rsidP="000342D4">
      <w:pPr>
        <w:numPr>
          <w:ilvl w:val="1"/>
          <w:numId w:val="7"/>
        </w:numPr>
        <w:tabs>
          <w:tab w:val="num" w:pos="2549"/>
        </w:tabs>
        <w:spacing w:after="120" w:line="240" w:lineRule="auto"/>
        <w:ind w:left="1134"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на основании усредненных </w:t>
      </w:r>
      <w:r w:rsidR="00A36A10" w:rsidRPr="00D071D3">
        <w:rPr>
          <w:rFonts w:ascii="Times New Roman" w:eastAsia="Times New Roman" w:hAnsi="Times New Roman" w:cs="Times New Roman"/>
          <w:sz w:val="24"/>
          <w:szCs w:val="24"/>
        </w:rPr>
        <w:t>норм потребления ЭЭ</w:t>
      </w:r>
      <w:r w:rsidRPr="00D071D3">
        <w:rPr>
          <w:rFonts w:ascii="Times New Roman" w:eastAsia="Times New Roman" w:hAnsi="Times New Roman" w:cs="Times New Roman"/>
          <w:sz w:val="24"/>
          <w:szCs w:val="24"/>
        </w:rPr>
        <w:t xml:space="preserve"> </w:t>
      </w:r>
      <w:r w:rsidR="00A36A10" w:rsidRPr="00D071D3">
        <w:rPr>
          <w:rFonts w:ascii="Times New Roman" w:eastAsia="Times New Roman" w:hAnsi="Times New Roman" w:cs="Times New Roman"/>
          <w:sz w:val="24"/>
          <w:szCs w:val="24"/>
        </w:rPr>
        <w:t xml:space="preserve">по видам </w:t>
      </w:r>
      <w:r w:rsidRPr="00D071D3">
        <w:rPr>
          <w:rFonts w:ascii="Times New Roman" w:eastAsia="Times New Roman" w:hAnsi="Times New Roman" w:cs="Times New Roman"/>
          <w:sz w:val="24"/>
          <w:szCs w:val="24"/>
        </w:rPr>
        <w:t xml:space="preserve">электрических </w:t>
      </w:r>
      <w:r w:rsidR="00A36A10" w:rsidRPr="00D071D3">
        <w:rPr>
          <w:rFonts w:ascii="Times New Roman" w:eastAsia="Times New Roman" w:hAnsi="Times New Roman" w:cs="Times New Roman"/>
          <w:sz w:val="24"/>
          <w:szCs w:val="24"/>
        </w:rPr>
        <w:t>нагрузок</w:t>
      </w:r>
      <w:r w:rsidRPr="00D071D3">
        <w:rPr>
          <w:rFonts w:ascii="Times New Roman" w:eastAsia="Times New Roman" w:hAnsi="Times New Roman" w:cs="Times New Roman"/>
          <w:sz w:val="24"/>
          <w:szCs w:val="24"/>
        </w:rPr>
        <w:t>;</w:t>
      </w:r>
    </w:p>
    <w:p w14:paraId="3C4A78B5" w14:textId="77777777" w:rsidR="003728CC" w:rsidRPr="00D071D3" w:rsidRDefault="003728CC" w:rsidP="000342D4">
      <w:pPr>
        <w:numPr>
          <w:ilvl w:val="1"/>
          <w:numId w:val="7"/>
        </w:numPr>
        <w:tabs>
          <w:tab w:val="num" w:pos="2549"/>
        </w:tabs>
        <w:spacing w:after="120" w:line="240" w:lineRule="auto"/>
        <w:ind w:left="1134"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на основании установленной мощности электроприемников с использованием коэффициента использования</w:t>
      </w:r>
      <w:r w:rsidR="007C2D22" w:rsidRPr="00D071D3">
        <w:rPr>
          <w:rFonts w:ascii="Times New Roman" w:eastAsia="Times New Roman" w:hAnsi="Times New Roman" w:cs="Times New Roman"/>
          <w:sz w:val="24"/>
          <w:szCs w:val="24"/>
        </w:rPr>
        <w:t>.</w:t>
      </w:r>
    </w:p>
    <w:p w14:paraId="10059CE9" w14:textId="67368988" w:rsidR="006957BD" w:rsidRPr="00D071D3" w:rsidRDefault="006957BD" w:rsidP="00CF3ABF">
      <w:pPr>
        <w:tabs>
          <w:tab w:val="left" w:pos="720"/>
        </w:tabs>
        <w:spacing w:before="240" w:after="240" w:line="240" w:lineRule="auto"/>
        <w:jc w:val="both"/>
        <w:rPr>
          <w:rFonts w:ascii="Times New Roman" w:eastAsia="Times New Roman" w:hAnsi="Times New Roman" w:cs="Times New Roman"/>
          <w:sz w:val="24"/>
          <w:szCs w:val="24"/>
        </w:rPr>
      </w:pPr>
      <w:r w:rsidRPr="000C1E65">
        <w:rPr>
          <w:rFonts w:ascii="Times New Roman" w:eastAsia="Times New Roman" w:hAnsi="Times New Roman" w:cs="Times New Roman"/>
          <w:sz w:val="24"/>
          <w:szCs w:val="24"/>
        </w:rPr>
        <w:t xml:space="preserve">При установке приборов учета не на границе балансовой принадлежности энергопринимающих устройств, количество учтенной ими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корректируется на величину потерь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от места установки приборов учета до границы балансовой принадлежности энергопринимающего оборудования. Объем потребленной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определяется как сумма потребленной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учтенной по счетчику, и потерь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от границы балансовой принадлежности энергопринимающего оборудования до места установки приборов учета</w:t>
      </w:r>
      <w:r w:rsidR="00D30E83">
        <w:rPr>
          <w:rFonts w:ascii="Times New Roman" w:eastAsia="Times New Roman" w:hAnsi="Times New Roman" w:cs="Times New Roman"/>
          <w:sz w:val="24"/>
          <w:szCs w:val="24"/>
        </w:rPr>
        <w:t>.</w:t>
      </w:r>
    </w:p>
    <w:p w14:paraId="4261525D" w14:textId="77777777" w:rsidR="005C6370" w:rsidRDefault="007C2D22">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Если для определения объемов потребления </w:t>
      </w:r>
      <w:r w:rsidR="002306CD">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w:t>
      </w:r>
      <w:r w:rsidR="00A36A10" w:rsidRPr="00D071D3">
        <w:rPr>
          <w:rFonts w:ascii="Times New Roman" w:eastAsia="Times New Roman" w:hAnsi="Times New Roman" w:cs="Times New Roman"/>
          <w:sz w:val="24"/>
          <w:szCs w:val="24"/>
        </w:rPr>
        <w:t>необходимо</w:t>
      </w:r>
      <w:r w:rsidRPr="00D071D3">
        <w:rPr>
          <w:rFonts w:ascii="Times New Roman" w:eastAsia="Times New Roman" w:hAnsi="Times New Roman" w:cs="Times New Roman"/>
          <w:sz w:val="24"/>
          <w:szCs w:val="24"/>
        </w:rPr>
        <w:t xml:space="preserve"> более </w:t>
      </w:r>
      <w:r w:rsidR="00A36A10" w:rsidRPr="00D071D3">
        <w:rPr>
          <w:rFonts w:ascii="Times New Roman" w:eastAsia="Times New Roman" w:hAnsi="Times New Roman" w:cs="Times New Roman"/>
          <w:sz w:val="24"/>
          <w:szCs w:val="24"/>
        </w:rPr>
        <w:t>одного</w:t>
      </w:r>
      <w:r w:rsidRPr="00D071D3">
        <w:rPr>
          <w:rFonts w:ascii="Times New Roman" w:eastAsia="Times New Roman" w:hAnsi="Times New Roman" w:cs="Times New Roman"/>
          <w:sz w:val="24"/>
          <w:szCs w:val="24"/>
        </w:rPr>
        <w:t xml:space="preserve"> прибор</w:t>
      </w:r>
      <w:r w:rsidR="00A36A10" w:rsidRPr="00D071D3">
        <w:rPr>
          <w:rFonts w:ascii="Times New Roman" w:eastAsia="Times New Roman" w:hAnsi="Times New Roman" w:cs="Times New Roman"/>
          <w:sz w:val="24"/>
          <w:szCs w:val="24"/>
        </w:rPr>
        <w:t>а</w:t>
      </w:r>
      <w:r w:rsidRPr="00D071D3">
        <w:rPr>
          <w:rFonts w:ascii="Times New Roman" w:eastAsia="Times New Roman" w:hAnsi="Times New Roman" w:cs="Times New Roman"/>
          <w:sz w:val="24"/>
          <w:szCs w:val="24"/>
        </w:rPr>
        <w:t xml:space="preserve"> учета, то их определение производится путем суммирования объемов потребления </w:t>
      </w:r>
      <w:r w:rsidR="00A36A10" w:rsidRPr="00D071D3">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по всем точкам поставки в границах балансовой принадлежности.</w:t>
      </w:r>
      <w:r w:rsidR="005C6370" w:rsidRPr="005C6370">
        <w:rPr>
          <w:rFonts w:ascii="Times New Roman" w:eastAsia="Times New Roman" w:hAnsi="Times New Roman" w:cs="Times New Roman"/>
          <w:sz w:val="24"/>
          <w:szCs w:val="24"/>
        </w:rPr>
        <w:t xml:space="preserve"> </w:t>
      </w:r>
    </w:p>
    <w:p w14:paraId="2AA18AB6" w14:textId="77777777" w:rsidR="005C6370" w:rsidRDefault="005C6370">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В случае использования расчётного метода потребления ЭЭ сведения о потреблении ежемесячно не подаются.</w:t>
      </w:r>
    </w:p>
    <w:p w14:paraId="12532231" w14:textId="77777777" w:rsidR="006E1011" w:rsidRPr="0008169B" w:rsidRDefault="006E1011" w:rsidP="006E1011">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Основные этапы учета потребленной ЭЭ представлены в Таблице </w:t>
      </w:r>
      <w:r w:rsidR="00985EC9">
        <w:rPr>
          <w:rFonts w:ascii="Times New Roman" w:eastAsia="Times New Roman" w:hAnsi="Times New Roman" w:cs="Times New Roman"/>
          <w:sz w:val="24"/>
          <w:szCs w:val="24"/>
        </w:rPr>
        <w:t>6</w:t>
      </w:r>
      <w:r>
        <w:rPr>
          <w:rFonts w:ascii="Times New Roman" w:eastAsia="Times New Roman" w:hAnsi="Times New Roman" w:cs="Times New Roman"/>
          <w:sz w:val="24"/>
          <w:szCs w:val="24"/>
        </w:rPr>
        <w:t>.</w:t>
      </w:r>
    </w:p>
    <w:p w14:paraId="1A535C83" w14:textId="77777777" w:rsidR="00162B2F" w:rsidRPr="00EF3CA5" w:rsidRDefault="00162B2F">
      <w:pPr>
        <w:spacing w:after="60" w:line="240" w:lineRule="auto"/>
        <w:jc w:val="right"/>
        <w:rPr>
          <w:rFonts w:ascii="Arial" w:eastAsia="Times New Roman" w:hAnsi="Arial" w:cs="Arial"/>
          <w:b/>
          <w:bCs/>
          <w:sz w:val="20"/>
          <w:szCs w:val="20"/>
          <w:lang w:eastAsia="ru-RU"/>
        </w:rPr>
      </w:pPr>
      <w:r w:rsidRPr="00EF3CA5">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6</w:t>
      </w:r>
    </w:p>
    <w:p w14:paraId="0B10D599" w14:textId="77777777" w:rsidR="00162B2F" w:rsidRPr="00EF3CA5" w:rsidRDefault="00162B2F">
      <w:pPr>
        <w:spacing w:after="60" w:line="240" w:lineRule="auto"/>
        <w:jc w:val="right"/>
        <w:rPr>
          <w:rFonts w:ascii="Arial" w:eastAsia="Times New Roman" w:hAnsi="Arial" w:cs="Arial"/>
          <w:b/>
          <w:bCs/>
          <w:sz w:val="20"/>
          <w:szCs w:val="20"/>
          <w:lang w:eastAsia="ru-RU"/>
        </w:rPr>
      </w:pPr>
      <w:r w:rsidRPr="00EF3CA5">
        <w:rPr>
          <w:rFonts w:ascii="Arial" w:eastAsia="Times New Roman" w:hAnsi="Arial" w:cs="Arial"/>
          <w:b/>
          <w:bCs/>
          <w:sz w:val="20"/>
          <w:szCs w:val="20"/>
          <w:lang w:eastAsia="ru-RU"/>
        </w:rPr>
        <w:t xml:space="preserve">Учет потребленной </w:t>
      </w:r>
      <w:r w:rsidR="002306CD">
        <w:rPr>
          <w:rFonts w:ascii="Arial" w:eastAsia="Times New Roman" w:hAnsi="Arial" w:cs="Arial"/>
          <w:b/>
          <w:bCs/>
          <w:sz w:val="20"/>
          <w:szCs w:val="20"/>
          <w:lang w:eastAsia="ru-RU"/>
        </w:rPr>
        <w:t>ЭЭ</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01"/>
        <w:gridCol w:w="1861"/>
        <w:gridCol w:w="5528"/>
      </w:tblGrid>
      <w:tr w:rsidR="00EA3A37" w:rsidRPr="009D757B" w14:paraId="062B57CF" w14:textId="77777777" w:rsidTr="00CF3ABF">
        <w:trPr>
          <w:tblHeader/>
        </w:trPr>
        <w:tc>
          <w:tcPr>
            <w:tcW w:w="534" w:type="dxa"/>
            <w:tcBorders>
              <w:top w:val="single" w:sz="12" w:space="0" w:color="auto"/>
              <w:bottom w:val="single" w:sz="12" w:space="0" w:color="auto"/>
            </w:tcBorders>
            <w:shd w:val="clear" w:color="auto" w:fill="B8CCE4"/>
            <w:vAlign w:val="center"/>
          </w:tcPr>
          <w:p w14:paraId="1FDF176A" w14:textId="77777777" w:rsidR="00162B2F" w:rsidRPr="009D757B" w:rsidRDefault="00162B2F"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lastRenderedPageBreak/>
              <w:t>№</w:t>
            </w:r>
          </w:p>
          <w:p w14:paraId="4C920643"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п/п</w:t>
            </w:r>
          </w:p>
        </w:tc>
        <w:tc>
          <w:tcPr>
            <w:tcW w:w="1701" w:type="dxa"/>
            <w:tcBorders>
              <w:top w:val="single" w:sz="12" w:space="0" w:color="auto"/>
              <w:bottom w:val="single" w:sz="12" w:space="0" w:color="auto"/>
            </w:tcBorders>
            <w:shd w:val="clear" w:color="auto" w:fill="B8CCE4"/>
            <w:vAlign w:val="center"/>
          </w:tcPr>
          <w:p w14:paraId="1907207E"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417647AF" w14:textId="77777777" w:rsidR="00162B2F" w:rsidRPr="009D757B" w:rsidRDefault="00162B2F"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71A8CA1B"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735E5D39"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Times New Roman" w:hAnsi="Arial" w:cs="Arial"/>
                <w:b/>
                <w:caps/>
                <w:color w:val="000000" w:themeColor="text1"/>
                <w:sz w:val="16"/>
                <w:szCs w:val="16"/>
                <w:lang w:eastAsia="ru-RU"/>
              </w:rPr>
              <w:t>метод и документирование</w:t>
            </w:r>
          </w:p>
        </w:tc>
      </w:tr>
      <w:tr w:rsidR="00EA3A37" w:rsidRPr="009D757B" w14:paraId="51DC2E37" w14:textId="77777777" w:rsidTr="00CF3ABF">
        <w:trPr>
          <w:trHeight w:val="266"/>
          <w:tblHeader/>
        </w:trPr>
        <w:tc>
          <w:tcPr>
            <w:tcW w:w="534" w:type="dxa"/>
            <w:tcBorders>
              <w:top w:val="single" w:sz="12" w:space="0" w:color="auto"/>
              <w:bottom w:val="single" w:sz="12" w:space="0" w:color="auto"/>
            </w:tcBorders>
            <w:shd w:val="clear" w:color="auto" w:fill="B8CCE4"/>
            <w:vAlign w:val="center"/>
          </w:tcPr>
          <w:p w14:paraId="47D45CAB"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1</w:t>
            </w:r>
          </w:p>
        </w:tc>
        <w:tc>
          <w:tcPr>
            <w:tcW w:w="1701" w:type="dxa"/>
            <w:tcBorders>
              <w:top w:val="single" w:sz="12" w:space="0" w:color="auto"/>
              <w:bottom w:val="single" w:sz="12" w:space="0" w:color="auto"/>
            </w:tcBorders>
            <w:shd w:val="clear" w:color="auto" w:fill="B8CCE4"/>
            <w:vAlign w:val="center"/>
          </w:tcPr>
          <w:p w14:paraId="38F3D600"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2</w:t>
            </w:r>
          </w:p>
        </w:tc>
        <w:tc>
          <w:tcPr>
            <w:tcW w:w="1861" w:type="dxa"/>
            <w:tcBorders>
              <w:top w:val="single" w:sz="12" w:space="0" w:color="auto"/>
              <w:bottom w:val="single" w:sz="12" w:space="0" w:color="auto"/>
            </w:tcBorders>
            <w:shd w:val="clear" w:color="auto" w:fill="B8CCE4"/>
            <w:vAlign w:val="center"/>
          </w:tcPr>
          <w:p w14:paraId="7D659B95"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3</w:t>
            </w:r>
          </w:p>
        </w:tc>
        <w:tc>
          <w:tcPr>
            <w:tcW w:w="5528" w:type="dxa"/>
            <w:tcBorders>
              <w:top w:val="single" w:sz="12" w:space="0" w:color="auto"/>
              <w:bottom w:val="single" w:sz="12" w:space="0" w:color="auto"/>
            </w:tcBorders>
            <w:shd w:val="clear" w:color="auto" w:fill="B8CCE4"/>
            <w:vAlign w:val="center"/>
          </w:tcPr>
          <w:p w14:paraId="3E0E9E50"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4</w:t>
            </w:r>
          </w:p>
        </w:tc>
      </w:tr>
      <w:tr w:rsidR="00EA3A37" w:rsidRPr="009D757B" w14:paraId="470AA418"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6E5D4F1" w14:textId="77777777" w:rsidR="00162B2F" w:rsidRPr="009D757B" w:rsidRDefault="00162B2F" w:rsidP="006033AC">
            <w:pPr>
              <w:spacing w:after="0" w:line="240" w:lineRule="auto"/>
              <w:rPr>
                <w:rFonts w:ascii="Times New Roman" w:eastAsia="Times New Roman" w:hAnsi="Times New Roman" w:cs="Times New Roman"/>
                <w:color w:val="000000" w:themeColor="text1"/>
                <w:sz w:val="20"/>
                <w:szCs w:val="20"/>
                <w:lang w:eastAsia="ru-RU"/>
              </w:rPr>
            </w:pPr>
            <w:r w:rsidRPr="009D757B">
              <w:rPr>
                <w:rFonts w:ascii="Times New Roman" w:eastAsia="Times New Roman" w:hAnsi="Times New Roman" w:cs="Times New Roman"/>
                <w:color w:val="000000" w:themeColor="text1"/>
                <w:sz w:val="20"/>
                <w:szCs w:val="20"/>
                <w:lang w:eastAsia="ru-RU"/>
              </w:rPr>
              <w:t>1</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A26D6AD" w14:textId="77777777" w:rsidR="00162B2F" w:rsidRPr="00613F7F" w:rsidRDefault="00162B2F"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С</w:t>
            </w:r>
            <w:r w:rsidRPr="00162B2F">
              <w:rPr>
                <w:rFonts w:ascii="Times New Roman" w:eastAsia="Times New Roman" w:hAnsi="Times New Roman" w:cs="Times New Roman"/>
                <w:color w:val="000000" w:themeColor="text1"/>
                <w:sz w:val="20"/>
                <w:szCs w:val="20"/>
                <w:lang w:eastAsia="ru-RU"/>
              </w:rPr>
              <w:t>овместное снятие показаний приборов учета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F067C5E" w14:textId="77777777" w:rsidR="00627B5B" w:rsidRPr="00343357" w:rsidRDefault="00162B2F" w:rsidP="00627B5B">
            <w:pPr>
              <w:tabs>
                <w:tab w:val="left" w:pos="720"/>
              </w:tabs>
              <w:spacing w:after="0" w:line="240" w:lineRule="auto"/>
              <w:rPr>
                <w:rFonts w:ascii="Times New Roman" w:eastAsia="Times New Roman" w:hAnsi="Times New Roman" w:cs="Times New Roman"/>
                <w:sz w:val="20"/>
                <w:szCs w:val="24"/>
              </w:rPr>
            </w:pPr>
            <w:r w:rsidRPr="00343357">
              <w:rPr>
                <w:rFonts w:ascii="Times New Roman" w:eastAsia="Times New Roman" w:hAnsi="Times New Roman" w:cs="Times New Roman"/>
                <w:sz w:val="20"/>
                <w:szCs w:val="24"/>
              </w:rPr>
              <w:t xml:space="preserve">Представители </w:t>
            </w:r>
            <w:r w:rsidR="0038659B" w:rsidRPr="00343357">
              <w:rPr>
                <w:rFonts w:ascii="Times New Roman" w:eastAsia="Times New Roman" w:hAnsi="Times New Roman" w:cs="Times New Roman"/>
                <w:sz w:val="20"/>
                <w:szCs w:val="24"/>
              </w:rPr>
              <w:t>ЦЭЭО и</w:t>
            </w:r>
            <w:r w:rsidR="00D91BF9" w:rsidRPr="00343357">
              <w:rPr>
                <w:rFonts w:ascii="Times New Roman" w:eastAsia="Times New Roman" w:hAnsi="Times New Roman" w:cs="Times New Roman"/>
                <w:sz w:val="20"/>
                <w:szCs w:val="24"/>
              </w:rPr>
              <w:t xml:space="preserve"> </w:t>
            </w:r>
            <w:r w:rsidR="009E7EB8">
              <w:rPr>
                <w:rFonts w:ascii="Times New Roman" w:eastAsia="Times New Roman" w:hAnsi="Times New Roman" w:cs="Times New Roman"/>
                <w:sz w:val="20"/>
                <w:szCs w:val="24"/>
              </w:rPr>
              <w:t>П</w:t>
            </w:r>
            <w:r w:rsidRPr="00343357">
              <w:rPr>
                <w:rFonts w:ascii="Times New Roman" w:eastAsia="Times New Roman" w:hAnsi="Times New Roman" w:cs="Times New Roman"/>
                <w:sz w:val="20"/>
                <w:szCs w:val="24"/>
              </w:rPr>
              <w:t xml:space="preserve">отребителя </w:t>
            </w:r>
          </w:p>
          <w:p w14:paraId="36DE13F7" w14:textId="77777777" w:rsidR="00627B5B" w:rsidRPr="00343357" w:rsidRDefault="00627B5B" w:rsidP="00627B5B">
            <w:pPr>
              <w:tabs>
                <w:tab w:val="left" w:pos="720"/>
              </w:tabs>
              <w:spacing w:after="0" w:line="240" w:lineRule="auto"/>
              <w:rPr>
                <w:rFonts w:ascii="Times New Roman" w:eastAsia="Times New Roman" w:hAnsi="Times New Roman" w:cs="Times New Roman"/>
                <w:sz w:val="20"/>
                <w:szCs w:val="24"/>
              </w:rPr>
            </w:pPr>
          </w:p>
          <w:p w14:paraId="00B0C147" w14:textId="77777777" w:rsidR="00162B2F" w:rsidRPr="00343357" w:rsidRDefault="0038659B" w:rsidP="006033AC">
            <w:pPr>
              <w:tabs>
                <w:tab w:val="left" w:pos="720"/>
              </w:tabs>
              <w:spacing w:after="0" w:line="240" w:lineRule="auto"/>
              <w:rPr>
                <w:rFonts w:ascii="Times New Roman" w:eastAsia="Times New Roman" w:hAnsi="Times New Roman" w:cs="Times New Roman"/>
                <w:iCs/>
                <w:color w:val="000000" w:themeColor="text1"/>
                <w:sz w:val="16"/>
                <w:szCs w:val="20"/>
                <w:lang w:eastAsia="ru-RU"/>
              </w:rPr>
            </w:pPr>
            <w:r w:rsidRPr="00343357">
              <w:rPr>
                <w:rFonts w:ascii="Times New Roman" w:eastAsia="Times New Roman" w:hAnsi="Times New Roman" w:cs="Times New Roman"/>
                <w:sz w:val="20"/>
                <w:szCs w:val="24"/>
              </w:rPr>
              <w:t>Не по</w:t>
            </w:r>
            <w:r w:rsidR="00D91BF9" w:rsidRPr="00343357">
              <w:rPr>
                <w:rFonts w:ascii="Times New Roman" w:eastAsia="Times New Roman" w:hAnsi="Times New Roman" w:cs="Times New Roman"/>
                <w:sz w:val="20"/>
                <w:szCs w:val="24"/>
              </w:rPr>
              <w:t>зднее последнего дня месяца, но не ранее 28 числа</w:t>
            </w:r>
            <w:r w:rsidR="00162B2F" w:rsidRPr="00343357">
              <w:rPr>
                <w:rFonts w:ascii="Times New Roman" w:eastAsia="Times New Roman" w:hAnsi="Times New Roman" w:cs="Times New Roman"/>
                <w:iCs/>
                <w:color w:val="000000" w:themeColor="text1"/>
                <w:sz w:val="16"/>
                <w:szCs w:val="20"/>
                <w:lang w:eastAsia="ru-RU"/>
              </w:rPr>
              <w:t xml:space="preserve"> </w:t>
            </w:r>
          </w:p>
          <w:p w14:paraId="17F36C67" w14:textId="77777777" w:rsidR="00162B2F" w:rsidRPr="00343357" w:rsidRDefault="00162B2F" w:rsidP="006033AC">
            <w:pPr>
              <w:spacing w:after="0" w:line="240" w:lineRule="auto"/>
              <w:rPr>
                <w:rFonts w:ascii="Times New Roman" w:eastAsia="Times New Roman" w:hAnsi="Times New Roman" w:cs="Times New Roman"/>
                <w:color w:val="000000" w:themeColor="text1"/>
                <w:sz w:val="20"/>
                <w:szCs w:val="20"/>
                <w:lang w:eastAsia="ru-RU"/>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0927A51"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t>Вход</w:t>
            </w:r>
          </w:p>
          <w:p w14:paraId="3E6B6508" w14:textId="77777777" w:rsidR="00162B2F" w:rsidRPr="00343357" w:rsidRDefault="003729DC" w:rsidP="00CF3ABF">
            <w:pPr>
              <w:spacing w:after="120" w:line="240" w:lineRule="auto"/>
              <w:jc w:val="both"/>
              <w:rPr>
                <w:rFonts w:ascii="Times New Roman" w:eastAsia="Times New Roman" w:hAnsi="Times New Roman" w:cs="Times New Roman"/>
                <w:color w:val="000000" w:themeColor="text1"/>
                <w:sz w:val="20"/>
                <w:szCs w:val="20"/>
                <w:lang w:eastAsia="ru-RU"/>
              </w:rPr>
            </w:pPr>
            <w:r w:rsidRPr="00343357">
              <w:rPr>
                <w:rFonts w:ascii="Times New Roman" w:eastAsia="Times New Roman" w:hAnsi="Times New Roman" w:cs="Times New Roman"/>
                <w:color w:val="000000" w:themeColor="text1"/>
                <w:sz w:val="20"/>
                <w:szCs w:val="20"/>
                <w:lang w:eastAsia="ru-RU"/>
              </w:rPr>
              <w:t>Необходимость ф</w:t>
            </w:r>
            <w:r w:rsidR="00162B2F" w:rsidRPr="00343357">
              <w:rPr>
                <w:rFonts w:ascii="Times New Roman" w:eastAsia="Times New Roman" w:hAnsi="Times New Roman" w:cs="Times New Roman"/>
                <w:color w:val="000000" w:themeColor="text1"/>
                <w:sz w:val="20"/>
                <w:szCs w:val="20"/>
                <w:lang w:eastAsia="ru-RU"/>
              </w:rPr>
              <w:t>иксаци</w:t>
            </w:r>
            <w:r w:rsidRPr="00343357">
              <w:rPr>
                <w:rFonts w:ascii="Times New Roman" w:eastAsia="Times New Roman" w:hAnsi="Times New Roman" w:cs="Times New Roman"/>
                <w:color w:val="000000" w:themeColor="text1"/>
                <w:sz w:val="20"/>
                <w:szCs w:val="20"/>
                <w:lang w:eastAsia="ru-RU"/>
              </w:rPr>
              <w:t>и</w:t>
            </w:r>
            <w:r w:rsidR="00162B2F" w:rsidRPr="00343357">
              <w:rPr>
                <w:rFonts w:ascii="Times New Roman" w:eastAsia="Times New Roman" w:hAnsi="Times New Roman" w:cs="Times New Roman"/>
                <w:color w:val="000000" w:themeColor="text1"/>
                <w:sz w:val="20"/>
                <w:szCs w:val="20"/>
                <w:lang w:eastAsia="ru-RU"/>
              </w:rPr>
              <w:t xml:space="preserve"> объема потребленной </w:t>
            </w:r>
            <w:r w:rsidR="002306CD" w:rsidRPr="00343357">
              <w:rPr>
                <w:rFonts w:ascii="Times New Roman" w:eastAsia="Times New Roman" w:hAnsi="Times New Roman" w:cs="Times New Roman"/>
                <w:color w:val="000000" w:themeColor="text1"/>
                <w:sz w:val="20"/>
                <w:szCs w:val="20"/>
                <w:lang w:eastAsia="ru-RU"/>
              </w:rPr>
              <w:t>ЭЭ</w:t>
            </w:r>
            <w:r w:rsidR="009F3FAA" w:rsidRPr="00343357">
              <w:rPr>
                <w:rFonts w:ascii="Times New Roman" w:eastAsia="Times New Roman" w:hAnsi="Times New Roman" w:cs="Times New Roman"/>
                <w:color w:val="000000" w:themeColor="text1"/>
                <w:sz w:val="20"/>
                <w:szCs w:val="20"/>
                <w:lang w:eastAsia="ru-RU"/>
              </w:rPr>
              <w:t>.</w:t>
            </w:r>
          </w:p>
          <w:p w14:paraId="390FBFD8"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t>Выход</w:t>
            </w:r>
          </w:p>
          <w:p w14:paraId="2C3F9670" w14:textId="77777777" w:rsidR="00162B2F" w:rsidRPr="00343357" w:rsidRDefault="005C6370"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Акт снятия показаний приборов учета</w:t>
            </w:r>
            <w:r w:rsidR="009F3FAA" w:rsidRPr="00343357">
              <w:rPr>
                <w:rFonts w:ascii="Times New Roman" w:eastAsia="Times New Roman" w:hAnsi="Times New Roman" w:cs="Times New Roman"/>
                <w:iCs/>
                <w:color w:val="000000" w:themeColor="text1"/>
                <w:sz w:val="20"/>
                <w:szCs w:val="20"/>
                <w:lang w:eastAsia="ru-RU"/>
              </w:rPr>
              <w:t>.</w:t>
            </w:r>
          </w:p>
          <w:p w14:paraId="1E7B1FC8"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t>Требования</w:t>
            </w:r>
          </w:p>
          <w:p w14:paraId="747EEE01" w14:textId="77777777" w:rsidR="003729DC" w:rsidRPr="00343357" w:rsidRDefault="003729D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Акт снятия показаний приборов учета оформляется по форме </w:t>
            </w:r>
            <w:hyperlink w:anchor="Приложение5" w:history="1">
              <w:r w:rsidRPr="00343357">
                <w:rPr>
                  <w:rStyle w:val="af6"/>
                  <w:rFonts w:ascii="Times New Roman" w:eastAsia="Times New Roman" w:hAnsi="Times New Roman" w:cs="Times New Roman"/>
                  <w:iCs/>
                  <w:sz w:val="20"/>
                  <w:szCs w:val="20"/>
                  <w:lang w:eastAsia="ru-RU"/>
                </w:rPr>
                <w:t>Приложения 5</w:t>
              </w:r>
            </w:hyperlink>
            <w:r w:rsidR="00437076">
              <w:rPr>
                <w:rFonts w:ascii="Times New Roman" w:eastAsia="Times New Roman" w:hAnsi="Times New Roman" w:cs="Times New Roman"/>
                <w:iCs/>
                <w:color w:val="000000" w:themeColor="text1"/>
                <w:sz w:val="20"/>
                <w:szCs w:val="20"/>
                <w:lang w:eastAsia="ru-RU"/>
              </w:rPr>
              <w:t>, в двух</w:t>
            </w:r>
            <w:r w:rsidR="00437076" w:rsidRPr="00343357">
              <w:rPr>
                <w:rFonts w:ascii="Times New Roman" w:eastAsia="Times New Roman" w:hAnsi="Times New Roman" w:cs="Times New Roman"/>
                <w:iCs/>
                <w:color w:val="000000" w:themeColor="text1"/>
                <w:sz w:val="20"/>
                <w:szCs w:val="20"/>
                <w:lang w:eastAsia="ru-RU"/>
              </w:rPr>
              <w:t xml:space="preserve"> экземпляр</w:t>
            </w:r>
            <w:r w:rsidR="00437076">
              <w:rPr>
                <w:rFonts w:ascii="Times New Roman" w:eastAsia="Times New Roman" w:hAnsi="Times New Roman" w:cs="Times New Roman"/>
                <w:iCs/>
                <w:color w:val="000000" w:themeColor="text1"/>
                <w:sz w:val="20"/>
                <w:szCs w:val="20"/>
                <w:lang w:eastAsia="ru-RU"/>
              </w:rPr>
              <w:t>ах.</w:t>
            </w:r>
          </w:p>
          <w:p w14:paraId="447D9EF7" w14:textId="77777777" w:rsidR="00162B2F" w:rsidRPr="00343357" w:rsidRDefault="005C6370"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Оформленные </w:t>
            </w:r>
            <w:r w:rsidR="009058A0" w:rsidRPr="00343357">
              <w:rPr>
                <w:rFonts w:ascii="Times New Roman" w:eastAsia="Times New Roman" w:hAnsi="Times New Roman" w:cs="Times New Roman"/>
                <w:iCs/>
                <w:color w:val="000000" w:themeColor="text1"/>
                <w:sz w:val="20"/>
                <w:szCs w:val="20"/>
                <w:lang w:eastAsia="ru-RU"/>
              </w:rPr>
              <w:t>и подписанные</w:t>
            </w:r>
            <w:r w:rsidR="00D91BF9" w:rsidRPr="00343357">
              <w:rPr>
                <w:rFonts w:ascii="Times New Roman" w:eastAsia="Times New Roman" w:hAnsi="Times New Roman" w:cs="Times New Roman"/>
                <w:iCs/>
                <w:color w:val="000000" w:themeColor="text1"/>
                <w:sz w:val="20"/>
                <w:szCs w:val="20"/>
                <w:lang w:eastAsia="ru-RU"/>
              </w:rPr>
              <w:t xml:space="preserve"> </w:t>
            </w:r>
            <w:r w:rsidR="003729DC" w:rsidRPr="00343357">
              <w:rPr>
                <w:rFonts w:ascii="Times New Roman" w:eastAsia="Times New Roman" w:hAnsi="Times New Roman" w:cs="Times New Roman"/>
                <w:iCs/>
                <w:color w:val="000000" w:themeColor="text1"/>
                <w:sz w:val="20"/>
                <w:szCs w:val="20"/>
                <w:lang w:eastAsia="ru-RU"/>
              </w:rPr>
              <w:t>А</w:t>
            </w:r>
            <w:r w:rsidRPr="00343357">
              <w:rPr>
                <w:rFonts w:ascii="Times New Roman" w:eastAsia="Times New Roman" w:hAnsi="Times New Roman" w:cs="Times New Roman"/>
                <w:iCs/>
                <w:color w:val="000000" w:themeColor="text1"/>
                <w:sz w:val="20"/>
                <w:szCs w:val="20"/>
                <w:lang w:eastAsia="ru-RU"/>
              </w:rPr>
              <w:t>кт</w:t>
            </w:r>
            <w:r w:rsidR="00437076">
              <w:rPr>
                <w:rFonts w:ascii="Times New Roman" w:eastAsia="Times New Roman" w:hAnsi="Times New Roman" w:cs="Times New Roman"/>
                <w:iCs/>
                <w:color w:val="000000" w:themeColor="text1"/>
                <w:sz w:val="20"/>
                <w:szCs w:val="20"/>
                <w:lang w:eastAsia="ru-RU"/>
              </w:rPr>
              <w:t>ы</w:t>
            </w:r>
            <w:r w:rsidRPr="00343357">
              <w:rPr>
                <w:rFonts w:ascii="Times New Roman" w:eastAsia="Times New Roman" w:hAnsi="Times New Roman" w:cs="Times New Roman"/>
                <w:iCs/>
                <w:color w:val="000000" w:themeColor="text1"/>
                <w:sz w:val="20"/>
                <w:szCs w:val="20"/>
                <w:lang w:eastAsia="ru-RU"/>
              </w:rPr>
              <w:t xml:space="preserve"> снятия показаний приборов учета представители сторон оставляют у себя для хранения в течение пяти лет.</w:t>
            </w:r>
          </w:p>
          <w:p w14:paraId="22483449" w14:textId="5BF152D1" w:rsidR="00D91BF9" w:rsidRPr="00343357" w:rsidRDefault="00D91BF9" w:rsidP="00CF3ABF">
            <w:pPr>
              <w:tabs>
                <w:tab w:val="left" w:pos="720"/>
              </w:tabs>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iCs/>
                <w:color w:val="000000" w:themeColor="text1"/>
                <w:sz w:val="20"/>
                <w:szCs w:val="20"/>
                <w:lang w:eastAsia="ru-RU"/>
              </w:rPr>
              <w:t xml:space="preserve">Ответственный за обеспечение порядка хранения - начальник </w:t>
            </w:r>
            <w:r w:rsidR="00D867C9">
              <w:rPr>
                <w:rFonts w:ascii="Times New Roman" w:eastAsia="Times New Roman" w:hAnsi="Times New Roman" w:cs="Times New Roman"/>
                <w:iCs/>
                <w:color w:val="000000" w:themeColor="text1"/>
                <w:sz w:val="20"/>
                <w:szCs w:val="20"/>
                <w:lang w:eastAsia="ru-RU"/>
              </w:rPr>
              <w:t>э</w:t>
            </w:r>
            <w:r w:rsidR="00D867C9" w:rsidRPr="00D867C9">
              <w:rPr>
                <w:rFonts w:ascii="Times New Roman" w:eastAsia="Times New Roman" w:hAnsi="Times New Roman" w:cs="Times New Roman"/>
                <w:iCs/>
                <w:color w:val="000000" w:themeColor="text1"/>
                <w:sz w:val="20"/>
                <w:szCs w:val="20"/>
                <w:lang w:eastAsia="ru-RU"/>
              </w:rPr>
              <w:t>лектротехническ</w:t>
            </w:r>
            <w:r w:rsidR="00D867C9">
              <w:rPr>
                <w:rFonts w:ascii="Times New Roman" w:eastAsia="Times New Roman" w:hAnsi="Times New Roman" w:cs="Times New Roman"/>
                <w:iCs/>
                <w:color w:val="000000" w:themeColor="text1"/>
                <w:sz w:val="20"/>
                <w:szCs w:val="20"/>
                <w:lang w:eastAsia="ru-RU"/>
              </w:rPr>
              <w:t>ой</w:t>
            </w:r>
            <w:r w:rsidR="00D867C9" w:rsidRPr="00D867C9">
              <w:rPr>
                <w:rFonts w:ascii="Times New Roman" w:eastAsia="Times New Roman" w:hAnsi="Times New Roman" w:cs="Times New Roman"/>
                <w:iCs/>
                <w:color w:val="000000" w:themeColor="text1"/>
                <w:sz w:val="20"/>
                <w:szCs w:val="20"/>
                <w:lang w:eastAsia="ru-RU"/>
              </w:rPr>
              <w:t xml:space="preserve"> лаборатори</w:t>
            </w:r>
            <w:r w:rsidR="00D867C9">
              <w:rPr>
                <w:rFonts w:ascii="Times New Roman" w:eastAsia="Times New Roman" w:hAnsi="Times New Roman" w:cs="Times New Roman"/>
                <w:iCs/>
                <w:color w:val="000000" w:themeColor="text1"/>
                <w:sz w:val="20"/>
                <w:szCs w:val="20"/>
                <w:lang w:eastAsia="ru-RU"/>
              </w:rPr>
              <w:t>и</w:t>
            </w:r>
            <w:r w:rsidR="001E61D1">
              <w:rPr>
                <w:rFonts w:ascii="Times New Roman" w:eastAsia="Times New Roman" w:hAnsi="Times New Roman" w:cs="Times New Roman"/>
                <w:iCs/>
                <w:color w:val="000000" w:themeColor="text1"/>
                <w:sz w:val="20"/>
                <w:szCs w:val="20"/>
                <w:lang w:eastAsia="ru-RU"/>
              </w:rPr>
              <w:t xml:space="preserve"> Общества</w:t>
            </w:r>
            <w:r w:rsidRPr="00343357">
              <w:rPr>
                <w:rFonts w:ascii="Times New Roman" w:eastAsia="Times New Roman" w:hAnsi="Times New Roman" w:cs="Times New Roman"/>
                <w:iCs/>
                <w:color w:val="000000" w:themeColor="text1"/>
                <w:sz w:val="20"/>
                <w:szCs w:val="20"/>
                <w:lang w:eastAsia="ru-RU"/>
              </w:rPr>
              <w:t>. Требования к хранению не установлены</w:t>
            </w:r>
            <w:r w:rsidRPr="00343357">
              <w:rPr>
                <w:rFonts w:ascii="Times New Roman" w:hAnsi="Times New Roman"/>
                <w:sz w:val="24"/>
              </w:rPr>
              <w:t>.</w:t>
            </w:r>
          </w:p>
        </w:tc>
      </w:tr>
      <w:tr w:rsidR="004660D3" w:rsidRPr="00B50364" w14:paraId="5EE6B416" w14:textId="77777777" w:rsidTr="00CF3ABF">
        <w:trPr>
          <w:trHeight w:val="229"/>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7E4602CF" w14:textId="77777777" w:rsidR="004660D3" w:rsidRPr="006C6481" w:rsidRDefault="004660D3" w:rsidP="006033AC">
            <w:pPr>
              <w:spacing w:after="0" w:line="240" w:lineRule="auto"/>
              <w:rPr>
                <w:rFonts w:ascii="Times New Roman" w:hAnsi="Times New Roman" w:cs="Times New Roman"/>
                <w:b/>
                <w:sz w:val="24"/>
                <w:szCs w:val="24"/>
              </w:rPr>
            </w:pPr>
            <w:r w:rsidRPr="0093695A">
              <w:rPr>
                <w:rFonts w:ascii="Times New Roman" w:eastAsia="Times New Roman" w:hAnsi="Times New Roman" w:cs="Times New Roman"/>
                <w:b/>
                <w:color w:val="000000" w:themeColor="text1"/>
                <w:sz w:val="20"/>
                <w:szCs w:val="20"/>
                <w:lang w:eastAsia="ru-RU"/>
              </w:rPr>
              <w:t>Изменение режима потребления ЭЭ</w:t>
            </w:r>
          </w:p>
        </w:tc>
      </w:tr>
      <w:tr w:rsidR="00EA3A37" w:rsidRPr="009D757B" w14:paraId="05B70656"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397979E" w14:textId="77777777" w:rsidR="004B0645" w:rsidRPr="009D757B" w:rsidRDefault="004B0645"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9A06A40" w14:textId="77777777" w:rsidR="004B0645" w:rsidRDefault="004B0645"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И</w:t>
            </w:r>
            <w:r w:rsidRPr="004B0645">
              <w:rPr>
                <w:rFonts w:ascii="Times New Roman" w:eastAsia="Times New Roman" w:hAnsi="Times New Roman" w:cs="Times New Roman"/>
                <w:color w:val="000000" w:themeColor="text1"/>
                <w:sz w:val="20"/>
                <w:szCs w:val="20"/>
                <w:lang w:eastAsia="ru-RU"/>
              </w:rPr>
              <w:t>зменени</w:t>
            </w:r>
            <w:r>
              <w:rPr>
                <w:rFonts w:ascii="Times New Roman" w:eastAsia="Times New Roman" w:hAnsi="Times New Roman" w:cs="Times New Roman"/>
                <w:color w:val="000000" w:themeColor="text1"/>
                <w:sz w:val="20"/>
                <w:szCs w:val="20"/>
                <w:lang w:eastAsia="ru-RU"/>
              </w:rPr>
              <w:t>е</w:t>
            </w:r>
            <w:r w:rsidRPr="004B0645">
              <w:rPr>
                <w:rFonts w:ascii="Times New Roman" w:eastAsia="Times New Roman" w:hAnsi="Times New Roman" w:cs="Times New Roman"/>
                <w:color w:val="000000" w:themeColor="text1"/>
                <w:sz w:val="20"/>
                <w:szCs w:val="20"/>
                <w:lang w:eastAsia="ru-RU"/>
              </w:rPr>
              <w:t xml:space="preserve"> режима потребления ЭЭ (изменение коэффициента использования) или количества (мощности) электроприемников</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A1921FF" w14:textId="77777777" w:rsidR="004B0645" w:rsidRDefault="005537A7" w:rsidP="00627B5B">
            <w:pPr>
              <w:tabs>
                <w:tab w:val="left" w:pos="720"/>
              </w:tabs>
              <w:spacing w:after="0" w:line="240" w:lineRule="auto"/>
              <w:rPr>
                <w:rFonts w:ascii="Times New Roman" w:eastAsia="Times New Roman" w:hAnsi="Times New Roman" w:cs="Times New Roman"/>
                <w:sz w:val="20"/>
                <w:szCs w:val="24"/>
              </w:rPr>
            </w:pPr>
            <w:r>
              <w:rPr>
                <w:rFonts w:ascii="Times New Roman" w:eastAsia="Times New Roman" w:hAnsi="Times New Roman" w:cs="Times New Roman"/>
                <w:sz w:val="20"/>
                <w:szCs w:val="24"/>
              </w:rPr>
              <w:t>К</w:t>
            </w:r>
            <w:r w:rsidR="00B515D6">
              <w:rPr>
                <w:rFonts w:ascii="Times New Roman" w:eastAsia="Times New Roman" w:hAnsi="Times New Roman" w:cs="Times New Roman"/>
                <w:sz w:val="20"/>
                <w:szCs w:val="24"/>
              </w:rPr>
              <w:t>уратор договора</w:t>
            </w:r>
          </w:p>
          <w:p w14:paraId="5139FA25" w14:textId="77777777" w:rsidR="00627B5B" w:rsidRDefault="00627B5B" w:rsidP="006033AC">
            <w:pPr>
              <w:tabs>
                <w:tab w:val="left" w:pos="720"/>
              </w:tabs>
              <w:spacing w:after="0" w:line="240" w:lineRule="auto"/>
              <w:rPr>
                <w:rFonts w:ascii="Times New Roman" w:eastAsia="Times New Roman" w:hAnsi="Times New Roman" w:cs="Times New Roman"/>
                <w:sz w:val="20"/>
                <w:szCs w:val="24"/>
              </w:rPr>
            </w:pPr>
          </w:p>
          <w:p w14:paraId="383E345C" w14:textId="77777777" w:rsidR="00635FA4" w:rsidRPr="00AA2EEA" w:rsidRDefault="00BD7E12" w:rsidP="006033AC">
            <w:pPr>
              <w:tabs>
                <w:tab w:val="left" w:pos="720"/>
              </w:tabs>
              <w:spacing w:after="0" w:line="240" w:lineRule="auto"/>
              <w:rPr>
                <w:rFonts w:ascii="Times New Roman" w:eastAsia="Times New Roman" w:hAnsi="Times New Roman" w:cs="Times New Roman"/>
                <w:sz w:val="20"/>
                <w:szCs w:val="24"/>
              </w:rPr>
            </w:pPr>
            <w:r>
              <w:rPr>
                <w:rFonts w:ascii="Times New Roman" w:eastAsia="Times New Roman" w:hAnsi="Times New Roman" w:cs="Times New Roman"/>
                <w:sz w:val="20"/>
                <w:szCs w:val="24"/>
              </w:rPr>
              <w:t xml:space="preserve">Срок не установлен, </w:t>
            </w:r>
            <w:r>
              <w:rPr>
                <w:rFonts w:ascii="Times New Roman" w:eastAsia="Times New Roman" w:hAnsi="Times New Roman" w:cs="Times New Roman"/>
                <w:bCs/>
                <w:sz w:val="20"/>
                <w:szCs w:val="20"/>
              </w:rPr>
              <w:t>п</w:t>
            </w:r>
            <w:r w:rsidR="004660D3">
              <w:rPr>
                <w:rFonts w:ascii="Times New Roman" w:eastAsia="Times New Roman" w:hAnsi="Times New Roman" w:cs="Times New Roman"/>
                <w:bCs/>
                <w:sz w:val="20"/>
                <w:szCs w:val="20"/>
              </w:rPr>
              <w:t>о мере возникновении производственной необходимости</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56B7BDF"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Вход</w:t>
            </w:r>
          </w:p>
          <w:p w14:paraId="477BFAAB" w14:textId="46E78EF4" w:rsidR="00B515D6" w:rsidRDefault="00B515D6"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B515D6">
              <w:rPr>
                <w:rFonts w:ascii="Times New Roman" w:eastAsia="Times New Roman" w:hAnsi="Times New Roman" w:cs="Times New Roman"/>
                <w:iCs/>
                <w:color w:val="000000" w:themeColor="text1"/>
                <w:sz w:val="20"/>
                <w:szCs w:val="20"/>
                <w:lang w:eastAsia="ru-RU"/>
              </w:rPr>
              <w:t xml:space="preserve">ПО обращается с </w:t>
            </w:r>
            <w:r w:rsidR="004660D3">
              <w:rPr>
                <w:rFonts w:ascii="Times New Roman" w:eastAsia="Times New Roman" w:hAnsi="Times New Roman" w:cs="Times New Roman"/>
                <w:iCs/>
                <w:color w:val="000000" w:themeColor="text1"/>
                <w:sz w:val="20"/>
                <w:szCs w:val="20"/>
                <w:lang w:eastAsia="ru-RU"/>
              </w:rPr>
              <w:t>письмом к Курирующему СП</w:t>
            </w:r>
            <w:r w:rsidR="00887CF1">
              <w:rPr>
                <w:rFonts w:ascii="Times New Roman" w:eastAsia="Times New Roman" w:hAnsi="Times New Roman" w:cs="Times New Roman"/>
                <w:iCs/>
                <w:color w:val="000000" w:themeColor="text1"/>
                <w:sz w:val="20"/>
                <w:szCs w:val="20"/>
                <w:lang w:eastAsia="ru-RU"/>
              </w:rPr>
              <w:t>.</w:t>
            </w:r>
          </w:p>
          <w:p w14:paraId="7A4C5818"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Выход</w:t>
            </w:r>
          </w:p>
          <w:p w14:paraId="5DDC9916" w14:textId="7980A597" w:rsidR="004660D3" w:rsidRDefault="004660D3" w:rsidP="00CF3ABF">
            <w:pPr>
              <w:spacing w:after="120" w:line="240" w:lineRule="auto"/>
              <w:jc w:val="both"/>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w:t>
            </w:r>
            <w:r w:rsidRPr="006033AC">
              <w:rPr>
                <w:rFonts w:ascii="Times New Roman" w:hAnsi="Times New Roman"/>
                <w:sz w:val="20"/>
              </w:rPr>
              <w:t xml:space="preserve"> о </w:t>
            </w:r>
            <w:r w:rsidRPr="00B515D6">
              <w:rPr>
                <w:rFonts w:ascii="Times New Roman" w:eastAsia="Times New Roman" w:hAnsi="Times New Roman" w:cs="Times New Roman"/>
                <w:color w:val="000000" w:themeColor="text1"/>
                <w:sz w:val="20"/>
                <w:szCs w:val="20"/>
                <w:lang w:eastAsia="ru-RU"/>
              </w:rPr>
              <w:t>пересчете</w:t>
            </w:r>
            <w:r>
              <w:rPr>
                <w:rFonts w:ascii="Times New Roman" w:eastAsia="Times New Roman" w:hAnsi="Times New Roman" w:cs="Times New Roman"/>
                <w:color w:val="000000" w:themeColor="text1"/>
                <w:sz w:val="20"/>
                <w:szCs w:val="20"/>
                <w:lang w:eastAsia="ru-RU"/>
              </w:rPr>
              <w:t xml:space="preserve"> объема</w:t>
            </w:r>
            <w:r w:rsidRPr="00B515D6">
              <w:rPr>
                <w:rFonts w:ascii="Times New Roman" w:eastAsia="Times New Roman" w:hAnsi="Times New Roman" w:cs="Times New Roman"/>
                <w:color w:val="000000" w:themeColor="text1"/>
                <w:sz w:val="20"/>
                <w:szCs w:val="20"/>
                <w:lang w:eastAsia="ru-RU"/>
              </w:rPr>
              <w:t xml:space="preserve"> потребляемой ЭЭ</w:t>
            </w:r>
            <w:r w:rsidR="00887CF1">
              <w:rPr>
                <w:rFonts w:ascii="Times New Roman" w:eastAsia="Times New Roman" w:hAnsi="Times New Roman" w:cs="Times New Roman"/>
                <w:color w:val="000000" w:themeColor="text1"/>
                <w:sz w:val="20"/>
                <w:szCs w:val="20"/>
                <w:lang w:eastAsia="ru-RU"/>
              </w:rPr>
              <w:t>.</w:t>
            </w:r>
            <w:r w:rsidRPr="00B515D6">
              <w:rPr>
                <w:rFonts w:ascii="Times New Roman" w:eastAsia="Times New Roman" w:hAnsi="Times New Roman" w:cs="Times New Roman"/>
                <w:color w:val="000000" w:themeColor="text1"/>
                <w:sz w:val="20"/>
                <w:szCs w:val="20"/>
                <w:lang w:eastAsia="ru-RU"/>
              </w:rPr>
              <w:t xml:space="preserve"> </w:t>
            </w:r>
          </w:p>
          <w:p w14:paraId="72E9D14F"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Требования</w:t>
            </w:r>
          </w:p>
          <w:p w14:paraId="0F0FA842" w14:textId="77777777" w:rsidR="004660D3" w:rsidRDefault="004660D3"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DA3D7B">
              <w:rPr>
                <w:rFonts w:ascii="Times New Roman" w:eastAsia="Times New Roman" w:hAnsi="Times New Roman" w:cs="Times New Roman"/>
                <w:sz w:val="20"/>
                <w:szCs w:val="20"/>
              </w:rPr>
              <w:t xml:space="preserve">от </w:t>
            </w:r>
            <w:r w:rsidR="00DA3D7B" w:rsidRPr="001F1584">
              <w:rPr>
                <w:rFonts w:ascii="Times New Roman" w:eastAsia="Times New Roman" w:hAnsi="Times New Roman" w:cs="Times New Roman"/>
                <w:sz w:val="20"/>
                <w:szCs w:val="20"/>
              </w:rPr>
              <w:t>Руководител</w:t>
            </w:r>
            <w:r w:rsidR="00DA3D7B">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 xml:space="preserve">в адрес заместителя главного инженера </w:t>
            </w:r>
            <w:r>
              <w:rPr>
                <w:rFonts w:ascii="Times New Roman" w:eastAsia="Times New Roman" w:hAnsi="Times New Roman" w:cs="Times New Roman"/>
                <w:sz w:val="20"/>
                <w:szCs w:val="20"/>
              </w:rPr>
              <w:t xml:space="preserve">– главного энергетика </w:t>
            </w:r>
            <w:r w:rsidRPr="001F1584">
              <w:rPr>
                <w:rFonts w:ascii="Times New Roman" w:eastAsia="Times New Roman" w:hAnsi="Times New Roman" w:cs="Times New Roman"/>
                <w:sz w:val="20"/>
                <w:szCs w:val="20"/>
              </w:rPr>
              <w:t>Общества</w:t>
            </w:r>
            <w:r>
              <w:rPr>
                <w:rFonts w:ascii="Times New Roman" w:eastAsia="Times New Roman" w:hAnsi="Times New Roman" w:cs="Times New Roman"/>
                <w:sz w:val="20"/>
                <w:szCs w:val="20"/>
              </w:rPr>
              <w:t>.</w:t>
            </w:r>
          </w:p>
          <w:p w14:paraId="66B69675" w14:textId="77777777" w:rsidR="004B0645" w:rsidRPr="009D757B"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Pr>
                <w:rFonts w:ascii="Times New Roman" w:eastAsia="Times New Roman" w:hAnsi="Times New Roman" w:cs="Times New Roman"/>
                <w:bCs/>
                <w:sz w:val="20"/>
                <w:szCs w:val="20"/>
              </w:rPr>
              <w:t xml:space="preserve">Форма </w:t>
            </w:r>
            <w:r w:rsidRPr="00A23231">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EA3A37" w:rsidRPr="009D757B" w14:paraId="6060AE3C"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97AC012" w14:textId="77777777" w:rsidR="00B515D6" w:rsidRPr="00F44099" w:rsidRDefault="00B515D6" w:rsidP="006033AC">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3</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5276088" w14:textId="77777777" w:rsidR="00B515D6" w:rsidRPr="00F44099" w:rsidRDefault="00B515D6" w:rsidP="006033AC">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Подготовка актуального расчета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2AF341F" w14:textId="77777777" w:rsidR="00B515D6" w:rsidRPr="00F44099" w:rsidRDefault="00F44099" w:rsidP="00627B5B">
            <w:pPr>
              <w:tabs>
                <w:tab w:val="left" w:pos="720"/>
              </w:tabs>
              <w:spacing w:after="0" w:line="240" w:lineRule="auto"/>
              <w:rPr>
                <w:rFonts w:ascii="Times New Roman" w:eastAsia="Times New Roman" w:hAnsi="Times New Roman" w:cs="Times New Roman"/>
                <w:sz w:val="20"/>
                <w:szCs w:val="24"/>
              </w:rPr>
            </w:pPr>
            <w:r w:rsidRPr="00F44099">
              <w:rPr>
                <w:rFonts w:ascii="Times New Roman" w:eastAsia="Times New Roman" w:hAnsi="Times New Roman" w:cs="Times New Roman"/>
                <w:sz w:val="20"/>
                <w:szCs w:val="24"/>
              </w:rPr>
              <w:t>СПУиРЭ</w:t>
            </w:r>
          </w:p>
          <w:p w14:paraId="766F669F" w14:textId="77777777" w:rsidR="00627B5B" w:rsidRPr="00F44099" w:rsidRDefault="00627B5B" w:rsidP="006033AC">
            <w:pPr>
              <w:tabs>
                <w:tab w:val="left" w:pos="720"/>
              </w:tabs>
              <w:spacing w:after="0" w:line="240" w:lineRule="auto"/>
              <w:rPr>
                <w:rFonts w:ascii="Times New Roman" w:eastAsia="Times New Roman" w:hAnsi="Times New Roman" w:cs="Times New Roman"/>
                <w:sz w:val="20"/>
                <w:szCs w:val="24"/>
              </w:rPr>
            </w:pPr>
          </w:p>
          <w:p w14:paraId="2AC0C80A" w14:textId="77777777" w:rsidR="008B0933" w:rsidRPr="00F44099" w:rsidRDefault="004660D3" w:rsidP="008B0933">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bCs/>
                <w:sz w:val="20"/>
                <w:szCs w:val="20"/>
              </w:rPr>
              <w:t xml:space="preserve">В течение 3 рабочих дней с даты поступления </w:t>
            </w:r>
            <w:r w:rsidR="008B0933" w:rsidRPr="00F44099">
              <w:rPr>
                <w:rFonts w:ascii="Times New Roman" w:eastAsia="Times New Roman" w:hAnsi="Times New Roman" w:cs="Times New Roman"/>
                <w:sz w:val="20"/>
                <w:szCs w:val="20"/>
              </w:rPr>
              <w:t>служебной записки с просьбой</w:t>
            </w:r>
            <w:r w:rsidR="008B0933" w:rsidRPr="00F44099">
              <w:rPr>
                <w:rFonts w:ascii="Times New Roman" w:hAnsi="Times New Roman"/>
                <w:sz w:val="20"/>
              </w:rPr>
              <w:t xml:space="preserve"> о </w:t>
            </w:r>
            <w:r w:rsidR="008B0933" w:rsidRPr="00F44099">
              <w:rPr>
                <w:rFonts w:ascii="Times New Roman" w:eastAsia="Times New Roman" w:hAnsi="Times New Roman" w:cs="Times New Roman"/>
                <w:color w:val="000000" w:themeColor="text1"/>
                <w:sz w:val="20"/>
                <w:szCs w:val="20"/>
                <w:lang w:eastAsia="ru-RU"/>
              </w:rPr>
              <w:t xml:space="preserve">пересчете объема потребляемой ЭЭ </w:t>
            </w:r>
          </w:p>
          <w:p w14:paraId="40C6FF39" w14:textId="77777777" w:rsidR="00635FA4" w:rsidRPr="00F44099" w:rsidRDefault="00635FA4" w:rsidP="006033AC">
            <w:pPr>
              <w:tabs>
                <w:tab w:val="left" w:pos="720"/>
              </w:tabs>
              <w:spacing w:after="0" w:line="240" w:lineRule="auto"/>
              <w:rPr>
                <w:rFonts w:ascii="Times New Roman" w:eastAsia="Times New Roman" w:hAnsi="Times New Roman" w:cs="Times New Roman"/>
                <w:sz w:val="20"/>
                <w:szCs w:val="24"/>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2D3A1483"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Вход</w:t>
            </w:r>
          </w:p>
          <w:p w14:paraId="2831A129" w14:textId="288F0D8F" w:rsidR="004660D3" w:rsidRPr="00F44099" w:rsidRDefault="004660D3"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sz w:val="20"/>
                <w:szCs w:val="20"/>
              </w:rPr>
              <w:t>Служебная записка с просьбой</w:t>
            </w:r>
            <w:r w:rsidRPr="00F44099">
              <w:rPr>
                <w:rFonts w:ascii="Times New Roman" w:hAnsi="Times New Roman"/>
                <w:sz w:val="20"/>
              </w:rPr>
              <w:t xml:space="preserve"> о </w:t>
            </w:r>
            <w:r w:rsidRPr="00F44099">
              <w:rPr>
                <w:rFonts w:ascii="Times New Roman" w:eastAsia="Times New Roman" w:hAnsi="Times New Roman" w:cs="Times New Roman"/>
                <w:color w:val="000000" w:themeColor="text1"/>
                <w:sz w:val="20"/>
                <w:szCs w:val="20"/>
                <w:lang w:eastAsia="ru-RU"/>
              </w:rPr>
              <w:t>пересчете объема потребляемой ЭЭ</w:t>
            </w:r>
            <w:r w:rsidR="00887CF1">
              <w:rPr>
                <w:rFonts w:ascii="Times New Roman" w:eastAsia="Times New Roman" w:hAnsi="Times New Roman" w:cs="Times New Roman"/>
                <w:color w:val="000000" w:themeColor="text1"/>
                <w:sz w:val="20"/>
                <w:szCs w:val="20"/>
                <w:lang w:eastAsia="ru-RU"/>
              </w:rPr>
              <w:t>.</w:t>
            </w:r>
            <w:r w:rsidRPr="00F44099">
              <w:rPr>
                <w:rFonts w:ascii="Times New Roman" w:eastAsia="Times New Roman" w:hAnsi="Times New Roman" w:cs="Times New Roman"/>
                <w:color w:val="000000" w:themeColor="text1"/>
                <w:sz w:val="20"/>
                <w:szCs w:val="20"/>
                <w:lang w:eastAsia="ru-RU"/>
              </w:rPr>
              <w:t xml:space="preserve"> </w:t>
            </w:r>
          </w:p>
          <w:p w14:paraId="130064E2"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Выход</w:t>
            </w:r>
          </w:p>
          <w:p w14:paraId="112AF46B" w14:textId="263EF772" w:rsidR="00B515D6" w:rsidRPr="00F44099" w:rsidRDefault="00B515D6"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Актуальный расчёт</w:t>
            </w:r>
            <w:r w:rsidR="00887CF1">
              <w:rPr>
                <w:rFonts w:ascii="Times New Roman" w:eastAsia="Times New Roman" w:hAnsi="Times New Roman" w:cs="Times New Roman"/>
                <w:color w:val="000000" w:themeColor="text1"/>
                <w:sz w:val="20"/>
                <w:szCs w:val="20"/>
                <w:lang w:eastAsia="ru-RU"/>
              </w:rPr>
              <w:t>.</w:t>
            </w:r>
            <w:r w:rsidRPr="00F44099">
              <w:rPr>
                <w:rFonts w:ascii="Times New Roman" w:eastAsia="Times New Roman" w:hAnsi="Times New Roman" w:cs="Times New Roman"/>
                <w:color w:val="000000" w:themeColor="text1"/>
                <w:sz w:val="20"/>
                <w:szCs w:val="20"/>
                <w:lang w:eastAsia="ru-RU"/>
              </w:rPr>
              <w:t xml:space="preserve"> </w:t>
            </w:r>
          </w:p>
          <w:p w14:paraId="37EF56D5"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Требования</w:t>
            </w:r>
          </w:p>
          <w:p w14:paraId="73E2F86D" w14:textId="77777777" w:rsidR="00F44099" w:rsidRPr="00F44099" w:rsidRDefault="00F44099"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Форма расчета не регламентирована.</w:t>
            </w:r>
          </w:p>
          <w:p w14:paraId="65615FA3" w14:textId="2A055313" w:rsidR="004660D3" w:rsidRPr="00F44099" w:rsidRDefault="00B515D6"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Обновленные нормы используются при определении потребляемой ЭЭ ПО с первого числа месяца, следующим за датой согласования расчета потребляемой ЭЭ со стороны ПО и ОЭО.</w:t>
            </w:r>
            <w:r w:rsidR="004660D3" w:rsidRPr="00F44099">
              <w:rPr>
                <w:rFonts w:ascii="Times New Roman" w:eastAsia="Times New Roman" w:hAnsi="Times New Roman" w:cs="Times New Roman"/>
                <w:color w:val="000000" w:themeColor="text1"/>
                <w:sz w:val="20"/>
                <w:szCs w:val="20"/>
                <w:lang w:eastAsia="ru-RU"/>
              </w:rPr>
              <w:t xml:space="preserve"> </w:t>
            </w:r>
            <w:r w:rsidR="00627B5B" w:rsidRPr="00F44099">
              <w:rPr>
                <w:rFonts w:ascii="Times New Roman" w:eastAsia="Times New Roman" w:hAnsi="Times New Roman" w:cs="Times New Roman"/>
                <w:color w:val="000000" w:themeColor="text1"/>
                <w:sz w:val="20"/>
                <w:szCs w:val="20"/>
                <w:lang w:eastAsia="ru-RU"/>
              </w:rPr>
              <w:t>Актуальный расчет должен быть согласован с ПО</w:t>
            </w:r>
            <w:r w:rsidR="00887CF1">
              <w:rPr>
                <w:rFonts w:ascii="Times New Roman" w:eastAsia="Times New Roman" w:hAnsi="Times New Roman" w:cs="Times New Roman"/>
                <w:color w:val="000000" w:themeColor="text1"/>
                <w:sz w:val="20"/>
                <w:szCs w:val="20"/>
                <w:lang w:eastAsia="ru-RU"/>
              </w:rPr>
              <w:t>.</w:t>
            </w:r>
          </w:p>
          <w:p w14:paraId="639EDBBC" w14:textId="77777777" w:rsidR="00B515D6" w:rsidRPr="00F44099"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color w:val="000000" w:themeColor="text1"/>
                <w:sz w:val="20"/>
                <w:szCs w:val="20"/>
                <w:lang w:eastAsia="ru-RU"/>
              </w:rPr>
              <w:t>Согласованный сторонами расчёт передается в СПУиРЭ.</w:t>
            </w:r>
          </w:p>
        </w:tc>
      </w:tr>
      <w:tr w:rsidR="0068006C" w:rsidRPr="009D757B" w14:paraId="12060DBB"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7809260F" w14:textId="77777777" w:rsidR="0068006C" w:rsidRPr="006033AC" w:rsidRDefault="0068006C" w:rsidP="006033AC">
            <w:pPr>
              <w:spacing w:after="0" w:line="240" w:lineRule="auto"/>
              <w:rPr>
                <w:rFonts w:ascii="Times New Roman" w:eastAsia="Times New Roman" w:hAnsi="Times New Roman" w:cs="Times New Roman"/>
                <w:b/>
                <w:iCs/>
                <w:color w:val="000000" w:themeColor="text1"/>
                <w:sz w:val="20"/>
                <w:szCs w:val="20"/>
                <w:u w:val="single"/>
                <w:lang w:eastAsia="ru-RU"/>
              </w:rPr>
            </w:pPr>
            <w:r w:rsidRPr="006033AC">
              <w:rPr>
                <w:rFonts w:ascii="Times New Roman" w:eastAsia="Times New Roman" w:hAnsi="Times New Roman" w:cs="Times New Roman"/>
                <w:b/>
                <w:color w:val="000000" w:themeColor="text1"/>
                <w:sz w:val="20"/>
                <w:szCs w:val="20"/>
                <w:lang w:eastAsia="ru-RU"/>
              </w:rPr>
              <w:t>Формирование объема потребленной ЭЭ</w:t>
            </w:r>
          </w:p>
        </w:tc>
      </w:tr>
      <w:tr w:rsidR="00EA3A37" w:rsidRPr="009D757B" w14:paraId="387EDD83"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D497137" w14:textId="77777777" w:rsidR="00702E87" w:rsidRPr="00804D36"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804D36">
              <w:rPr>
                <w:rFonts w:ascii="Times New Roman" w:eastAsia="Times New Roman" w:hAnsi="Times New Roman" w:cs="Times New Roman"/>
                <w:color w:val="000000" w:themeColor="text1"/>
                <w:sz w:val="20"/>
                <w:szCs w:val="20"/>
                <w:lang w:eastAsia="ru-RU"/>
              </w:rPr>
              <w:lastRenderedPageBreak/>
              <w:t>4</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588F9E2" w14:textId="77777777" w:rsidR="00702E87" w:rsidRPr="00804D36"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804D36">
              <w:rPr>
                <w:rFonts w:ascii="Times New Roman" w:eastAsia="Times New Roman" w:hAnsi="Times New Roman" w:cs="Times New Roman"/>
                <w:color w:val="000000" w:themeColor="text1"/>
                <w:sz w:val="20"/>
                <w:szCs w:val="20"/>
                <w:lang w:eastAsia="ru-RU"/>
              </w:rPr>
              <w:t xml:space="preserve">Формирование объема потребленной </w:t>
            </w:r>
            <w:r w:rsidR="0068006C" w:rsidRPr="00804D36">
              <w:rPr>
                <w:rFonts w:ascii="Times New Roman" w:eastAsia="Times New Roman" w:hAnsi="Times New Roman" w:cs="Times New Roman"/>
                <w:color w:val="000000" w:themeColor="text1"/>
                <w:sz w:val="20"/>
                <w:szCs w:val="20"/>
                <w:lang w:eastAsia="ru-RU"/>
              </w:rPr>
              <w:t>ЭЭ</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2E74812" w14:textId="77777777" w:rsidR="00702E87" w:rsidRPr="00804D36" w:rsidRDefault="00702E87" w:rsidP="00627B5B">
            <w:pPr>
              <w:tabs>
                <w:tab w:val="left" w:pos="720"/>
              </w:tabs>
              <w:spacing w:after="0" w:line="240" w:lineRule="auto"/>
              <w:rPr>
                <w:rFonts w:ascii="Times New Roman" w:eastAsia="Times New Roman" w:hAnsi="Times New Roman" w:cs="Times New Roman"/>
                <w:sz w:val="20"/>
                <w:szCs w:val="24"/>
              </w:rPr>
            </w:pPr>
            <w:r w:rsidRPr="00804D36">
              <w:rPr>
                <w:rFonts w:ascii="Times New Roman" w:eastAsia="Times New Roman" w:hAnsi="Times New Roman" w:cs="Times New Roman"/>
                <w:sz w:val="20"/>
                <w:szCs w:val="24"/>
              </w:rPr>
              <w:t>СПУиРЭ</w:t>
            </w:r>
          </w:p>
          <w:p w14:paraId="7DC47C67" w14:textId="77777777" w:rsidR="00B5630E" w:rsidRPr="00804D36" w:rsidRDefault="00B5630E" w:rsidP="006033AC">
            <w:pPr>
              <w:tabs>
                <w:tab w:val="left" w:pos="720"/>
              </w:tabs>
              <w:spacing w:after="0" w:line="240" w:lineRule="auto"/>
              <w:rPr>
                <w:rFonts w:ascii="Times New Roman" w:eastAsia="Times New Roman" w:hAnsi="Times New Roman" w:cs="Times New Roman"/>
                <w:sz w:val="20"/>
                <w:szCs w:val="24"/>
              </w:rPr>
            </w:pPr>
          </w:p>
          <w:p w14:paraId="75E57F84" w14:textId="77777777" w:rsidR="00702E87" w:rsidRPr="00804D36" w:rsidRDefault="00702E87" w:rsidP="006033AC">
            <w:pPr>
              <w:tabs>
                <w:tab w:val="left" w:pos="720"/>
              </w:tabs>
              <w:spacing w:after="0" w:line="240" w:lineRule="auto"/>
              <w:rPr>
                <w:rFonts w:ascii="Times New Roman" w:eastAsia="Times New Roman" w:hAnsi="Times New Roman" w:cs="Times New Roman"/>
                <w:sz w:val="20"/>
                <w:szCs w:val="24"/>
              </w:rPr>
            </w:pPr>
            <w:r w:rsidRPr="00804D36">
              <w:rPr>
                <w:rFonts w:ascii="Times New Roman" w:eastAsia="Times New Roman" w:hAnsi="Times New Roman" w:cs="Times New Roman"/>
                <w:color w:val="000000" w:themeColor="text1"/>
                <w:sz w:val="20"/>
                <w:szCs w:val="20"/>
                <w:lang w:eastAsia="ru-RU"/>
              </w:rPr>
              <w:t>Ежемесячно не позднее 11:00 1-го рабочего дня месяца, следующего за отчетным</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0059E4B7" w14:textId="77777777" w:rsidR="00702E87" w:rsidRPr="00804D36"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b/>
                <w:iCs/>
                <w:color w:val="000000" w:themeColor="text1"/>
                <w:sz w:val="20"/>
                <w:szCs w:val="20"/>
                <w:u w:val="single"/>
                <w:lang w:eastAsia="ru-RU"/>
              </w:rPr>
              <w:t>Вход</w:t>
            </w:r>
          </w:p>
          <w:p w14:paraId="13A7FA67" w14:textId="4636B023" w:rsidR="009F3FAA" w:rsidRPr="00804D36" w:rsidRDefault="0068006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804D36">
              <w:rPr>
                <w:rFonts w:ascii="Times New Roman" w:eastAsia="Times New Roman" w:hAnsi="Times New Roman" w:cs="Times New Roman"/>
                <w:iCs/>
                <w:color w:val="000000" w:themeColor="text1"/>
                <w:sz w:val="20"/>
                <w:szCs w:val="20"/>
                <w:lang w:eastAsia="ru-RU"/>
              </w:rPr>
              <w:t xml:space="preserve">Потребность в формировании объема потребления </w:t>
            </w:r>
            <w:r w:rsidR="007901EC" w:rsidRPr="00804D36">
              <w:rPr>
                <w:rFonts w:ascii="Times New Roman" w:eastAsia="Times New Roman" w:hAnsi="Times New Roman" w:cs="Times New Roman"/>
                <w:iCs/>
                <w:color w:val="000000" w:themeColor="text1"/>
                <w:sz w:val="20"/>
                <w:szCs w:val="20"/>
                <w:lang w:eastAsia="ru-RU"/>
              </w:rPr>
              <w:t xml:space="preserve">ЭЭ </w:t>
            </w:r>
            <w:r w:rsidRPr="00804D36">
              <w:rPr>
                <w:rFonts w:ascii="Times New Roman" w:eastAsia="Times New Roman" w:hAnsi="Times New Roman" w:cs="Times New Roman"/>
                <w:iCs/>
                <w:color w:val="000000" w:themeColor="text1"/>
                <w:sz w:val="20"/>
                <w:szCs w:val="20"/>
                <w:lang w:eastAsia="ru-RU"/>
              </w:rPr>
              <w:t>за отчетный период</w:t>
            </w:r>
            <w:r w:rsidR="00887CF1">
              <w:rPr>
                <w:rFonts w:ascii="Times New Roman" w:eastAsia="Times New Roman" w:hAnsi="Times New Roman" w:cs="Times New Roman"/>
                <w:iCs/>
                <w:color w:val="000000" w:themeColor="text1"/>
                <w:sz w:val="20"/>
                <w:szCs w:val="20"/>
                <w:lang w:eastAsia="ru-RU"/>
              </w:rPr>
              <w:t>.</w:t>
            </w:r>
          </w:p>
          <w:p w14:paraId="2E3E048E" w14:textId="77777777" w:rsidR="00702E87" w:rsidRPr="00804D36"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b/>
                <w:iCs/>
                <w:color w:val="000000" w:themeColor="text1"/>
                <w:sz w:val="20"/>
                <w:szCs w:val="20"/>
                <w:u w:val="single"/>
                <w:lang w:eastAsia="ru-RU"/>
              </w:rPr>
              <w:t>Выход</w:t>
            </w:r>
          </w:p>
          <w:p w14:paraId="1C419A34" w14:textId="432EB1BB" w:rsidR="00804D36" w:rsidRPr="00804D36" w:rsidRDefault="00804D3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iCs/>
                <w:sz w:val="20"/>
                <w:szCs w:val="20"/>
                <w:lang w:eastAsia="ru-RU"/>
              </w:rPr>
              <w:t>Акт снятия показаний приборов учета</w:t>
            </w:r>
            <w:r w:rsidR="00887CF1">
              <w:rPr>
                <w:rFonts w:ascii="Times New Roman" w:eastAsia="Times New Roman" w:hAnsi="Times New Roman" w:cs="Times New Roman"/>
                <w:iCs/>
                <w:sz w:val="20"/>
                <w:szCs w:val="20"/>
                <w:lang w:eastAsia="ru-RU"/>
              </w:rPr>
              <w:t>.</w:t>
            </w:r>
          </w:p>
          <w:p w14:paraId="1BC5880C" w14:textId="77777777" w:rsidR="00635FA4" w:rsidRPr="00804D36" w:rsidRDefault="00FE7E01" w:rsidP="00CF3ABF">
            <w:pPr>
              <w:spacing w:after="120" w:line="240" w:lineRule="auto"/>
              <w:jc w:val="both"/>
              <w:rPr>
                <w:rFonts w:ascii="Times New Roman" w:hAnsi="Times New Roman"/>
                <w:b/>
                <w:color w:val="000000" w:themeColor="text1"/>
                <w:sz w:val="20"/>
                <w:u w:val="single"/>
              </w:rPr>
            </w:pPr>
            <w:r w:rsidRPr="00804D36">
              <w:rPr>
                <w:rFonts w:ascii="Times New Roman" w:hAnsi="Times New Roman"/>
                <w:b/>
                <w:color w:val="000000" w:themeColor="text1"/>
                <w:sz w:val="20"/>
                <w:u w:val="single"/>
              </w:rPr>
              <w:t>Требования</w:t>
            </w:r>
            <w:r w:rsidR="00635FA4" w:rsidRPr="00804D36">
              <w:rPr>
                <w:rFonts w:ascii="Times New Roman" w:hAnsi="Times New Roman"/>
                <w:b/>
                <w:color w:val="000000" w:themeColor="text1"/>
                <w:sz w:val="20"/>
                <w:u w:val="single"/>
              </w:rPr>
              <w:t xml:space="preserve"> </w:t>
            </w:r>
          </w:p>
          <w:p w14:paraId="0400EEF5" w14:textId="45545CB4" w:rsidR="00804D36" w:rsidRPr="00343357" w:rsidRDefault="00804D36" w:rsidP="00CF3ABF">
            <w:pPr>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Приложение5" w:history="1">
              <w:r w:rsidRPr="00343357">
                <w:rPr>
                  <w:rStyle w:val="af6"/>
                  <w:rFonts w:ascii="Times New Roman" w:eastAsia="Times New Roman" w:hAnsi="Times New Roman" w:cs="Times New Roman"/>
                  <w:iCs/>
                  <w:sz w:val="20"/>
                  <w:szCs w:val="20"/>
                  <w:lang w:eastAsia="ru-RU"/>
                </w:rPr>
                <w:t>Приложении 5</w:t>
              </w:r>
            </w:hyperlink>
            <w:r w:rsidRPr="00343357">
              <w:rPr>
                <w:rFonts w:ascii="Times New Roman" w:eastAsia="Times New Roman" w:hAnsi="Times New Roman" w:cs="Times New Roman"/>
                <w:iCs/>
                <w:sz w:val="20"/>
                <w:szCs w:val="20"/>
                <w:lang w:eastAsia="ru-RU"/>
              </w:rPr>
              <w:t>.</w:t>
            </w:r>
          </w:p>
          <w:p w14:paraId="32DBE221" w14:textId="77777777" w:rsidR="00635FA4" w:rsidRPr="00804D36" w:rsidRDefault="0068006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СПУиРЭ направляет кураторам договоров, заключенных с </w:t>
            </w:r>
            <w:r w:rsidR="00306615" w:rsidRPr="00343357">
              <w:rPr>
                <w:rFonts w:ascii="Times New Roman" w:eastAsia="Times New Roman" w:hAnsi="Times New Roman" w:cs="Times New Roman"/>
                <w:iCs/>
                <w:color w:val="000000" w:themeColor="text1"/>
                <w:sz w:val="20"/>
                <w:szCs w:val="20"/>
                <w:lang w:eastAsia="ru-RU"/>
              </w:rPr>
              <w:t>ПО</w:t>
            </w:r>
            <w:r w:rsidRPr="00343357">
              <w:rPr>
                <w:rFonts w:ascii="Times New Roman" w:eastAsia="Times New Roman" w:hAnsi="Times New Roman" w:cs="Times New Roman"/>
                <w:iCs/>
                <w:color w:val="000000" w:themeColor="text1"/>
                <w:sz w:val="20"/>
                <w:szCs w:val="20"/>
                <w:lang w:eastAsia="ru-RU"/>
              </w:rPr>
              <w:t>, подключенными</w:t>
            </w:r>
            <w:r w:rsidRPr="00804D36">
              <w:rPr>
                <w:rFonts w:ascii="Times New Roman" w:eastAsia="Times New Roman" w:hAnsi="Times New Roman" w:cs="Times New Roman"/>
                <w:iCs/>
                <w:color w:val="000000" w:themeColor="text1"/>
                <w:sz w:val="20"/>
                <w:szCs w:val="20"/>
                <w:lang w:eastAsia="ru-RU"/>
              </w:rPr>
              <w:t xml:space="preserve"> к сетям энергоснабжения, информацию об объеме </w:t>
            </w:r>
            <w:r w:rsidR="002306CD" w:rsidRPr="00804D36">
              <w:rPr>
                <w:rFonts w:ascii="Times New Roman" w:eastAsia="Times New Roman" w:hAnsi="Times New Roman" w:cs="Times New Roman"/>
                <w:iCs/>
                <w:color w:val="000000" w:themeColor="text1"/>
                <w:sz w:val="20"/>
                <w:szCs w:val="20"/>
                <w:lang w:eastAsia="ru-RU"/>
              </w:rPr>
              <w:t>ЭЭ</w:t>
            </w:r>
            <w:r w:rsidRPr="00804D36">
              <w:rPr>
                <w:rFonts w:ascii="Times New Roman" w:eastAsia="Times New Roman" w:hAnsi="Times New Roman" w:cs="Times New Roman"/>
                <w:iCs/>
                <w:color w:val="000000" w:themeColor="text1"/>
                <w:sz w:val="20"/>
                <w:szCs w:val="20"/>
                <w:lang w:eastAsia="ru-RU"/>
              </w:rPr>
              <w:t>, потребленной данной организацией.</w:t>
            </w:r>
          </w:p>
        </w:tc>
      </w:tr>
      <w:tr w:rsidR="00EA3A37" w:rsidRPr="009D757B" w14:paraId="2EE962D5"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7604B60A" w14:textId="77777777" w:rsidR="00702E87" w:rsidRPr="00344A48"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344A48">
              <w:rPr>
                <w:rFonts w:ascii="Times New Roman" w:eastAsia="Times New Roman" w:hAnsi="Times New Roman" w:cs="Times New Roman"/>
                <w:color w:val="000000" w:themeColor="text1"/>
                <w:sz w:val="20"/>
                <w:szCs w:val="20"/>
                <w:lang w:eastAsia="ru-RU"/>
              </w:rPr>
              <w:t>5</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2DC89A77" w14:textId="77777777" w:rsidR="00702E87" w:rsidRPr="00344A48"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344A48">
              <w:rPr>
                <w:rFonts w:ascii="Times New Roman" w:eastAsia="Times New Roman" w:hAnsi="Times New Roman" w:cs="Times New Roman"/>
                <w:color w:val="000000" w:themeColor="text1"/>
                <w:sz w:val="20"/>
                <w:szCs w:val="20"/>
                <w:lang w:eastAsia="ru-RU"/>
              </w:rPr>
              <w:t xml:space="preserve">Распределение по объектам объема потребленной </w:t>
            </w:r>
            <w:r w:rsidR="002306CD" w:rsidRPr="00344A48">
              <w:rPr>
                <w:rFonts w:ascii="Times New Roman" w:eastAsia="Times New Roman" w:hAnsi="Times New Roman" w:cs="Times New Roman"/>
                <w:color w:val="000000" w:themeColor="text1"/>
                <w:sz w:val="20"/>
                <w:szCs w:val="20"/>
                <w:lang w:eastAsia="ru-RU"/>
              </w:rPr>
              <w:t>ЭЭ</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03DA9263" w14:textId="77777777" w:rsidR="00702E87" w:rsidRDefault="00702E87" w:rsidP="006033AC">
            <w:pPr>
              <w:tabs>
                <w:tab w:val="left" w:pos="720"/>
              </w:tabs>
              <w:spacing w:after="0" w:line="240" w:lineRule="auto"/>
              <w:rPr>
                <w:rFonts w:ascii="Times New Roman" w:eastAsia="Times New Roman" w:hAnsi="Times New Roman" w:cs="Times New Roman"/>
                <w:sz w:val="20"/>
                <w:szCs w:val="24"/>
              </w:rPr>
            </w:pPr>
            <w:r w:rsidRPr="00344A48">
              <w:rPr>
                <w:rFonts w:ascii="Times New Roman" w:eastAsia="Times New Roman" w:hAnsi="Times New Roman" w:cs="Times New Roman"/>
                <w:sz w:val="20"/>
                <w:szCs w:val="24"/>
              </w:rPr>
              <w:t>Кураторы договоров с ПО</w:t>
            </w:r>
          </w:p>
          <w:p w14:paraId="732E9A8E" w14:textId="77777777" w:rsidR="00437076" w:rsidRPr="00344A48" w:rsidRDefault="00437076" w:rsidP="006033AC">
            <w:pPr>
              <w:tabs>
                <w:tab w:val="left" w:pos="720"/>
              </w:tabs>
              <w:spacing w:after="0" w:line="240" w:lineRule="auto"/>
              <w:rPr>
                <w:rFonts w:ascii="Times New Roman" w:eastAsia="Times New Roman" w:hAnsi="Times New Roman" w:cs="Times New Roman"/>
                <w:sz w:val="20"/>
                <w:szCs w:val="24"/>
              </w:rPr>
            </w:pPr>
          </w:p>
          <w:p w14:paraId="5DEC3B6F" w14:textId="77777777" w:rsidR="00702E87" w:rsidRPr="00344A48" w:rsidRDefault="00702E87" w:rsidP="006033AC">
            <w:pPr>
              <w:tabs>
                <w:tab w:val="left" w:pos="720"/>
              </w:tabs>
              <w:spacing w:after="0" w:line="240" w:lineRule="auto"/>
              <w:rPr>
                <w:rFonts w:ascii="Times New Roman" w:eastAsia="Times New Roman" w:hAnsi="Times New Roman" w:cs="Times New Roman"/>
                <w:sz w:val="20"/>
                <w:szCs w:val="24"/>
              </w:rPr>
            </w:pPr>
            <w:r w:rsidRPr="00344A48">
              <w:rPr>
                <w:rFonts w:ascii="Times New Roman" w:eastAsia="Times New Roman" w:hAnsi="Times New Roman" w:cs="Times New Roman"/>
                <w:sz w:val="20"/>
                <w:szCs w:val="24"/>
              </w:rPr>
              <w:t>Ежемесячно не позднее 16:00 1-го рабочего дня месяца, следующего за отчетным</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4AB10949" w14:textId="77777777" w:rsidR="00702E87" w:rsidRPr="00344A48"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b/>
                <w:iCs/>
                <w:color w:val="000000" w:themeColor="text1"/>
                <w:sz w:val="20"/>
                <w:szCs w:val="20"/>
                <w:u w:val="single"/>
                <w:lang w:eastAsia="ru-RU"/>
              </w:rPr>
              <w:t>Вход</w:t>
            </w:r>
          </w:p>
          <w:p w14:paraId="04BE07F2" w14:textId="1C618EE5" w:rsidR="00344A48" w:rsidRPr="00344A48" w:rsidRDefault="00344A48"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iCs/>
                <w:sz w:val="20"/>
                <w:szCs w:val="20"/>
                <w:lang w:eastAsia="ru-RU"/>
              </w:rPr>
              <w:t>Акт снятия показаний приборов учета</w:t>
            </w:r>
            <w:r w:rsidR="00887CF1">
              <w:rPr>
                <w:rFonts w:ascii="Times New Roman" w:eastAsia="Times New Roman" w:hAnsi="Times New Roman" w:cs="Times New Roman"/>
                <w:iCs/>
                <w:sz w:val="20"/>
                <w:szCs w:val="20"/>
                <w:lang w:eastAsia="ru-RU"/>
              </w:rPr>
              <w:t>.</w:t>
            </w:r>
          </w:p>
          <w:p w14:paraId="09437AE7" w14:textId="77777777" w:rsidR="00702E87" w:rsidRPr="00344A48"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b/>
                <w:iCs/>
                <w:color w:val="000000" w:themeColor="text1"/>
                <w:sz w:val="20"/>
                <w:szCs w:val="20"/>
                <w:u w:val="single"/>
                <w:lang w:eastAsia="ru-RU"/>
              </w:rPr>
              <w:t>Выход</w:t>
            </w:r>
          </w:p>
          <w:p w14:paraId="7CCE94EE" w14:textId="1051A17A" w:rsidR="00344A48" w:rsidRPr="00343357" w:rsidRDefault="00344A48"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Справка о распределении объема потребленной электроэнергии</w:t>
            </w:r>
            <w:r w:rsidR="00887CF1">
              <w:rPr>
                <w:rFonts w:ascii="Times New Roman" w:eastAsia="Times New Roman" w:hAnsi="Times New Roman" w:cs="Times New Roman"/>
                <w:iCs/>
                <w:color w:val="000000" w:themeColor="text1"/>
                <w:sz w:val="20"/>
                <w:szCs w:val="20"/>
                <w:lang w:eastAsia="ru-RU"/>
              </w:rPr>
              <w:t>.</w:t>
            </w:r>
            <w:r w:rsidRPr="00343357">
              <w:rPr>
                <w:rFonts w:ascii="Times New Roman" w:eastAsia="Times New Roman" w:hAnsi="Times New Roman" w:cs="Times New Roman"/>
                <w:iCs/>
                <w:color w:val="000000" w:themeColor="text1"/>
                <w:sz w:val="20"/>
                <w:szCs w:val="20"/>
                <w:lang w:eastAsia="ru-RU"/>
              </w:rPr>
              <w:t xml:space="preserve"> </w:t>
            </w:r>
          </w:p>
          <w:p w14:paraId="1C346453" w14:textId="77777777" w:rsidR="00635FA4" w:rsidRPr="00343357" w:rsidRDefault="00FE7E01" w:rsidP="00CF3ABF">
            <w:pPr>
              <w:spacing w:after="120" w:line="240" w:lineRule="auto"/>
              <w:jc w:val="both"/>
              <w:rPr>
                <w:rFonts w:ascii="Times New Roman" w:hAnsi="Times New Roman"/>
                <w:b/>
                <w:color w:val="000000" w:themeColor="text1"/>
                <w:sz w:val="20"/>
                <w:u w:val="single"/>
              </w:rPr>
            </w:pPr>
            <w:r w:rsidRPr="00343357">
              <w:rPr>
                <w:rFonts w:ascii="Times New Roman" w:hAnsi="Times New Roman"/>
                <w:b/>
                <w:color w:val="000000" w:themeColor="text1"/>
                <w:sz w:val="20"/>
                <w:u w:val="single"/>
              </w:rPr>
              <w:t>Требования</w:t>
            </w:r>
          </w:p>
          <w:p w14:paraId="20F9935B" w14:textId="77777777" w:rsidR="00344A48" w:rsidRPr="00344A48" w:rsidRDefault="00344A48"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iCs/>
                <w:color w:val="000000" w:themeColor="text1"/>
                <w:sz w:val="20"/>
                <w:szCs w:val="20"/>
                <w:lang w:eastAsia="ru-RU"/>
              </w:rPr>
              <w:t xml:space="preserve">Форма </w:t>
            </w:r>
            <w:r w:rsidR="008D5971">
              <w:rPr>
                <w:rFonts w:ascii="Times New Roman" w:eastAsia="Times New Roman" w:hAnsi="Times New Roman" w:cs="Times New Roman"/>
                <w:iCs/>
                <w:sz w:val="20"/>
                <w:szCs w:val="20"/>
                <w:lang w:eastAsia="ru-RU"/>
              </w:rPr>
              <w:t>С</w:t>
            </w:r>
            <w:r w:rsidRPr="00343357">
              <w:rPr>
                <w:rFonts w:ascii="Times New Roman" w:eastAsia="Times New Roman" w:hAnsi="Times New Roman" w:cs="Times New Roman"/>
                <w:iCs/>
                <w:sz w:val="20"/>
                <w:szCs w:val="20"/>
                <w:lang w:eastAsia="ru-RU"/>
              </w:rPr>
              <w:t xml:space="preserve">правки </w:t>
            </w:r>
            <w:r w:rsidRPr="00343357">
              <w:rPr>
                <w:rFonts w:ascii="Times New Roman" w:eastAsia="Times New Roman" w:hAnsi="Times New Roman" w:cs="Times New Roman"/>
                <w:iCs/>
                <w:color w:val="000000" w:themeColor="text1"/>
                <w:sz w:val="20"/>
                <w:szCs w:val="20"/>
                <w:lang w:eastAsia="ru-RU"/>
              </w:rPr>
              <w:t>о распределении объема потребленной электро</w:t>
            </w:r>
            <w:r w:rsidR="00343357" w:rsidRPr="00343357">
              <w:rPr>
                <w:rFonts w:ascii="Times New Roman" w:eastAsia="Times New Roman" w:hAnsi="Times New Roman" w:cs="Times New Roman"/>
                <w:iCs/>
                <w:color w:val="000000" w:themeColor="text1"/>
                <w:sz w:val="20"/>
                <w:szCs w:val="20"/>
                <w:lang w:eastAsia="ru-RU"/>
              </w:rPr>
              <w:t xml:space="preserve">энергии приведена в </w:t>
            </w:r>
            <w:hyperlink w:anchor="_ПРИЛОЖЕНИЕ_11._ШАБЛОН" w:history="1">
              <w:r w:rsidR="00343357" w:rsidRPr="00343357">
                <w:rPr>
                  <w:rStyle w:val="af6"/>
                  <w:rFonts w:ascii="Times New Roman" w:eastAsia="Times New Roman" w:hAnsi="Times New Roman" w:cs="Times New Roman"/>
                  <w:iCs/>
                  <w:sz w:val="20"/>
                  <w:szCs w:val="20"/>
                  <w:lang w:eastAsia="ru-RU"/>
                </w:rPr>
                <w:t>Приложении 11</w:t>
              </w:r>
            </w:hyperlink>
            <w:r w:rsidRPr="00343357">
              <w:rPr>
                <w:rFonts w:ascii="Times New Roman" w:eastAsia="Times New Roman" w:hAnsi="Times New Roman" w:cs="Times New Roman"/>
                <w:iCs/>
                <w:color w:val="000000" w:themeColor="text1"/>
                <w:sz w:val="20"/>
                <w:szCs w:val="20"/>
                <w:lang w:eastAsia="ru-RU"/>
              </w:rPr>
              <w:t>.</w:t>
            </w:r>
          </w:p>
          <w:p w14:paraId="2196BD50" w14:textId="77C8A0EF" w:rsidR="00635FA4" w:rsidRPr="00344A48"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iCs/>
                <w:color w:val="000000" w:themeColor="text1"/>
                <w:sz w:val="20"/>
                <w:szCs w:val="20"/>
                <w:lang w:eastAsia="ru-RU"/>
              </w:rPr>
              <w:t xml:space="preserve">Информацию </w:t>
            </w:r>
            <w:r w:rsidR="00635FA4" w:rsidRPr="00344A48">
              <w:rPr>
                <w:rFonts w:ascii="Times New Roman" w:eastAsia="Times New Roman" w:hAnsi="Times New Roman" w:cs="Times New Roman"/>
                <w:iCs/>
                <w:color w:val="000000" w:themeColor="text1"/>
                <w:sz w:val="20"/>
                <w:szCs w:val="20"/>
                <w:lang w:eastAsia="ru-RU"/>
              </w:rPr>
              <w:t xml:space="preserve">о распределении по объектам и (или) </w:t>
            </w:r>
            <w:r w:rsidR="00D867C9">
              <w:rPr>
                <w:rFonts w:ascii="Times New Roman" w:eastAsia="Times New Roman" w:hAnsi="Times New Roman" w:cs="Times New Roman"/>
                <w:iCs/>
                <w:color w:val="000000" w:themeColor="text1"/>
                <w:sz w:val="20"/>
                <w:szCs w:val="20"/>
                <w:lang w:eastAsia="ru-RU"/>
              </w:rPr>
              <w:t xml:space="preserve">по месту возникновения затрат </w:t>
            </w:r>
            <w:r w:rsidR="00635FA4" w:rsidRPr="00344A48">
              <w:rPr>
                <w:rFonts w:ascii="Times New Roman" w:eastAsia="Times New Roman" w:hAnsi="Times New Roman" w:cs="Times New Roman"/>
                <w:iCs/>
                <w:color w:val="000000" w:themeColor="text1"/>
                <w:sz w:val="20"/>
                <w:szCs w:val="20"/>
                <w:lang w:eastAsia="ru-RU"/>
              </w:rPr>
              <w:t xml:space="preserve">/процессам объема потребленной </w:t>
            </w:r>
            <w:r w:rsidR="002306CD" w:rsidRPr="00344A48">
              <w:rPr>
                <w:rFonts w:ascii="Times New Roman" w:eastAsia="Times New Roman" w:hAnsi="Times New Roman" w:cs="Times New Roman"/>
                <w:iCs/>
                <w:color w:val="000000" w:themeColor="text1"/>
                <w:sz w:val="20"/>
                <w:szCs w:val="20"/>
                <w:lang w:eastAsia="ru-RU"/>
              </w:rPr>
              <w:t>ЭЭ</w:t>
            </w:r>
            <w:r w:rsidR="00635FA4" w:rsidRPr="00344A48">
              <w:rPr>
                <w:rFonts w:ascii="Times New Roman" w:eastAsia="Times New Roman" w:hAnsi="Times New Roman" w:cs="Times New Roman"/>
                <w:iCs/>
                <w:color w:val="000000" w:themeColor="text1"/>
                <w:sz w:val="20"/>
                <w:szCs w:val="20"/>
                <w:lang w:eastAsia="ru-RU"/>
              </w:rPr>
              <w:t xml:space="preserve"> необходимо предоставить в СПУиРЭ</w:t>
            </w:r>
            <w:r w:rsidR="00887CF1">
              <w:rPr>
                <w:rFonts w:ascii="Times New Roman" w:eastAsia="Times New Roman" w:hAnsi="Times New Roman" w:cs="Times New Roman"/>
                <w:iCs/>
                <w:color w:val="000000" w:themeColor="text1"/>
                <w:sz w:val="20"/>
                <w:szCs w:val="20"/>
                <w:lang w:eastAsia="ru-RU"/>
              </w:rPr>
              <w:t>.</w:t>
            </w:r>
          </w:p>
        </w:tc>
      </w:tr>
    </w:tbl>
    <w:p w14:paraId="4A8144C5" w14:textId="1A993FCE" w:rsidR="008256D0" w:rsidRPr="00D071D3" w:rsidRDefault="00277A5B" w:rsidP="008256D0">
      <w:pPr>
        <w:tabs>
          <w:tab w:val="left" w:pos="720"/>
        </w:tabs>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препятстви</w:t>
      </w:r>
      <w:r w:rsidR="00202350">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проведения проверки </w:t>
      </w:r>
      <w:r w:rsidR="00202350">
        <w:rPr>
          <w:rFonts w:ascii="Times New Roman" w:eastAsia="Times New Roman" w:hAnsi="Times New Roman" w:cs="Times New Roman"/>
          <w:sz w:val="24"/>
          <w:szCs w:val="24"/>
        </w:rPr>
        <w:t>УУЭЭ</w:t>
      </w:r>
      <w:r w:rsidR="008E320C" w:rsidRPr="008E320C">
        <w:rPr>
          <w:rFonts w:ascii="Times New Roman" w:eastAsia="Times New Roman" w:hAnsi="Times New Roman" w:cs="Times New Roman"/>
          <w:sz w:val="24"/>
          <w:szCs w:val="24"/>
        </w:rPr>
        <w:t xml:space="preserve"> </w:t>
      </w:r>
      <w:r w:rsidR="00202350">
        <w:rPr>
          <w:rFonts w:ascii="Times New Roman" w:eastAsia="Times New Roman" w:hAnsi="Times New Roman" w:cs="Times New Roman"/>
          <w:sz w:val="24"/>
          <w:szCs w:val="24"/>
        </w:rPr>
        <w:t xml:space="preserve">режима потребления ЭЭ (режима эксплуатации электроустановки, в </w:t>
      </w:r>
      <w:r w:rsidR="00202350" w:rsidRPr="00E43D7B">
        <w:rPr>
          <w:rFonts w:ascii="Times New Roman" w:eastAsia="Times New Roman" w:hAnsi="Times New Roman" w:cs="Times New Roman"/>
          <w:sz w:val="24"/>
          <w:szCs w:val="24"/>
        </w:rPr>
        <w:t xml:space="preserve">случае применения расчетного метода определения потребления ЭЭ) </w:t>
      </w:r>
      <w:r w:rsidRPr="00E43D7B">
        <w:rPr>
          <w:rFonts w:ascii="Times New Roman" w:eastAsia="Times New Roman" w:hAnsi="Times New Roman" w:cs="Times New Roman"/>
          <w:sz w:val="24"/>
          <w:szCs w:val="24"/>
        </w:rPr>
        <w:t xml:space="preserve">со стороны Потребителя ответственный за электрохозяйство Общества, во избежание </w:t>
      </w:r>
      <w:r w:rsidR="00202350" w:rsidRPr="00E43D7B">
        <w:rPr>
          <w:rFonts w:ascii="Times New Roman" w:eastAsia="Times New Roman" w:hAnsi="Times New Roman" w:cs="Times New Roman"/>
          <w:sz w:val="24"/>
          <w:szCs w:val="24"/>
        </w:rPr>
        <w:t xml:space="preserve">несанкционированного потребления ЭЭ и нанесения ущерба Обществу, </w:t>
      </w:r>
      <w:r w:rsidRPr="00D071D3">
        <w:rPr>
          <w:rFonts w:ascii="Times New Roman" w:eastAsia="Times New Roman" w:hAnsi="Times New Roman" w:cs="Times New Roman"/>
          <w:sz w:val="24"/>
          <w:szCs w:val="24"/>
        </w:rPr>
        <w:t>имеет право прекратить электроснабжение Потребителя после уведомления</w:t>
      </w:r>
      <w:r w:rsidR="00E43D7B" w:rsidRPr="00FB0C26">
        <w:rPr>
          <w:rFonts w:ascii="Times New Roman" w:hAnsi="Times New Roman"/>
          <w:sz w:val="24"/>
        </w:rPr>
        <w:t xml:space="preserve"> </w:t>
      </w:r>
      <w:r w:rsidR="005537A7" w:rsidRPr="00F633A3">
        <w:rPr>
          <w:rFonts w:ascii="Times New Roman" w:eastAsia="Times New Roman" w:hAnsi="Times New Roman" w:cs="Times New Roman"/>
          <w:sz w:val="24"/>
          <w:szCs w:val="24"/>
        </w:rPr>
        <w:t xml:space="preserve">диспетчером ДС </w:t>
      </w:r>
      <w:r w:rsidR="008256D0">
        <w:rPr>
          <w:rFonts w:ascii="Times New Roman" w:eastAsia="Times New Roman" w:hAnsi="Times New Roman" w:cs="Times New Roman"/>
          <w:sz w:val="24"/>
          <w:szCs w:val="24"/>
        </w:rPr>
        <w:t>(</w:t>
      </w:r>
      <w:r w:rsidR="005537A7" w:rsidRPr="00F633A3">
        <w:rPr>
          <w:rFonts w:ascii="Times New Roman" w:eastAsia="Times New Roman" w:hAnsi="Times New Roman" w:cs="Times New Roman"/>
          <w:sz w:val="24"/>
          <w:szCs w:val="24"/>
        </w:rPr>
        <w:t>направлением телефонограммы</w:t>
      </w:r>
      <w:r w:rsidR="008256D0">
        <w:rPr>
          <w:rFonts w:ascii="Times New Roman" w:eastAsia="Times New Roman" w:hAnsi="Times New Roman" w:cs="Times New Roman"/>
          <w:sz w:val="24"/>
          <w:szCs w:val="24"/>
        </w:rPr>
        <w:t>)</w:t>
      </w:r>
      <w:r w:rsidR="00F633A3">
        <w:rPr>
          <w:rFonts w:ascii="Times New Roman" w:eastAsia="Times New Roman" w:hAnsi="Times New Roman" w:cs="Times New Roman"/>
          <w:sz w:val="24"/>
          <w:szCs w:val="24"/>
        </w:rPr>
        <w:t xml:space="preserve"> </w:t>
      </w:r>
      <w:r w:rsidR="008256D0">
        <w:rPr>
          <w:rFonts w:ascii="Times New Roman" w:eastAsia="Times New Roman" w:hAnsi="Times New Roman" w:cs="Times New Roman"/>
          <w:sz w:val="24"/>
          <w:szCs w:val="24"/>
        </w:rPr>
        <w:t>курирующего СП</w:t>
      </w:r>
      <w:r w:rsidR="008256D0" w:rsidRPr="006033AC">
        <w:rPr>
          <w:rFonts w:ascii="Times New Roman" w:eastAsia="Times New Roman" w:hAnsi="Times New Roman" w:cs="Times New Roman"/>
          <w:sz w:val="24"/>
          <w:szCs w:val="24"/>
        </w:rPr>
        <w:t xml:space="preserve"> и </w:t>
      </w:r>
      <w:r w:rsidR="008256D0" w:rsidRPr="00635FA4">
        <w:rPr>
          <w:rFonts w:ascii="Times New Roman" w:eastAsia="Times New Roman" w:hAnsi="Times New Roman" w:cs="Times New Roman"/>
          <w:sz w:val="24"/>
          <w:szCs w:val="24"/>
        </w:rPr>
        <w:t>местного руководителя Потребителя на следующие сутки после уведомления</w:t>
      </w:r>
      <w:r w:rsidR="008256D0">
        <w:rPr>
          <w:rFonts w:ascii="Times New Roman" w:eastAsia="Times New Roman" w:hAnsi="Times New Roman" w:cs="Times New Roman"/>
          <w:sz w:val="24"/>
          <w:szCs w:val="24"/>
        </w:rPr>
        <w:t xml:space="preserve"> (не позднее 1 календарного дня)</w:t>
      </w:r>
      <w:r w:rsidR="008256D0" w:rsidRPr="00635FA4">
        <w:rPr>
          <w:rFonts w:ascii="Times New Roman" w:eastAsia="Times New Roman" w:hAnsi="Times New Roman" w:cs="Times New Roman"/>
          <w:sz w:val="24"/>
          <w:szCs w:val="24"/>
        </w:rPr>
        <w:t xml:space="preserve">. </w:t>
      </w:r>
    </w:p>
    <w:p w14:paraId="5C3806AB" w14:textId="77777777" w:rsidR="00EA75CA" w:rsidRPr="00AA4D8E" w:rsidRDefault="00EA75CA">
      <w:pPr>
        <w:tabs>
          <w:tab w:val="left" w:pos="720"/>
        </w:tabs>
        <w:spacing w:after="240" w:line="240" w:lineRule="auto"/>
        <w:jc w:val="both"/>
        <w:rPr>
          <w:rFonts w:ascii="Times New Roman" w:eastAsia="Times New Roman" w:hAnsi="Times New Roman" w:cs="Times New Roman"/>
          <w:sz w:val="24"/>
          <w:szCs w:val="24"/>
        </w:rPr>
        <w:sectPr w:rsidR="00EA75CA" w:rsidRPr="00AA4D8E" w:rsidSect="00CF3ABF">
          <w:headerReference w:type="even" r:id="rId39"/>
          <w:headerReference w:type="default" r:id="rId40"/>
          <w:headerReference w:type="first" r:id="rId41"/>
          <w:pgSz w:w="11906" w:h="16838" w:code="9"/>
          <w:pgMar w:top="510" w:right="1021" w:bottom="567" w:left="1247" w:header="737" w:footer="680" w:gutter="0"/>
          <w:cols w:space="708"/>
          <w:docGrid w:linePitch="360"/>
        </w:sectPr>
      </w:pPr>
    </w:p>
    <w:p w14:paraId="6C64A470" w14:textId="77777777" w:rsidR="00C65F2C" w:rsidRPr="00D071D3" w:rsidRDefault="00185819"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214" w:name="_Toc26367129"/>
      <w:bookmarkStart w:id="215" w:name="_Toc52299982"/>
      <w:bookmarkStart w:id="216" w:name="_Toc52311320"/>
      <w:bookmarkStart w:id="217" w:name="_Toc46439852"/>
      <w:bookmarkStart w:id="218" w:name="_Toc59020613"/>
      <w:bookmarkStart w:id="219" w:name="_Toc59607696"/>
      <w:bookmarkEnd w:id="78"/>
      <w:r w:rsidRPr="000A02C2">
        <w:rPr>
          <w:rFonts w:ascii="Arial" w:hAnsi="Arial"/>
          <w:caps/>
          <w:sz w:val="32"/>
          <w:lang w:val="ru-RU"/>
        </w:rPr>
        <w:lastRenderedPageBreak/>
        <w:t xml:space="preserve">ОСНОВНЫЕ ТРЕБОВАНИЯ ПО ОБЕСПЕЧЕНИЮ БЕЗОПАСНОЙ ЭКСПЛУАТАЦИИ </w:t>
      </w:r>
      <w:bookmarkEnd w:id="214"/>
      <w:bookmarkEnd w:id="215"/>
      <w:bookmarkEnd w:id="216"/>
      <w:bookmarkEnd w:id="217"/>
      <w:r w:rsidR="009B5E07" w:rsidRPr="002A4755">
        <w:rPr>
          <w:rFonts w:ascii="Arial" w:hAnsi="Arial" w:cs="Arial"/>
          <w:caps/>
          <w:sz w:val="32"/>
          <w:szCs w:val="32"/>
          <w:lang w:val="ru-RU"/>
        </w:rPr>
        <w:t>Э</w:t>
      </w:r>
      <w:r w:rsidR="009B5E07">
        <w:rPr>
          <w:rFonts w:ascii="Arial" w:hAnsi="Arial" w:cs="Arial"/>
          <w:caps/>
          <w:sz w:val="32"/>
          <w:szCs w:val="32"/>
          <w:lang w:val="ru-RU"/>
        </w:rPr>
        <w:t>Лектро</w:t>
      </w:r>
      <w:r w:rsidR="009B5E07" w:rsidRPr="002A4755">
        <w:rPr>
          <w:rFonts w:ascii="Arial" w:hAnsi="Arial" w:cs="Arial"/>
          <w:caps/>
          <w:sz w:val="32"/>
          <w:szCs w:val="32"/>
          <w:lang w:val="ru-RU"/>
        </w:rPr>
        <w:t>У</w:t>
      </w:r>
      <w:r w:rsidR="009B5E07">
        <w:rPr>
          <w:rFonts w:ascii="Arial" w:hAnsi="Arial" w:cs="Arial"/>
          <w:caps/>
          <w:sz w:val="32"/>
          <w:szCs w:val="32"/>
          <w:lang w:val="ru-RU"/>
        </w:rPr>
        <w:t>СТАНОВОК</w:t>
      </w:r>
      <w:bookmarkEnd w:id="218"/>
      <w:bookmarkEnd w:id="219"/>
    </w:p>
    <w:p w14:paraId="6C05401D" w14:textId="77777777" w:rsidR="00D114D0" w:rsidRPr="00052D68" w:rsidRDefault="00D114D0" w:rsidP="006033AC">
      <w:pPr>
        <w:tabs>
          <w:tab w:val="left" w:pos="720"/>
        </w:tabs>
        <w:spacing w:after="120" w:line="240" w:lineRule="auto"/>
        <w:jc w:val="both"/>
        <w:rPr>
          <w:rFonts w:ascii="Times New Roman" w:eastAsia="Times New Roman" w:hAnsi="Times New Roman" w:cs="Times New Roman"/>
          <w:sz w:val="24"/>
          <w:szCs w:val="24"/>
        </w:rPr>
      </w:pPr>
      <w:r w:rsidRPr="00052D68">
        <w:rPr>
          <w:rFonts w:ascii="Times New Roman" w:eastAsia="Times New Roman" w:hAnsi="Times New Roman" w:cs="Times New Roman"/>
          <w:sz w:val="24"/>
          <w:szCs w:val="24"/>
        </w:rPr>
        <w:t xml:space="preserve">Перед </w:t>
      </w:r>
      <w:r w:rsidR="005753A6" w:rsidRPr="00052D68">
        <w:rPr>
          <w:rFonts w:ascii="Times New Roman" w:eastAsia="Times New Roman" w:hAnsi="Times New Roman" w:cs="Times New Roman"/>
          <w:sz w:val="24"/>
          <w:szCs w:val="24"/>
        </w:rPr>
        <w:t xml:space="preserve">подачей напряжения на электроприемники </w:t>
      </w:r>
      <w:r w:rsidR="000F77AD">
        <w:rPr>
          <w:rFonts w:ascii="Times New Roman" w:eastAsia="Times New Roman" w:hAnsi="Times New Roman" w:cs="Times New Roman"/>
          <w:sz w:val="24"/>
          <w:szCs w:val="24"/>
        </w:rPr>
        <w:t>П</w:t>
      </w:r>
      <w:r w:rsidR="005753A6" w:rsidRPr="00052D68">
        <w:rPr>
          <w:rFonts w:ascii="Times New Roman" w:eastAsia="Times New Roman" w:hAnsi="Times New Roman" w:cs="Times New Roman"/>
          <w:sz w:val="24"/>
          <w:szCs w:val="24"/>
        </w:rPr>
        <w:t>отребител</w:t>
      </w:r>
      <w:r w:rsidR="007C42D5">
        <w:rPr>
          <w:rFonts w:ascii="Times New Roman" w:eastAsia="Times New Roman" w:hAnsi="Times New Roman" w:cs="Times New Roman"/>
          <w:sz w:val="24"/>
          <w:szCs w:val="24"/>
        </w:rPr>
        <w:t>ем</w:t>
      </w:r>
      <w:r w:rsidR="005753A6" w:rsidRPr="00052D68">
        <w:rPr>
          <w:rFonts w:ascii="Times New Roman" w:eastAsia="Times New Roman" w:hAnsi="Times New Roman" w:cs="Times New Roman"/>
          <w:sz w:val="24"/>
          <w:szCs w:val="24"/>
        </w:rPr>
        <w:t xml:space="preserve"> </w:t>
      </w:r>
      <w:r w:rsidRPr="00052D68">
        <w:rPr>
          <w:rFonts w:ascii="Times New Roman" w:eastAsia="Times New Roman" w:hAnsi="Times New Roman" w:cs="Times New Roman"/>
          <w:sz w:val="24"/>
          <w:szCs w:val="24"/>
        </w:rPr>
        <w:t>должны быть подготовлены условия для надежной и</w:t>
      </w:r>
      <w:r w:rsidR="00BD7E12">
        <w:rPr>
          <w:rFonts w:ascii="Times New Roman" w:eastAsia="Times New Roman" w:hAnsi="Times New Roman" w:cs="Times New Roman"/>
          <w:sz w:val="24"/>
          <w:szCs w:val="24"/>
        </w:rPr>
        <w:t xml:space="preserve"> </w:t>
      </w:r>
      <w:r w:rsidRPr="00052D68">
        <w:rPr>
          <w:rFonts w:ascii="Times New Roman" w:eastAsia="Times New Roman" w:hAnsi="Times New Roman" w:cs="Times New Roman"/>
          <w:sz w:val="24"/>
          <w:szCs w:val="24"/>
        </w:rPr>
        <w:t>безопасной эксплуатации энергообъекта:</w:t>
      </w:r>
    </w:p>
    <w:p w14:paraId="7DECB423" w14:textId="77777777" w:rsidR="004F6F1F" w:rsidRPr="004F6F1F" w:rsidRDefault="004F6F1F" w:rsidP="004F6F1F">
      <w:pPr>
        <w:numPr>
          <w:ilvl w:val="0"/>
          <w:numId w:val="6"/>
        </w:numPr>
        <w:spacing w:after="120" w:line="240" w:lineRule="auto"/>
        <w:ind w:left="567" w:hanging="425"/>
        <w:jc w:val="both"/>
        <w:rPr>
          <w:rFonts w:ascii="Times New Roman" w:hAnsi="Times New Roman" w:cs="Times New Roman"/>
          <w:sz w:val="24"/>
          <w:szCs w:val="24"/>
        </w:rPr>
      </w:pPr>
      <w:r w:rsidRPr="004F6F1F">
        <w:rPr>
          <w:rFonts w:ascii="Times New Roman" w:hAnsi="Times New Roman" w:cs="Times New Roman"/>
          <w:sz w:val="24"/>
          <w:szCs w:val="24"/>
        </w:rPr>
        <w:t>электротехнический и электротехнологический персонал Потребителя должен быть укомплектован и обучен, всему персоналу проведена проверка знаний;</w:t>
      </w:r>
    </w:p>
    <w:p w14:paraId="7CC7B0DA" w14:textId="77777777" w:rsidR="004F6F1F" w:rsidRPr="004F6F1F" w:rsidRDefault="004F6F1F" w:rsidP="004F6F1F">
      <w:pPr>
        <w:numPr>
          <w:ilvl w:val="0"/>
          <w:numId w:val="6"/>
        </w:numPr>
        <w:spacing w:after="120" w:line="240" w:lineRule="auto"/>
        <w:ind w:left="567" w:hanging="425"/>
        <w:jc w:val="both"/>
        <w:rPr>
          <w:rFonts w:ascii="Times New Roman" w:hAnsi="Times New Roman" w:cs="Times New Roman"/>
          <w:sz w:val="24"/>
          <w:szCs w:val="24"/>
        </w:rPr>
      </w:pPr>
      <w:r w:rsidRPr="004F6F1F">
        <w:rPr>
          <w:rFonts w:ascii="Times New Roman" w:hAnsi="Times New Roman" w:cs="Times New Roman"/>
          <w:sz w:val="24"/>
          <w:szCs w:val="24"/>
        </w:rPr>
        <w:t>разработаны и утверждены эксплуатационные инструкции, инструкции по охране труда и оперативные схемы, техническая документация по учету и отчетности;</w:t>
      </w:r>
    </w:p>
    <w:p w14:paraId="13D88B11" w14:textId="77777777" w:rsidR="004F6F1F" w:rsidRPr="004F6F1F" w:rsidRDefault="004F6F1F" w:rsidP="004F6F1F">
      <w:pPr>
        <w:numPr>
          <w:ilvl w:val="0"/>
          <w:numId w:val="6"/>
        </w:numPr>
        <w:spacing w:after="120" w:line="240" w:lineRule="auto"/>
        <w:ind w:left="567" w:hanging="425"/>
        <w:jc w:val="both"/>
        <w:rPr>
          <w:rFonts w:ascii="Times New Roman" w:hAnsi="Times New Roman" w:cs="Times New Roman"/>
          <w:sz w:val="24"/>
          <w:szCs w:val="24"/>
        </w:rPr>
      </w:pPr>
      <w:r w:rsidRPr="004F6F1F">
        <w:rPr>
          <w:rFonts w:ascii="Times New Roman" w:hAnsi="Times New Roman" w:cs="Times New Roman"/>
          <w:sz w:val="24"/>
          <w:szCs w:val="24"/>
        </w:rPr>
        <w:t>подготовлены и испытаны защитные средства, инструмент, запасные части и материалы;</w:t>
      </w:r>
    </w:p>
    <w:p w14:paraId="755BC5FE" w14:textId="77777777" w:rsidR="004F6F1F" w:rsidRPr="004F6F1F" w:rsidRDefault="004F6F1F" w:rsidP="004F6F1F">
      <w:pPr>
        <w:numPr>
          <w:ilvl w:val="0"/>
          <w:numId w:val="6"/>
        </w:numPr>
        <w:spacing w:after="120" w:line="240" w:lineRule="auto"/>
        <w:ind w:left="567" w:hanging="425"/>
        <w:jc w:val="both"/>
        <w:rPr>
          <w:rFonts w:ascii="Times New Roman" w:hAnsi="Times New Roman" w:cs="Times New Roman"/>
          <w:sz w:val="24"/>
          <w:szCs w:val="24"/>
        </w:rPr>
      </w:pPr>
      <w:r w:rsidRPr="004F6F1F">
        <w:rPr>
          <w:rFonts w:ascii="Times New Roman" w:hAnsi="Times New Roman" w:cs="Times New Roman"/>
          <w:sz w:val="24"/>
          <w:szCs w:val="24"/>
        </w:rPr>
        <w:t>введены в действие средства связи, сигнализации и пожаротушения, аварийного освещения и вентиляции;</w:t>
      </w:r>
    </w:p>
    <w:p w14:paraId="5CC791AA" w14:textId="77777777" w:rsidR="004F6F1F" w:rsidRPr="004F6F1F" w:rsidRDefault="004F6F1F" w:rsidP="004F6F1F">
      <w:pPr>
        <w:numPr>
          <w:ilvl w:val="0"/>
          <w:numId w:val="6"/>
        </w:numPr>
        <w:spacing w:after="120" w:line="240" w:lineRule="auto"/>
        <w:ind w:left="567" w:hanging="425"/>
        <w:jc w:val="both"/>
        <w:rPr>
          <w:rFonts w:ascii="Times New Roman" w:hAnsi="Times New Roman" w:cs="Times New Roman"/>
          <w:sz w:val="24"/>
          <w:szCs w:val="24"/>
        </w:rPr>
      </w:pPr>
      <w:r w:rsidRPr="004F6F1F">
        <w:rPr>
          <w:rFonts w:ascii="Times New Roman" w:hAnsi="Times New Roman" w:cs="Times New Roman"/>
          <w:sz w:val="24"/>
          <w:szCs w:val="24"/>
        </w:rPr>
        <w:t>электроустановки потребителя должны эксплуатироваться в строгом соответствии с действующими требованиями ПУЭ, ПТЭЭП и ПОТЭЭУ;</w:t>
      </w:r>
    </w:p>
    <w:p w14:paraId="4610EF53" w14:textId="6F2C1247" w:rsidR="00502F16" w:rsidRPr="004F6F1F" w:rsidRDefault="004F6F1F" w:rsidP="004F6F1F">
      <w:pPr>
        <w:numPr>
          <w:ilvl w:val="0"/>
          <w:numId w:val="6"/>
        </w:numPr>
        <w:spacing w:after="240" w:line="240" w:lineRule="auto"/>
        <w:ind w:left="567" w:hanging="425"/>
        <w:jc w:val="both"/>
        <w:rPr>
          <w:rFonts w:ascii="Times New Roman" w:eastAsia="Times New Roman" w:hAnsi="Times New Roman" w:cs="Times New Roman"/>
          <w:sz w:val="24"/>
          <w:szCs w:val="24"/>
        </w:rPr>
      </w:pPr>
      <w:r w:rsidRPr="004F6F1F">
        <w:rPr>
          <w:rFonts w:ascii="Times New Roman" w:hAnsi="Times New Roman" w:cs="Times New Roman"/>
          <w:sz w:val="24"/>
          <w:szCs w:val="24"/>
        </w:rPr>
        <w:t>обеспечено наличие и работоспособность устройств защитного отключения от токов утечки в цепи питания мобильных зданий и сооружений, эксплуатируемых Заявителем при оказании услуг/ выполнении работ по договорам на Куюмбинском и Терско-Камовском лицензионном участках</w:t>
      </w:r>
      <w:r w:rsidR="00502F16" w:rsidRPr="004F6F1F">
        <w:rPr>
          <w:rFonts w:ascii="Times New Roman" w:eastAsia="Times New Roman" w:hAnsi="Times New Roman" w:cs="Times New Roman"/>
          <w:sz w:val="24"/>
          <w:szCs w:val="24"/>
        </w:rPr>
        <w:t>.</w:t>
      </w:r>
    </w:p>
    <w:p w14:paraId="12BA0D42" w14:textId="283E32DE" w:rsidR="00860E0E" w:rsidRDefault="00052D68" w:rsidP="00CF3ABF">
      <w:pPr>
        <w:tabs>
          <w:tab w:val="left" w:pos="720"/>
        </w:tabs>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 xml:space="preserve">редставители </w:t>
      </w:r>
      <w:r>
        <w:rPr>
          <w:rFonts w:ascii="Times New Roman" w:eastAsia="Times New Roman" w:hAnsi="Times New Roman" w:cs="Times New Roman"/>
          <w:sz w:val="24"/>
          <w:szCs w:val="24"/>
        </w:rPr>
        <w:t xml:space="preserve">СП, ОЭО, ЦЭЭО, ПБОТОС </w:t>
      </w:r>
      <w:r w:rsidR="0070254D">
        <w:rPr>
          <w:rFonts w:ascii="Times New Roman" w:eastAsia="Times New Roman" w:hAnsi="Times New Roman" w:cs="Times New Roman"/>
          <w:sz w:val="24"/>
          <w:szCs w:val="24"/>
        </w:rPr>
        <w:t>Общества</w:t>
      </w:r>
      <w:r w:rsidR="00834778" w:rsidDel="00834778">
        <w:rPr>
          <w:rFonts w:ascii="Times New Roman" w:eastAsia="Times New Roman" w:hAnsi="Times New Roman" w:cs="Times New Roman"/>
          <w:sz w:val="24"/>
          <w:szCs w:val="24"/>
        </w:rPr>
        <w:t xml:space="preserve"> </w:t>
      </w:r>
      <w:r w:rsidR="00502F16" w:rsidRPr="0046687D">
        <w:rPr>
          <w:rFonts w:ascii="Times New Roman" w:eastAsia="Times New Roman" w:hAnsi="Times New Roman" w:cs="Times New Roman"/>
          <w:sz w:val="24"/>
          <w:szCs w:val="24"/>
        </w:rPr>
        <w:t xml:space="preserve">имеют право производить проверки по исполнению </w:t>
      </w:r>
      <w:r w:rsidR="000F77AD">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отребителем требований ПУЭ, ПТЭЭП и ПОТЭЭУ. Если в результате проверки обнаружено нарушение требований</w:t>
      </w:r>
      <w:r w:rsidR="003801B6">
        <w:rPr>
          <w:rFonts w:ascii="Times New Roman" w:eastAsia="Times New Roman" w:hAnsi="Times New Roman" w:cs="Times New Roman"/>
          <w:sz w:val="24"/>
          <w:szCs w:val="24"/>
        </w:rPr>
        <w:t xml:space="preserve"> </w:t>
      </w:r>
      <w:r w:rsidR="003801B6" w:rsidRPr="0046687D">
        <w:rPr>
          <w:rFonts w:ascii="Times New Roman" w:eastAsia="Times New Roman" w:hAnsi="Times New Roman" w:cs="Times New Roman"/>
          <w:sz w:val="24"/>
          <w:szCs w:val="24"/>
        </w:rPr>
        <w:t>ПУЭ, ПТЭЭП и ПОТЭЭУ</w:t>
      </w:r>
      <w:r w:rsidR="00502F16" w:rsidRPr="0046687D">
        <w:rPr>
          <w:rFonts w:ascii="Times New Roman" w:eastAsia="Times New Roman" w:hAnsi="Times New Roman" w:cs="Times New Roman"/>
          <w:sz w:val="24"/>
          <w:szCs w:val="24"/>
        </w:rPr>
        <w:t xml:space="preserve"> ответственный за электрохозяйство </w:t>
      </w:r>
      <w:r w:rsidR="00A06CF3">
        <w:rPr>
          <w:rFonts w:ascii="Times New Roman" w:eastAsia="Times New Roman" w:hAnsi="Times New Roman" w:cs="Times New Roman"/>
          <w:sz w:val="24"/>
          <w:szCs w:val="24"/>
        </w:rPr>
        <w:t xml:space="preserve">Общества </w:t>
      </w:r>
      <w:r w:rsidR="00502F16" w:rsidRPr="0046687D">
        <w:rPr>
          <w:rFonts w:ascii="Times New Roman" w:eastAsia="Times New Roman" w:hAnsi="Times New Roman" w:cs="Times New Roman"/>
          <w:sz w:val="24"/>
          <w:szCs w:val="24"/>
        </w:rPr>
        <w:t xml:space="preserve">имеет право приостановить электроснабжение </w:t>
      </w:r>
      <w:r w:rsidR="000F77AD">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отребителя до устранения недостатков</w:t>
      </w:r>
      <w:r w:rsidR="005804E5">
        <w:rPr>
          <w:rFonts w:ascii="Times New Roman" w:eastAsia="Times New Roman" w:hAnsi="Times New Roman" w:cs="Times New Roman"/>
          <w:sz w:val="24"/>
          <w:szCs w:val="24"/>
        </w:rPr>
        <w:t xml:space="preserve">. В этом случае </w:t>
      </w:r>
      <w:r w:rsidR="007C42D5">
        <w:rPr>
          <w:rFonts w:ascii="Times New Roman" w:eastAsia="Times New Roman" w:hAnsi="Times New Roman" w:cs="Times New Roman"/>
          <w:sz w:val="24"/>
          <w:szCs w:val="24"/>
        </w:rPr>
        <w:t>ЦЭЭО</w:t>
      </w:r>
      <w:r w:rsidR="00502F16" w:rsidRPr="0046687D">
        <w:rPr>
          <w:rFonts w:ascii="Times New Roman" w:eastAsia="Times New Roman" w:hAnsi="Times New Roman" w:cs="Times New Roman"/>
          <w:sz w:val="24"/>
          <w:szCs w:val="24"/>
        </w:rPr>
        <w:t xml:space="preserve"> </w:t>
      </w:r>
      <w:r w:rsidR="002E20CA" w:rsidRPr="00224878">
        <w:rPr>
          <w:rFonts w:ascii="Times New Roman" w:eastAsia="Times New Roman" w:hAnsi="Times New Roman" w:cs="Times New Roman"/>
          <w:sz w:val="24"/>
          <w:szCs w:val="24"/>
        </w:rPr>
        <w:t>направляет</w:t>
      </w:r>
      <w:r w:rsidR="002E20CA" w:rsidRPr="002E20CA">
        <w:rPr>
          <w:rFonts w:ascii="Times New Roman" w:eastAsia="Times New Roman" w:hAnsi="Times New Roman" w:cs="Times New Roman"/>
          <w:sz w:val="24"/>
          <w:szCs w:val="24"/>
        </w:rPr>
        <w:t xml:space="preserve"> в адрес курирующего СП служебную записку с перечнем замечаний</w:t>
      </w:r>
      <w:r w:rsidR="007C42D5">
        <w:rPr>
          <w:rFonts w:ascii="Times New Roman" w:eastAsia="Times New Roman" w:hAnsi="Times New Roman" w:cs="Times New Roman"/>
          <w:sz w:val="24"/>
          <w:szCs w:val="24"/>
        </w:rPr>
        <w:t xml:space="preserve"> в течение 2 рабочих дней</w:t>
      </w:r>
      <w:r w:rsidR="00EA2BDE">
        <w:rPr>
          <w:rFonts w:ascii="Times New Roman" w:eastAsia="Times New Roman" w:hAnsi="Times New Roman" w:cs="Times New Roman"/>
          <w:sz w:val="24"/>
          <w:szCs w:val="24"/>
        </w:rPr>
        <w:t xml:space="preserve"> с момента </w:t>
      </w:r>
      <w:r w:rsidR="00D867C9">
        <w:rPr>
          <w:rFonts w:ascii="Times New Roman" w:eastAsia="Times New Roman" w:hAnsi="Times New Roman" w:cs="Times New Roman"/>
          <w:sz w:val="24"/>
          <w:szCs w:val="24"/>
        </w:rPr>
        <w:t>проведения проверки.</w:t>
      </w:r>
      <w:r w:rsidR="002E20CA" w:rsidRPr="002E20CA">
        <w:rPr>
          <w:rFonts w:ascii="Times New Roman" w:eastAsia="Times New Roman" w:hAnsi="Times New Roman" w:cs="Times New Roman"/>
          <w:sz w:val="24"/>
          <w:szCs w:val="24"/>
        </w:rPr>
        <w:t xml:space="preserve"> </w:t>
      </w:r>
      <w:r w:rsidR="00F633A3" w:rsidRPr="00F633A3">
        <w:rPr>
          <w:rFonts w:ascii="Times New Roman" w:eastAsia="Times New Roman" w:hAnsi="Times New Roman" w:cs="Times New Roman"/>
          <w:sz w:val="24"/>
          <w:szCs w:val="24"/>
        </w:rPr>
        <w:t>Форма служебной записки установлена Приложением 10 Стандарта ООО</w:t>
      </w:r>
      <w:r w:rsidR="00713379">
        <w:rPr>
          <w:rFonts w:ascii="Times New Roman" w:eastAsia="Times New Roman" w:hAnsi="Times New Roman" w:cs="Times New Roman"/>
          <w:sz w:val="24"/>
          <w:szCs w:val="24"/>
        </w:rPr>
        <w:t> </w:t>
      </w:r>
      <w:r w:rsidR="00F633A3" w:rsidRPr="00F633A3">
        <w:rPr>
          <w:rFonts w:ascii="Times New Roman" w:eastAsia="Times New Roman" w:hAnsi="Times New Roman" w:cs="Times New Roman"/>
          <w:sz w:val="24"/>
          <w:szCs w:val="24"/>
        </w:rPr>
        <w:t>«Славнефть-Красноярскнефтегаз» «Организация делопроизводства» № П3-01.01 С-0001</w:t>
      </w:r>
      <w:r w:rsidR="00D30E83">
        <w:rPr>
          <w:rFonts w:ascii="Times New Roman" w:eastAsia="Times New Roman" w:hAnsi="Times New Roman" w:cs="Times New Roman"/>
          <w:sz w:val="24"/>
          <w:szCs w:val="24"/>
        </w:rPr>
        <w:t>.</w:t>
      </w:r>
    </w:p>
    <w:p w14:paraId="069B691C" w14:textId="1A83241F" w:rsidR="008256D0" w:rsidRDefault="00277A5B" w:rsidP="008256D0">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препятстви</w:t>
      </w:r>
      <w:r w:rsidR="00202350">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проведения проверки со стороны Потребителя </w:t>
      </w:r>
      <w:r w:rsidRPr="0046687D">
        <w:rPr>
          <w:rFonts w:ascii="Times New Roman" w:eastAsia="Times New Roman" w:hAnsi="Times New Roman" w:cs="Times New Roman"/>
          <w:sz w:val="24"/>
          <w:szCs w:val="24"/>
        </w:rPr>
        <w:t xml:space="preserve">ответственный за электрохозяйство </w:t>
      </w:r>
      <w:r>
        <w:rPr>
          <w:rFonts w:ascii="Times New Roman" w:eastAsia="Times New Roman" w:hAnsi="Times New Roman" w:cs="Times New Roman"/>
          <w:sz w:val="24"/>
          <w:szCs w:val="24"/>
        </w:rPr>
        <w:t xml:space="preserve">Общества, </w:t>
      </w:r>
      <w:r w:rsidRPr="007723FB">
        <w:rPr>
          <w:rFonts w:ascii="Times New Roman" w:eastAsia="Times New Roman" w:hAnsi="Times New Roman" w:cs="Times New Roman"/>
          <w:sz w:val="24"/>
          <w:szCs w:val="24"/>
        </w:rPr>
        <w:t xml:space="preserve">во избежание нарушений выполнения требований данного </w:t>
      </w:r>
      <w:r w:rsidR="00A374B2" w:rsidRPr="00A374B2">
        <w:rPr>
          <w:rFonts w:ascii="Times New Roman" w:eastAsia="Times New Roman" w:hAnsi="Times New Roman" w:cs="Times New Roman"/>
          <w:sz w:val="24"/>
          <w:szCs w:val="24"/>
        </w:rPr>
        <w:t>Регламента бизнес-процесса</w:t>
      </w:r>
      <w:r w:rsidR="009C7464">
        <w:rPr>
          <w:rFonts w:ascii="Times New Roman" w:eastAsia="Times New Roman" w:hAnsi="Times New Roman" w:cs="Times New Roman"/>
          <w:sz w:val="24"/>
          <w:szCs w:val="24"/>
        </w:rPr>
        <w:t>, локальных нормативных документов Общества</w:t>
      </w:r>
      <w:r w:rsidR="000F77AD">
        <w:rPr>
          <w:rFonts w:ascii="Times New Roman" w:eastAsia="Times New Roman" w:hAnsi="Times New Roman" w:cs="Times New Roman"/>
          <w:sz w:val="24"/>
          <w:szCs w:val="24"/>
        </w:rPr>
        <w:t>,</w:t>
      </w:r>
      <w:r w:rsidRPr="007723FB">
        <w:rPr>
          <w:rFonts w:ascii="Times New Roman" w:eastAsia="Times New Roman" w:hAnsi="Times New Roman" w:cs="Times New Roman"/>
          <w:sz w:val="24"/>
          <w:szCs w:val="24"/>
        </w:rPr>
        <w:t xml:space="preserve"> </w:t>
      </w:r>
      <w:r w:rsidRPr="00D071D3">
        <w:rPr>
          <w:rFonts w:ascii="Times New Roman" w:eastAsia="Times New Roman" w:hAnsi="Times New Roman" w:cs="Times New Roman"/>
          <w:sz w:val="24"/>
          <w:szCs w:val="24"/>
        </w:rPr>
        <w:t>ПУЭ, ПТЭЭП и ПОТЭЭУ и в целях предупреждения несчастных случаев</w:t>
      </w:r>
      <w:r w:rsidR="00202350" w:rsidRPr="00D071D3">
        <w:rPr>
          <w:rFonts w:ascii="Times New Roman" w:eastAsia="Times New Roman" w:hAnsi="Times New Roman" w:cs="Times New Roman"/>
          <w:sz w:val="24"/>
          <w:szCs w:val="24"/>
        </w:rPr>
        <w:t>,</w:t>
      </w:r>
      <w:r w:rsidRPr="00D071D3">
        <w:rPr>
          <w:rFonts w:ascii="Times New Roman" w:eastAsia="Times New Roman" w:hAnsi="Times New Roman" w:cs="Times New Roman"/>
          <w:sz w:val="24"/>
          <w:szCs w:val="24"/>
        </w:rPr>
        <w:t xml:space="preserve"> имеет право прекратить электроснабжение Потребителя после уведомления </w:t>
      </w:r>
      <w:r w:rsidR="008256D0" w:rsidRPr="008256D0">
        <w:rPr>
          <w:rFonts w:ascii="Times New Roman" w:eastAsia="Times New Roman" w:hAnsi="Times New Roman" w:cs="Times New Roman"/>
          <w:sz w:val="24"/>
          <w:szCs w:val="24"/>
        </w:rPr>
        <w:t xml:space="preserve">диспетчером ДС, направлением телефонограммы, диспетчера либо местного руководителя Потребителя, куратора договора СП Общества на следующие сутки после уведомления. </w:t>
      </w:r>
    </w:p>
    <w:p w14:paraId="131BF944" w14:textId="77777777" w:rsidR="005C6C7F" w:rsidRPr="0046687D" w:rsidRDefault="00E720EB">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005C6C7F" w:rsidRPr="007723FB">
        <w:rPr>
          <w:rFonts w:ascii="Times New Roman" w:eastAsia="Times New Roman" w:hAnsi="Times New Roman" w:cs="Times New Roman"/>
          <w:sz w:val="24"/>
          <w:szCs w:val="24"/>
        </w:rPr>
        <w:t xml:space="preserve">отребитель представляет в </w:t>
      </w:r>
      <w:r w:rsidR="00444E79" w:rsidRPr="007723FB">
        <w:rPr>
          <w:rFonts w:ascii="Times New Roman" w:eastAsia="Times New Roman" w:hAnsi="Times New Roman" w:cs="Times New Roman"/>
          <w:sz w:val="24"/>
          <w:szCs w:val="24"/>
        </w:rPr>
        <w:t>ЦЭЭО</w:t>
      </w:r>
      <w:r w:rsidR="005C6C7F" w:rsidRPr="007723FB">
        <w:rPr>
          <w:rFonts w:ascii="Times New Roman" w:eastAsia="Times New Roman" w:hAnsi="Times New Roman" w:cs="Times New Roman"/>
          <w:sz w:val="24"/>
          <w:szCs w:val="24"/>
        </w:rPr>
        <w:t xml:space="preserve"> </w:t>
      </w:r>
      <w:r w:rsidR="005C6C7F" w:rsidRPr="0046687D">
        <w:rPr>
          <w:rFonts w:ascii="Times New Roman" w:eastAsia="Times New Roman" w:hAnsi="Times New Roman" w:cs="Times New Roman"/>
          <w:sz w:val="24"/>
          <w:szCs w:val="24"/>
        </w:rPr>
        <w:t xml:space="preserve">ежегодно, до 25 декабря, на последующий год (а также при разовых подключениях) </w:t>
      </w:r>
      <w:r w:rsidR="00A1063D" w:rsidRPr="00343357">
        <w:rPr>
          <w:rFonts w:ascii="Times New Roman" w:eastAsia="Times New Roman" w:hAnsi="Times New Roman" w:cs="Times New Roman"/>
          <w:sz w:val="24"/>
          <w:szCs w:val="24"/>
        </w:rPr>
        <w:t xml:space="preserve">список лиц, имеющих право ведения оперативных переговоров </w:t>
      </w:r>
      <w:r w:rsidR="00650E66" w:rsidRPr="00343357">
        <w:rPr>
          <w:rFonts w:ascii="Times New Roman" w:eastAsia="Times New Roman" w:hAnsi="Times New Roman" w:cs="Times New Roman"/>
          <w:sz w:val="24"/>
          <w:szCs w:val="24"/>
        </w:rPr>
        <w:t>(</w:t>
      </w:r>
      <w:hyperlink w:anchor="Приложение10" w:history="1">
        <w:r w:rsidR="00650E66" w:rsidRPr="00343357">
          <w:rPr>
            <w:rStyle w:val="af6"/>
            <w:rFonts w:ascii="Times New Roman" w:eastAsia="Times New Roman" w:hAnsi="Times New Roman" w:cs="Times New Roman"/>
            <w:sz w:val="24"/>
            <w:szCs w:val="24"/>
          </w:rPr>
          <w:t xml:space="preserve">Приложение </w:t>
        </w:r>
      </w:hyperlink>
      <w:r w:rsidR="00343357" w:rsidRPr="00343357">
        <w:rPr>
          <w:rStyle w:val="af6"/>
          <w:rFonts w:ascii="Times New Roman" w:eastAsia="Times New Roman" w:hAnsi="Times New Roman" w:cs="Times New Roman"/>
          <w:sz w:val="24"/>
          <w:szCs w:val="24"/>
        </w:rPr>
        <w:t>7</w:t>
      </w:r>
      <w:r w:rsidR="00650E66" w:rsidRPr="00343357">
        <w:rPr>
          <w:rFonts w:ascii="Times New Roman" w:eastAsia="Times New Roman" w:hAnsi="Times New Roman" w:cs="Times New Roman"/>
          <w:sz w:val="24"/>
          <w:szCs w:val="24"/>
        </w:rPr>
        <w:t xml:space="preserve">) </w:t>
      </w:r>
      <w:r w:rsidR="005C6C7F" w:rsidRPr="00343357">
        <w:rPr>
          <w:rFonts w:ascii="Times New Roman" w:eastAsia="Times New Roman" w:hAnsi="Times New Roman" w:cs="Times New Roman"/>
          <w:sz w:val="24"/>
          <w:szCs w:val="24"/>
        </w:rPr>
        <w:t>с указанием групп</w:t>
      </w:r>
      <w:r w:rsidR="00202350" w:rsidRPr="00343357">
        <w:rPr>
          <w:rFonts w:ascii="Times New Roman" w:eastAsia="Times New Roman" w:hAnsi="Times New Roman" w:cs="Times New Roman"/>
          <w:sz w:val="24"/>
          <w:szCs w:val="24"/>
        </w:rPr>
        <w:t>ы по электробезопасности, права проведения</w:t>
      </w:r>
      <w:r w:rsidR="005C6C7F" w:rsidRPr="00343357">
        <w:rPr>
          <w:rFonts w:ascii="Times New Roman" w:eastAsia="Times New Roman" w:hAnsi="Times New Roman" w:cs="Times New Roman"/>
          <w:sz w:val="24"/>
          <w:szCs w:val="24"/>
        </w:rPr>
        <w:t xml:space="preserve"> оперативных переговоров, </w:t>
      </w:r>
      <w:r w:rsidR="00202350" w:rsidRPr="00343357">
        <w:rPr>
          <w:rFonts w:ascii="Times New Roman" w:eastAsia="Times New Roman" w:hAnsi="Times New Roman" w:cs="Times New Roman"/>
          <w:sz w:val="24"/>
          <w:szCs w:val="24"/>
        </w:rPr>
        <w:t>права</w:t>
      </w:r>
      <w:r w:rsidR="005804E5" w:rsidRPr="00343357">
        <w:rPr>
          <w:rFonts w:ascii="Times New Roman" w:eastAsia="Times New Roman" w:hAnsi="Times New Roman" w:cs="Times New Roman"/>
          <w:sz w:val="24"/>
          <w:szCs w:val="24"/>
        </w:rPr>
        <w:t xml:space="preserve"> </w:t>
      </w:r>
      <w:r w:rsidR="005C6C7F" w:rsidRPr="00343357">
        <w:rPr>
          <w:rFonts w:ascii="Times New Roman" w:eastAsia="Times New Roman" w:hAnsi="Times New Roman" w:cs="Times New Roman"/>
          <w:sz w:val="24"/>
          <w:szCs w:val="24"/>
        </w:rPr>
        <w:t>подачи заявок</w:t>
      </w:r>
      <w:r w:rsidR="005C6C7F" w:rsidRPr="0046687D">
        <w:rPr>
          <w:rFonts w:ascii="Times New Roman" w:eastAsia="Times New Roman" w:hAnsi="Times New Roman" w:cs="Times New Roman"/>
          <w:sz w:val="24"/>
          <w:szCs w:val="24"/>
        </w:rPr>
        <w:t xml:space="preserve"> на подключение/отключение</w:t>
      </w:r>
      <w:r w:rsidR="00202350">
        <w:rPr>
          <w:rFonts w:ascii="Times New Roman" w:eastAsia="Times New Roman" w:hAnsi="Times New Roman" w:cs="Times New Roman"/>
          <w:sz w:val="24"/>
          <w:szCs w:val="24"/>
        </w:rPr>
        <w:t xml:space="preserve"> электроприемников</w:t>
      </w:r>
      <w:r w:rsidR="005C6C7F" w:rsidRPr="0046687D">
        <w:rPr>
          <w:rFonts w:ascii="Times New Roman" w:eastAsia="Times New Roman" w:hAnsi="Times New Roman" w:cs="Times New Roman"/>
          <w:sz w:val="24"/>
          <w:szCs w:val="24"/>
        </w:rPr>
        <w:t xml:space="preserve">. </w:t>
      </w:r>
      <w:r w:rsidR="00A1063D">
        <w:rPr>
          <w:rFonts w:ascii="Times New Roman" w:eastAsia="Times New Roman" w:hAnsi="Times New Roman" w:cs="Times New Roman"/>
          <w:sz w:val="24"/>
          <w:szCs w:val="24"/>
        </w:rPr>
        <w:t>С</w:t>
      </w:r>
      <w:r w:rsidR="00A1063D" w:rsidRPr="00A1063D">
        <w:rPr>
          <w:rFonts w:ascii="Times New Roman" w:eastAsia="Times New Roman" w:hAnsi="Times New Roman" w:cs="Times New Roman"/>
          <w:sz w:val="24"/>
          <w:szCs w:val="24"/>
        </w:rPr>
        <w:t>писок лиц, имеющих право ведения оперативных переговоров</w:t>
      </w:r>
      <w:r w:rsidR="00A1063D">
        <w:rPr>
          <w:rFonts w:ascii="Times New Roman" w:eastAsia="Times New Roman" w:hAnsi="Times New Roman" w:cs="Times New Roman"/>
          <w:sz w:val="24"/>
          <w:szCs w:val="24"/>
        </w:rPr>
        <w:t>,</w:t>
      </w:r>
      <w:r w:rsidR="00A1063D" w:rsidRPr="00A1063D">
        <w:rPr>
          <w:rFonts w:ascii="Times New Roman" w:eastAsia="Times New Roman" w:hAnsi="Times New Roman" w:cs="Times New Roman"/>
          <w:sz w:val="24"/>
          <w:szCs w:val="24"/>
        </w:rPr>
        <w:t xml:space="preserve"> </w:t>
      </w:r>
      <w:r w:rsidR="005C6C7F" w:rsidRPr="0046687D">
        <w:rPr>
          <w:rFonts w:ascii="Times New Roman" w:eastAsia="Times New Roman" w:hAnsi="Times New Roman" w:cs="Times New Roman"/>
          <w:sz w:val="24"/>
          <w:szCs w:val="24"/>
        </w:rPr>
        <w:t xml:space="preserve">подписываются ответственным за электрохозяйство </w:t>
      </w:r>
      <w:r w:rsidR="000F77AD">
        <w:rPr>
          <w:rFonts w:ascii="Times New Roman" w:eastAsia="Times New Roman" w:hAnsi="Times New Roman" w:cs="Times New Roman"/>
          <w:sz w:val="24"/>
          <w:szCs w:val="24"/>
        </w:rPr>
        <w:t>П</w:t>
      </w:r>
      <w:r w:rsidR="005C6C7F" w:rsidRPr="0046687D">
        <w:rPr>
          <w:rFonts w:ascii="Times New Roman" w:eastAsia="Times New Roman" w:hAnsi="Times New Roman" w:cs="Times New Roman"/>
          <w:sz w:val="24"/>
          <w:szCs w:val="24"/>
        </w:rPr>
        <w:t xml:space="preserve">отребителя, с приложением приказа о </w:t>
      </w:r>
      <w:r w:rsidR="00202350">
        <w:rPr>
          <w:rFonts w:ascii="Times New Roman" w:eastAsia="Times New Roman" w:hAnsi="Times New Roman" w:cs="Times New Roman"/>
          <w:sz w:val="24"/>
          <w:szCs w:val="24"/>
        </w:rPr>
        <w:t xml:space="preserve">его </w:t>
      </w:r>
      <w:r w:rsidR="005C6C7F" w:rsidRPr="0046687D">
        <w:rPr>
          <w:rFonts w:ascii="Times New Roman" w:eastAsia="Times New Roman" w:hAnsi="Times New Roman" w:cs="Times New Roman"/>
          <w:sz w:val="24"/>
          <w:szCs w:val="24"/>
        </w:rPr>
        <w:t xml:space="preserve">назначении. </w:t>
      </w:r>
    </w:p>
    <w:p w14:paraId="3EF62406" w14:textId="77777777" w:rsidR="00422C80" w:rsidRPr="00422C80" w:rsidRDefault="00422C80" w:rsidP="00422C80">
      <w:pPr>
        <w:tabs>
          <w:tab w:val="left" w:pos="720"/>
        </w:tabs>
        <w:spacing w:after="240" w:line="240" w:lineRule="auto"/>
        <w:jc w:val="both"/>
        <w:rPr>
          <w:rFonts w:ascii="Times New Roman" w:eastAsia="Times New Roman" w:hAnsi="Times New Roman" w:cs="Times New Roman"/>
          <w:sz w:val="24"/>
          <w:szCs w:val="24"/>
        </w:rPr>
      </w:pPr>
      <w:r w:rsidRPr="00422C80">
        <w:rPr>
          <w:rFonts w:ascii="Times New Roman" w:eastAsia="Times New Roman" w:hAnsi="Times New Roman" w:cs="Times New Roman"/>
          <w:sz w:val="24"/>
          <w:szCs w:val="24"/>
        </w:rPr>
        <w:lastRenderedPageBreak/>
        <w:t>Работы на границах эксплуатационной ответственности и в цепях учета должны осуществляться только по согласованным сторонами заявкам между Обществом и Потребителем. Работы должны выполняться работниками Общества с возможным привлечением работников потребителя на правах командированного персонала.</w:t>
      </w:r>
    </w:p>
    <w:p w14:paraId="333671FB" w14:textId="03D0C317" w:rsidR="00FC6102" w:rsidRPr="00422C80" w:rsidRDefault="00422C80" w:rsidP="00422C80">
      <w:pPr>
        <w:tabs>
          <w:tab w:val="left" w:pos="720"/>
        </w:tabs>
        <w:spacing w:after="240" w:line="240" w:lineRule="auto"/>
        <w:jc w:val="both"/>
        <w:rPr>
          <w:rFonts w:ascii="Times New Roman" w:eastAsia="Times New Roman" w:hAnsi="Times New Roman" w:cs="Times New Roman"/>
          <w:sz w:val="24"/>
          <w:szCs w:val="24"/>
        </w:rPr>
      </w:pPr>
      <w:r w:rsidRPr="00422C80">
        <w:rPr>
          <w:rFonts w:ascii="Times New Roman" w:eastAsia="Times New Roman" w:hAnsi="Times New Roman" w:cs="Times New Roman"/>
          <w:sz w:val="24"/>
          <w:szCs w:val="24"/>
        </w:rPr>
        <w:t>Ответственный за электрохозяйство Заявителя обязан дополнительно обеспечить выполнение проверки целостности питающих кабелей мобильных зданий и сооружений, наличие и целостность заземляющих элементов мобильных зданий и сооружений периодичностью не реже одного раза в смену и непосредственно перед выполнением работы</w:t>
      </w:r>
      <w:r w:rsidR="00B53140" w:rsidRPr="0046687D">
        <w:rPr>
          <w:rFonts w:ascii="Times New Roman" w:eastAsia="Times New Roman" w:hAnsi="Times New Roman" w:cs="Times New Roman"/>
          <w:sz w:val="24"/>
          <w:szCs w:val="24"/>
        </w:rPr>
        <w:t>.</w:t>
      </w:r>
      <w:r w:rsidR="00FC6102">
        <w:rPr>
          <w:rFonts w:ascii="Times New Roman" w:eastAsia="Times New Roman" w:hAnsi="Times New Roman" w:cs="Times New Roman"/>
          <w:sz w:val="24"/>
          <w:szCs w:val="24"/>
        </w:rPr>
        <w:t xml:space="preserve"> </w:t>
      </w:r>
    </w:p>
    <w:p w14:paraId="4ABF8093" w14:textId="77777777" w:rsidR="00FC6102" w:rsidRPr="000A02C2" w:rsidRDefault="00FC6102">
      <w:pPr>
        <w:tabs>
          <w:tab w:val="left" w:pos="720"/>
        </w:tabs>
        <w:spacing w:after="240" w:line="240" w:lineRule="auto"/>
        <w:jc w:val="both"/>
        <w:rPr>
          <w:rFonts w:ascii="Times New Roman" w:hAnsi="Times New Roman"/>
          <w:sz w:val="24"/>
        </w:rPr>
      </w:pPr>
      <w:bookmarkStart w:id="220" w:name="_Toc27671697"/>
      <w:bookmarkStart w:id="221" w:name="_Toc27671698"/>
      <w:bookmarkStart w:id="222" w:name="_Toc27671699"/>
      <w:bookmarkStart w:id="223" w:name="_Toc27671700"/>
      <w:bookmarkEnd w:id="220"/>
      <w:bookmarkEnd w:id="221"/>
      <w:bookmarkEnd w:id="222"/>
      <w:bookmarkEnd w:id="223"/>
    </w:p>
    <w:p w14:paraId="2FB471CD" w14:textId="77777777" w:rsidR="00E55141" w:rsidRPr="00D071D3" w:rsidRDefault="00E55141">
      <w:pPr>
        <w:tabs>
          <w:tab w:val="left" w:pos="720"/>
        </w:tabs>
        <w:spacing w:after="240" w:line="240" w:lineRule="auto"/>
        <w:jc w:val="both"/>
        <w:rPr>
          <w:rFonts w:ascii="Times New Roman" w:eastAsia="Times New Roman" w:hAnsi="Times New Roman" w:cs="Times New Roman"/>
          <w:sz w:val="24"/>
          <w:szCs w:val="24"/>
        </w:rPr>
        <w:sectPr w:rsidR="00E55141" w:rsidRPr="00D071D3" w:rsidSect="00CF3ABF">
          <w:headerReference w:type="even" r:id="rId42"/>
          <w:headerReference w:type="default" r:id="rId43"/>
          <w:headerReference w:type="first" r:id="rId44"/>
          <w:pgSz w:w="11906" w:h="16838" w:code="9"/>
          <w:pgMar w:top="510" w:right="1021" w:bottom="567" w:left="1247" w:header="737" w:footer="680" w:gutter="0"/>
          <w:cols w:space="708"/>
          <w:docGrid w:linePitch="360"/>
        </w:sectPr>
      </w:pPr>
    </w:p>
    <w:p w14:paraId="387E9C9D" w14:textId="77777777" w:rsidR="000D23FB" w:rsidRPr="000A02C2" w:rsidRDefault="00BE1097" w:rsidP="006033AC">
      <w:pPr>
        <w:pStyle w:val="10"/>
        <w:keepNext w:val="0"/>
        <w:numPr>
          <w:ilvl w:val="0"/>
          <w:numId w:val="5"/>
        </w:numPr>
        <w:tabs>
          <w:tab w:val="left" w:pos="360"/>
        </w:tabs>
        <w:spacing w:after="240"/>
        <w:ind w:left="0" w:firstLine="0"/>
        <w:jc w:val="both"/>
        <w:rPr>
          <w:rFonts w:ascii="Arial" w:hAnsi="Arial"/>
          <w:caps/>
          <w:sz w:val="32"/>
          <w:lang w:val="ru-RU"/>
        </w:rPr>
      </w:pPr>
      <w:bookmarkStart w:id="224" w:name="_Toc46439853"/>
      <w:bookmarkStart w:id="225" w:name="_Toc52299983"/>
      <w:bookmarkStart w:id="226" w:name="_Toc52311321"/>
      <w:bookmarkStart w:id="227" w:name="_Toc59020614"/>
      <w:bookmarkStart w:id="228" w:name="_Toc59607697"/>
      <w:r w:rsidRPr="000A02C2">
        <w:rPr>
          <w:rFonts w:ascii="Arial" w:hAnsi="Arial"/>
          <w:sz w:val="32"/>
          <w:lang w:val="ru-RU"/>
        </w:rPr>
        <w:lastRenderedPageBreak/>
        <w:t xml:space="preserve">КОНТРОЛЬ И ОТВЕТСТВЕННОСТЬ </w:t>
      </w:r>
      <w:bookmarkEnd w:id="224"/>
      <w:r w:rsidRPr="00D071D3">
        <w:rPr>
          <w:rFonts w:ascii="Arial" w:hAnsi="Arial" w:cs="Arial"/>
          <w:sz w:val="32"/>
          <w:szCs w:val="32"/>
          <w:lang w:val="ru-RU"/>
        </w:rPr>
        <w:t>ПО</w:t>
      </w:r>
      <w:bookmarkEnd w:id="225"/>
      <w:bookmarkEnd w:id="226"/>
      <w:r>
        <w:rPr>
          <w:rFonts w:ascii="Arial" w:hAnsi="Arial" w:cs="Arial"/>
          <w:sz w:val="32"/>
          <w:szCs w:val="32"/>
          <w:lang w:val="ru-RU"/>
        </w:rPr>
        <w:t>ДРЯДНОЙ ОРГАНИЗАЦИИ</w:t>
      </w:r>
      <w:bookmarkEnd w:id="227"/>
      <w:bookmarkEnd w:id="228"/>
    </w:p>
    <w:p w14:paraId="6C4B1663" w14:textId="77777777" w:rsidR="00A22D4B" w:rsidRPr="00D071D3" w:rsidRDefault="001F09D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Выполнение Заявителем и </w:t>
      </w:r>
      <w:r w:rsidR="00A22D4B" w:rsidRPr="00D071D3">
        <w:rPr>
          <w:rFonts w:ascii="Times New Roman" w:eastAsia="Times New Roman" w:hAnsi="Times New Roman" w:cs="Times New Roman"/>
          <w:sz w:val="24"/>
          <w:szCs w:val="24"/>
        </w:rPr>
        <w:t xml:space="preserve">работниками </w:t>
      </w:r>
      <w:r w:rsidRPr="00D071D3">
        <w:rPr>
          <w:rFonts w:ascii="Times New Roman" w:eastAsia="Times New Roman" w:hAnsi="Times New Roman" w:cs="Times New Roman"/>
          <w:sz w:val="24"/>
          <w:szCs w:val="24"/>
        </w:rPr>
        <w:t>Обществ</w:t>
      </w:r>
      <w:r w:rsidR="00A22D4B" w:rsidRPr="00D071D3">
        <w:rPr>
          <w:rFonts w:ascii="Times New Roman" w:eastAsia="Times New Roman" w:hAnsi="Times New Roman" w:cs="Times New Roman"/>
          <w:sz w:val="24"/>
          <w:szCs w:val="24"/>
        </w:rPr>
        <w:t>а</w:t>
      </w:r>
      <w:r w:rsidRPr="00D071D3">
        <w:rPr>
          <w:rFonts w:ascii="Times New Roman" w:eastAsia="Times New Roman" w:hAnsi="Times New Roman" w:cs="Times New Roman"/>
          <w:sz w:val="24"/>
          <w:szCs w:val="24"/>
        </w:rPr>
        <w:t xml:space="preserve"> требований настоящего </w:t>
      </w:r>
      <w:r w:rsidR="00A374B2" w:rsidRPr="00A374B2">
        <w:rPr>
          <w:rFonts w:ascii="Times New Roman" w:eastAsia="Times New Roman" w:hAnsi="Times New Roman" w:cs="Times New Roman"/>
          <w:sz w:val="24"/>
          <w:szCs w:val="24"/>
        </w:rPr>
        <w:t>Регламента бизнес-процесса</w:t>
      </w:r>
      <w:r w:rsidR="00A22D4B" w:rsidRPr="00D071D3">
        <w:rPr>
          <w:rFonts w:ascii="Times New Roman" w:eastAsia="Times New Roman" w:hAnsi="Times New Roman" w:cs="Times New Roman"/>
          <w:sz w:val="24"/>
          <w:szCs w:val="24"/>
        </w:rPr>
        <w:t>, требований</w:t>
      </w:r>
      <w:r w:rsidRPr="00D071D3">
        <w:rPr>
          <w:rFonts w:ascii="Times New Roman" w:eastAsia="Times New Roman" w:hAnsi="Times New Roman" w:cs="Times New Roman"/>
          <w:sz w:val="24"/>
          <w:szCs w:val="24"/>
        </w:rPr>
        <w:t xml:space="preserve"> Правил (ПТЭЭП, ПОТЭЭУ, ПУЭ и проч</w:t>
      </w:r>
      <w:r w:rsidR="00361357">
        <w:rPr>
          <w:rFonts w:ascii="Times New Roman" w:eastAsia="Times New Roman" w:hAnsi="Times New Roman" w:cs="Times New Roman"/>
          <w:sz w:val="24"/>
          <w:szCs w:val="24"/>
        </w:rPr>
        <w:t>ей</w:t>
      </w:r>
      <w:r w:rsidR="00361357" w:rsidRPr="00D071D3">
        <w:rPr>
          <w:rFonts w:ascii="Times New Roman" w:eastAsia="Times New Roman" w:hAnsi="Times New Roman" w:cs="Times New Roman"/>
          <w:sz w:val="24"/>
          <w:szCs w:val="24"/>
        </w:rPr>
        <w:t xml:space="preserve"> </w:t>
      </w:r>
      <w:r w:rsidRPr="00D071D3">
        <w:rPr>
          <w:rFonts w:ascii="Times New Roman" w:eastAsia="Times New Roman" w:hAnsi="Times New Roman" w:cs="Times New Roman"/>
          <w:sz w:val="24"/>
          <w:szCs w:val="24"/>
        </w:rPr>
        <w:t>НТД)</w:t>
      </w:r>
      <w:r w:rsidR="00A22D4B" w:rsidRPr="00D071D3">
        <w:rPr>
          <w:rFonts w:ascii="Times New Roman" w:eastAsia="Times New Roman" w:hAnsi="Times New Roman" w:cs="Times New Roman"/>
          <w:sz w:val="24"/>
          <w:szCs w:val="24"/>
        </w:rPr>
        <w:t xml:space="preserve"> является</w:t>
      </w:r>
      <w:r w:rsidR="00A91C66" w:rsidRPr="00D071D3">
        <w:rPr>
          <w:rFonts w:ascii="Times New Roman" w:eastAsia="Times New Roman" w:hAnsi="Times New Roman" w:cs="Times New Roman"/>
          <w:sz w:val="24"/>
          <w:szCs w:val="24"/>
        </w:rPr>
        <w:t xml:space="preserve"> обязательным условием работы на территории деятельности Общества</w:t>
      </w:r>
      <w:r w:rsidRPr="00D071D3">
        <w:rPr>
          <w:rFonts w:ascii="Times New Roman" w:eastAsia="Times New Roman" w:hAnsi="Times New Roman" w:cs="Times New Roman"/>
          <w:sz w:val="24"/>
          <w:szCs w:val="24"/>
        </w:rPr>
        <w:t xml:space="preserve">. </w:t>
      </w:r>
    </w:p>
    <w:p w14:paraId="17A6CEA0" w14:textId="77777777" w:rsidR="00563F42" w:rsidRPr="00D071D3" w:rsidRDefault="00563F42">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Выполнение выданных ТУ является обязательным условием электроснабжения от электрических сетей Общества.</w:t>
      </w:r>
    </w:p>
    <w:p w14:paraId="755190EF" w14:textId="0A50F72E" w:rsidR="00A22D4B" w:rsidRPr="00D071D3" w:rsidRDefault="001F09D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Контроль исполнени</w:t>
      </w:r>
      <w:r w:rsidR="00A22D4B" w:rsidRPr="00D071D3">
        <w:rPr>
          <w:rFonts w:ascii="Times New Roman" w:eastAsia="Times New Roman" w:hAnsi="Times New Roman" w:cs="Times New Roman"/>
          <w:sz w:val="24"/>
          <w:szCs w:val="24"/>
        </w:rPr>
        <w:t>я</w:t>
      </w:r>
      <w:r w:rsidRPr="00D071D3">
        <w:rPr>
          <w:rFonts w:ascii="Times New Roman" w:eastAsia="Times New Roman" w:hAnsi="Times New Roman" w:cs="Times New Roman"/>
          <w:sz w:val="24"/>
          <w:szCs w:val="24"/>
        </w:rPr>
        <w:t xml:space="preserve"> </w:t>
      </w:r>
      <w:r w:rsidR="0037157F" w:rsidRPr="00D071D3">
        <w:rPr>
          <w:rFonts w:ascii="Times New Roman" w:eastAsia="Times New Roman" w:hAnsi="Times New Roman" w:cs="Times New Roman"/>
          <w:sz w:val="24"/>
          <w:szCs w:val="24"/>
        </w:rPr>
        <w:t xml:space="preserve">ТУ, </w:t>
      </w:r>
      <w:r w:rsidRPr="00D071D3">
        <w:rPr>
          <w:rFonts w:ascii="Times New Roman" w:eastAsia="Times New Roman" w:hAnsi="Times New Roman" w:cs="Times New Roman"/>
          <w:sz w:val="24"/>
          <w:szCs w:val="24"/>
        </w:rPr>
        <w:t xml:space="preserve">требований Правил </w:t>
      </w:r>
      <w:r w:rsidR="0035338F" w:rsidRPr="00D071D3">
        <w:rPr>
          <w:rFonts w:ascii="Times New Roman" w:eastAsia="Times New Roman" w:hAnsi="Times New Roman" w:cs="Times New Roman"/>
          <w:sz w:val="24"/>
          <w:szCs w:val="24"/>
        </w:rPr>
        <w:t>(ПТЭЭП, ПОТЭЭУ, ПУЭ и проч</w:t>
      </w:r>
      <w:r w:rsidR="0035338F">
        <w:rPr>
          <w:rFonts w:ascii="Times New Roman" w:eastAsia="Times New Roman" w:hAnsi="Times New Roman" w:cs="Times New Roman"/>
          <w:sz w:val="24"/>
          <w:szCs w:val="24"/>
        </w:rPr>
        <w:t>ей</w:t>
      </w:r>
      <w:r w:rsidR="0035338F" w:rsidRPr="00D071D3">
        <w:rPr>
          <w:rFonts w:ascii="Times New Roman" w:eastAsia="Times New Roman" w:hAnsi="Times New Roman" w:cs="Times New Roman"/>
          <w:sz w:val="24"/>
          <w:szCs w:val="24"/>
        </w:rPr>
        <w:t xml:space="preserve"> НТД) </w:t>
      </w:r>
      <w:r w:rsidRPr="00D071D3">
        <w:rPr>
          <w:rFonts w:ascii="Times New Roman" w:eastAsia="Times New Roman" w:hAnsi="Times New Roman" w:cs="Times New Roman"/>
          <w:sz w:val="24"/>
          <w:szCs w:val="24"/>
        </w:rPr>
        <w:t xml:space="preserve">осуществляется в ходе периодических </w:t>
      </w:r>
      <w:r w:rsidR="00A34529" w:rsidRPr="00D071D3">
        <w:rPr>
          <w:rFonts w:ascii="Times New Roman" w:eastAsia="Times New Roman" w:hAnsi="Times New Roman" w:cs="Times New Roman"/>
          <w:sz w:val="24"/>
          <w:szCs w:val="24"/>
        </w:rPr>
        <w:t xml:space="preserve">и внеплановых проверок </w:t>
      </w:r>
      <w:r w:rsidRPr="00D071D3">
        <w:rPr>
          <w:rFonts w:ascii="Times New Roman" w:eastAsia="Times New Roman" w:hAnsi="Times New Roman" w:cs="Times New Roman"/>
          <w:sz w:val="24"/>
          <w:szCs w:val="24"/>
        </w:rPr>
        <w:t xml:space="preserve">(в соответствии </w:t>
      </w:r>
      <w:r w:rsidR="00A34529">
        <w:rPr>
          <w:rFonts w:ascii="Times New Roman" w:eastAsia="Times New Roman" w:hAnsi="Times New Roman" w:cs="Times New Roman"/>
          <w:sz w:val="24"/>
          <w:szCs w:val="24"/>
        </w:rPr>
        <w:t>с Положением</w:t>
      </w:r>
      <w:r w:rsidR="00A34529" w:rsidRPr="00A34529">
        <w:rPr>
          <w:rFonts w:ascii="Times New Roman" w:eastAsia="Times New Roman" w:hAnsi="Times New Roman" w:cs="Times New Roman"/>
          <w:sz w:val="24"/>
          <w:szCs w:val="24"/>
        </w:rPr>
        <w:t xml:space="preserve"> ООО «Славнефть-Красноярскнефтегаз» «Организация и осуществление производственного контроля в области промышленной безопасности, охраны труда и окружающей среды» № П3-05 Р-0248 ЮЛ-428</w:t>
      </w:r>
      <w:r w:rsidRPr="00D071D3">
        <w:rPr>
          <w:rFonts w:ascii="Times New Roman" w:eastAsia="Times New Roman" w:hAnsi="Times New Roman" w:cs="Times New Roman"/>
          <w:sz w:val="24"/>
          <w:szCs w:val="24"/>
        </w:rPr>
        <w:t>)</w:t>
      </w:r>
      <w:r w:rsidR="00A22D4B" w:rsidRPr="00D071D3">
        <w:rPr>
          <w:rFonts w:ascii="Times New Roman" w:eastAsia="Times New Roman" w:hAnsi="Times New Roman" w:cs="Times New Roman"/>
          <w:sz w:val="24"/>
          <w:szCs w:val="24"/>
        </w:rPr>
        <w:t>.</w:t>
      </w:r>
    </w:p>
    <w:p w14:paraId="55322599" w14:textId="77777777" w:rsidR="00D728DE" w:rsidRDefault="00563F42">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случае нарушения </w:t>
      </w:r>
      <w:r w:rsidR="0037157F">
        <w:rPr>
          <w:rFonts w:ascii="Times New Roman" w:eastAsia="Times New Roman" w:hAnsi="Times New Roman" w:cs="Times New Roman"/>
          <w:sz w:val="24"/>
          <w:szCs w:val="24"/>
        </w:rPr>
        <w:t xml:space="preserve">ПО </w:t>
      </w:r>
      <w:r>
        <w:rPr>
          <w:rFonts w:ascii="Times New Roman" w:eastAsia="Times New Roman" w:hAnsi="Times New Roman" w:cs="Times New Roman"/>
          <w:sz w:val="24"/>
          <w:szCs w:val="24"/>
        </w:rPr>
        <w:t>правил безопасной эксплуатации присоединенных к электрической сети Общества электроустановок</w:t>
      </w:r>
      <w:r w:rsidRPr="00D071D3">
        <w:rPr>
          <w:rFonts w:ascii="Times New Roman" w:eastAsia="Times New Roman" w:hAnsi="Times New Roman" w:cs="Times New Roman"/>
          <w:sz w:val="24"/>
          <w:szCs w:val="24"/>
        </w:rPr>
        <w:t xml:space="preserve"> ЦЭЭО имеет право </w:t>
      </w:r>
      <w:r w:rsidR="0037157F" w:rsidRPr="00D071D3">
        <w:rPr>
          <w:rFonts w:ascii="Times New Roman" w:eastAsia="Times New Roman" w:hAnsi="Times New Roman" w:cs="Times New Roman"/>
          <w:sz w:val="24"/>
          <w:szCs w:val="24"/>
        </w:rPr>
        <w:t xml:space="preserve">приостановить </w:t>
      </w:r>
      <w:r w:rsidR="007723FB" w:rsidRPr="00D071D3">
        <w:rPr>
          <w:rFonts w:ascii="Times New Roman" w:eastAsia="Times New Roman" w:hAnsi="Times New Roman" w:cs="Times New Roman"/>
          <w:sz w:val="24"/>
          <w:szCs w:val="24"/>
        </w:rPr>
        <w:t>электроснабжение Потребителя</w:t>
      </w:r>
      <w:r w:rsidRPr="00D071D3">
        <w:rPr>
          <w:rFonts w:ascii="Times New Roman" w:eastAsia="Times New Roman" w:hAnsi="Times New Roman" w:cs="Times New Roman"/>
          <w:sz w:val="24"/>
          <w:szCs w:val="24"/>
        </w:rPr>
        <w:t xml:space="preserve"> без предупреждения </w:t>
      </w:r>
      <w:r w:rsidR="0037157F" w:rsidRPr="00D071D3">
        <w:rPr>
          <w:rFonts w:ascii="Times New Roman" w:eastAsia="Times New Roman" w:hAnsi="Times New Roman" w:cs="Times New Roman"/>
          <w:sz w:val="24"/>
          <w:szCs w:val="24"/>
        </w:rPr>
        <w:t xml:space="preserve">до устранения нарушений </w:t>
      </w:r>
      <w:r w:rsidRPr="00D071D3">
        <w:rPr>
          <w:rFonts w:ascii="Times New Roman" w:eastAsia="Times New Roman" w:hAnsi="Times New Roman" w:cs="Times New Roman"/>
          <w:sz w:val="24"/>
          <w:szCs w:val="24"/>
        </w:rPr>
        <w:t>и Общество оставляет за собой право вести претензионную работу</w:t>
      </w:r>
      <w:r w:rsidR="00AB1146">
        <w:rPr>
          <w:rFonts w:ascii="Times New Roman" w:eastAsia="Times New Roman" w:hAnsi="Times New Roman" w:cs="Times New Roman"/>
          <w:sz w:val="24"/>
          <w:szCs w:val="24"/>
        </w:rPr>
        <w:t xml:space="preserve"> в соответствии с</w:t>
      </w:r>
      <w:r w:rsidR="00AB1146" w:rsidRPr="00AB1146">
        <w:rPr>
          <w:rFonts w:ascii="Times New Roman" w:eastAsia="Times New Roman" w:hAnsi="Times New Roman" w:cs="Times New Roman"/>
          <w:sz w:val="24"/>
          <w:szCs w:val="24"/>
        </w:rPr>
        <w:t xml:space="preserve"> Положением ООО «Славнефть-Красноярскнефтегаз»</w:t>
      </w:r>
      <w:r w:rsidR="008C0B3F">
        <w:rPr>
          <w:rFonts w:ascii="Times New Roman" w:eastAsia="Times New Roman" w:hAnsi="Times New Roman" w:cs="Times New Roman"/>
          <w:sz w:val="24"/>
          <w:szCs w:val="24"/>
        </w:rPr>
        <w:t xml:space="preserve"> </w:t>
      </w:r>
      <w:r w:rsidR="00AB1146" w:rsidRPr="00AB1146">
        <w:rPr>
          <w:rFonts w:ascii="Times New Roman" w:eastAsia="Times New Roman" w:hAnsi="Times New Roman" w:cs="Times New Roman"/>
          <w:sz w:val="24"/>
          <w:szCs w:val="24"/>
        </w:rPr>
        <w:t>«</w:t>
      </w:r>
      <w:r w:rsidR="00AB1146" w:rsidRPr="00645E1B">
        <w:rPr>
          <w:rFonts w:ascii="Times New Roman" w:eastAsia="Times New Roman" w:hAnsi="Times New Roman" w:cs="Times New Roman"/>
          <w:sz w:val="24"/>
          <w:szCs w:val="24"/>
        </w:rPr>
        <w:t>Порядок ведения претензионно-исковой работы</w:t>
      </w:r>
      <w:r w:rsidR="00AB1146" w:rsidRPr="00AB1146">
        <w:rPr>
          <w:rFonts w:ascii="Times New Roman" w:eastAsia="Times New Roman" w:hAnsi="Times New Roman" w:cs="Times New Roman"/>
          <w:sz w:val="24"/>
          <w:szCs w:val="24"/>
        </w:rPr>
        <w:t>» № П3-06 Р-0084 ЮЛ-428</w:t>
      </w:r>
      <w:r w:rsidRPr="00D071D3">
        <w:rPr>
          <w:rFonts w:ascii="Times New Roman" w:eastAsia="Times New Roman" w:hAnsi="Times New Roman" w:cs="Times New Roman"/>
          <w:sz w:val="24"/>
          <w:szCs w:val="24"/>
        </w:rPr>
        <w:t>.</w:t>
      </w:r>
    </w:p>
    <w:p w14:paraId="7FD93353" w14:textId="77777777" w:rsidR="00AB1146" w:rsidRPr="00AB1146" w:rsidRDefault="00AB1146" w:rsidP="006033AC">
      <w:pPr>
        <w:tabs>
          <w:tab w:val="left" w:pos="720"/>
        </w:tabs>
        <w:spacing w:after="120" w:line="240" w:lineRule="auto"/>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Общество имеет право приостановить электроснабжение Потребителя без предупреждения</w:t>
      </w:r>
      <w:r>
        <w:rPr>
          <w:rFonts w:ascii="Times New Roman" w:eastAsia="Times New Roman" w:hAnsi="Times New Roman" w:cs="Times New Roman"/>
          <w:sz w:val="24"/>
          <w:szCs w:val="24"/>
        </w:rPr>
        <w:t xml:space="preserve"> в следующих случаях:</w:t>
      </w:r>
    </w:p>
    <w:p w14:paraId="4A92E1B3" w14:textId="77777777" w:rsid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 xml:space="preserve">в случае </w:t>
      </w:r>
      <w:r>
        <w:rPr>
          <w:rFonts w:ascii="Times New Roman" w:eastAsia="Times New Roman" w:hAnsi="Times New Roman" w:cs="Times New Roman"/>
          <w:sz w:val="24"/>
          <w:szCs w:val="24"/>
        </w:rPr>
        <w:t xml:space="preserve">нарушения </w:t>
      </w:r>
      <w:r w:rsidR="00316D79">
        <w:rPr>
          <w:rFonts w:ascii="Times New Roman" w:eastAsia="Times New Roman" w:hAnsi="Times New Roman" w:cs="Times New Roman"/>
          <w:sz w:val="24"/>
          <w:szCs w:val="24"/>
        </w:rPr>
        <w:t>ПО правил</w:t>
      </w:r>
      <w:r>
        <w:rPr>
          <w:rFonts w:ascii="Times New Roman" w:eastAsia="Times New Roman" w:hAnsi="Times New Roman" w:cs="Times New Roman"/>
          <w:sz w:val="24"/>
          <w:szCs w:val="24"/>
        </w:rPr>
        <w:t xml:space="preserve"> безопасной эксплуатации присоединенных к электрической сети Общества электроустановок;</w:t>
      </w:r>
    </w:p>
    <w:p w14:paraId="7FE97540" w14:textId="77777777" w:rsid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нарушение требований ТУ;</w:t>
      </w:r>
    </w:p>
    <w:p w14:paraId="3A4427AA" w14:textId="77777777" w:rsidR="00AB1146" w:rsidRP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превышение </w:t>
      </w:r>
      <w:r w:rsidRPr="00AB1146">
        <w:rPr>
          <w:rFonts w:ascii="Times New Roman" w:eastAsia="Times New Roman" w:hAnsi="Times New Roman" w:cs="Times New Roman"/>
          <w:sz w:val="24"/>
          <w:szCs w:val="24"/>
        </w:rPr>
        <w:t xml:space="preserve">заявленной мощности или заявленного объема потребления </w:t>
      </w:r>
      <w:r w:rsidR="002306CD">
        <w:rPr>
          <w:rFonts w:ascii="Times New Roman" w:eastAsia="Times New Roman" w:hAnsi="Times New Roman" w:cs="Times New Roman"/>
          <w:sz w:val="24"/>
          <w:szCs w:val="24"/>
        </w:rPr>
        <w:t>ЭЭ</w:t>
      </w:r>
      <w:r>
        <w:rPr>
          <w:rFonts w:ascii="Times New Roman" w:eastAsia="Times New Roman" w:hAnsi="Times New Roman" w:cs="Times New Roman"/>
          <w:sz w:val="24"/>
          <w:szCs w:val="24"/>
        </w:rPr>
        <w:t>;</w:t>
      </w:r>
    </w:p>
    <w:p w14:paraId="63B271B5" w14:textId="77777777" w:rsidR="00AB1146" w:rsidRP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несанкционированное подключение или отключение ПО</w:t>
      </w:r>
      <w:r>
        <w:rPr>
          <w:rFonts w:ascii="Times New Roman" w:eastAsia="Times New Roman" w:hAnsi="Times New Roman" w:cs="Times New Roman"/>
          <w:sz w:val="24"/>
          <w:szCs w:val="24"/>
        </w:rPr>
        <w:t>;</w:t>
      </w:r>
    </w:p>
    <w:p w14:paraId="4FC11B7F" w14:textId="77777777" w:rsidR="00AB1146" w:rsidRPr="00AB1146" w:rsidRDefault="00AB1146">
      <w:pPr>
        <w:numPr>
          <w:ilvl w:val="0"/>
          <w:numId w:val="6"/>
        </w:numPr>
        <w:tabs>
          <w:tab w:val="left" w:pos="720"/>
        </w:tabs>
        <w:spacing w:after="24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в случае обнаружения нарушений работы УУЭЭ или их повреждения (умышленного или не умышленного).</w:t>
      </w:r>
    </w:p>
    <w:p w14:paraId="3E48C2CF" w14:textId="77777777"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По факту нарушения составляется Акт</w:t>
      </w:r>
      <w:r w:rsidR="00BF39C2">
        <w:rPr>
          <w:rFonts w:ascii="Times New Roman" w:eastAsia="Times New Roman" w:hAnsi="Times New Roman" w:cs="Times New Roman"/>
          <w:sz w:val="24"/>
          <w:szCs w:val="24"/>
        </w:rPr>
        <w:t xml:space="preserve"> проверки</w:t>
      </w:r>
      <w:r w:rsidRPr="00E81FCF">
        <w:rPr>
          <w:rFonts w:ascii="Times New Roman" w:eastAsia="Times New Roman" w:hAnsi="Times New Roman" w:cs="Times New Roman"/>
          <w:sz w:val="24"/>
          <w:szCs w:val="24"/>
        </w:rPr>
        <w:t xml:space="preserve"> с </w:t>
      </w:r>
      <w:r w:rsidRPr="00343357">
        <w:rPr>
          <w:rFonts w:ascii="Times New Roman" w:eastAsia="Times New Roman" w:hAnsi="Times New Roman" w:cs="Times New Roman"/>
          <w:sz w:val="24"/>
          <w:szCs w:val="24"/>
        </w:rPr>
        <w:t>приложением фотоматериалов.</w:t>
      </w:r>
      <w:r w:rsidR="008A7402" w:rsidRPr="00343357">
        <w:rPr>
          <w:rFonts w:ascii="Times New Roman" w:eastAsia="Times New Roman" w:hAnsi="Times New Roman" w:cs="Times New Roman"/>
          <w:sz w:val="24"/>
          <w:szCs w:val="24"/>
        </w:rPr>
        <w:t xml:space="preserve"> Форма </w:t>
      </w:r>
      <w:r w:rsidR="00A34FB0">
        <w:rPr>
          <w:rFonts w:ascii="Times New Roman" w:eastAsia="Times New Roman" w:hAnsi="Times New Roman" w:cs="Times New Roman"/>
          <w:sz w:val="24"/>
          <w:szCs w:val="24"/>
        </w:rPr>
        <w:t>А</w:t>
      </w:r>
      <w:r w:rsidR="008A7402" w:rsidRPr="00343357">
        <w:rPr>
          <w:rFonts w:ascii="Times New Roman" w:eastAsia="Times New Roman" w:hAnsi="Times New Roman" w:cs="Times New Roman"/>
          <w:sz w:val="24"/>
          <w:szCs w:val="24"/>
        </w:rPr>
        <w:t>кта</w:t>
      </w:r>
      <w:r w:rsidR="00BF39C2" w:rsidRPr="00343357">
        <w:rPr>
          <w:rFonts w:ascii="Times New Roman" w:eastAsia="Times New Roman" w:hAnsi="Times New Roman" w:cs="Times New Roman"/>
          <w:sz w:val="24"/>
          <w:szCs w:val="24"/>
        </w:rPr>
        <w:t xml:space="preserve"> проверки</w:t>
      </w:r>
      <w:r w:rsidR="008A7402" w:rsidRPr="00343357">
        <w:rPr>
          <w:rFonts w:ascii="Times New Roman" w:eastAsia="Times New Roman" w:hAnsi="Times New Roman" w:cs="Times New Roman"/>
          <w:sz w:val="24"/>
          <w:szCs w:val="24"/>
        </w:rPr>
        <w:t xml:space="preserve"> </w:t>
      </w:r>
      <w:r w:rsidR="00343357" w:rsidRPr="00343357">
        <w:rPr>
          <w:rFonts w:ascii="Times New Roman" w:eastAsia="Times New Roman" w:hAnsi="Times New Roman" w:cs="Times New Roman"/>
          <w:sz w:val="24"/>
          <w:szCs w:val="24"/>
        </w:rPr>
        <w:t xml:space="preserve">представлена в </w:t>
      </w:r>
      <w:hyperlink w:anchor="_ПРИЛОЖЕНИЕ_12._ШАБЛОН" w:history="1">
        <w:r w:rsidR="00343357" w:rsidRPr="00343357">
          <w:rPr>
            <w:rStyle w:val="af6"/>
            <w:rFonts w:ascii="Times New Roman" w:eastAsia="Times New Roman" w:hAnsi="Times New Roman" w:cs="Times New Roman"/>
            <w:sz w:val="24"/>
            <w:szCs w:val="24"/>
          </w:rPr>
          <w:t>Приложении 12</w:t>
        </w:r>
      </w:hyperlink>
      <w:r w:rsidR="008A7402" w:rsidRPr="00343357">
        <w:rPr>
          <w:rFonts w:ascii="Times New Roman" w:eastAsia="Times New Roman" w:hAnsi="Times New Roman" w:cs="Times New Roman"/>
          <w:sz w:val="24"/>
          <w:szCs w:val="24"/>
        </w:rPr>
        <w:t>.</w:t>
      </w:r>
    </w:p>
    <w:p w14:paraId="086659B7" w14:textId="542F8766"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 xml:space="preserve">Со стороны Общества Акт </w:t>
      </w:r>
      <w:r w:rsidR="00BF39C2">
        <w:rPr>
          <w:rFonts w:ascii="Times New Roman" w:eastAsia="Times New Roman" w:hAnsi="Times New Roman" w:cs="Times New Roman"/>
          <w:sz w:val="24"/>
          <w:szCs w:val="24"/>
        </w:rPr>
        <w:t xml:space="preserve">проверки </w:t>
      </w:r>
      <w:r w:rsidRPr="00E81FCF">
        <w:rPr>
          <w:rFonts w:ascii="Times New Roman" w:eastAsia="Times New Roman" w:hAnsi="Times New Roman" w:cs="Times New Roman"/>
          <w:sz w:val="24"/>
          <w:szCs w:val="24"/>
        </w:rPr>
        <w:t xml:space="preserve">подписывают представители ЦЭЭО, УЭБ, </w:t>
      </w:r>
      <w:r w:rsidR="007251D7">
        <w:rPr>
          <w:rFonts w:ascii="Times New Roman" w:eastAsia="Times New Roman" w:hAnsi="Times New Roman" w:cs="Times New Roman"/>
          <w:sz w:val="24"/>
          <w:szCs w:val="24"/>
        </w:rPr>
        <w:t>С</w:t>
      </w:r>
      <w:r w:rsidR="002919F6" w:rsidRPr="00E81FCF">
        <w:rPr>
          <w:rFonts w:ascii="Times New Roman" w:eastAsia="Times New Roman" w:hAnsi="Times New Roman" w:cs="Times New Roman"/>
          <w:sz w:val="24"/>
          <w:szCs w:val="24"/>
        </w:rPr>
        <w:t xml:space="preserve">лужбы </w:t>
      </w:r>
      <w:r w:rsidRPr="00E81FCF">
        <w:rPr>
          <w:rFonts w:ascii="Times New Roman" w:eastAsia="Times New Roman" w:hAnsi="Times New Roman" w:cs="Times New Roman"/>
          <w:sz w:val="24"/>
          <w:szCs w:val="24"/>
        </w:rPr>
        <w:t xml:space="preserve">ПБОТОС, курирующего </w:t>
      </w:r>
      <w:r w:rsidR="0046442C" w:rsidRPr="00E81FCF">
        <w:rPr>
          <w:rFonts w:ascii="Times New Roman" w:eastAsia="Times New Roman" w:hAnsi="Times New Roman" w:cs="Times New Roman"/>
          <w:sz w:val="24"/>
          <w:szCs w:val="24"/>
        </w:rPr>
        <w:t>СП</w:t>
      </w:r>
      <w:r w:rsidRPr="00E81FCF">
        <w:rPr>
          <w:rFonts w:ascii="Times New Roman" w:eastAsia="Times New Roman" w:hAnsi="Times New Roman" w:cs="Times New Roman"/>
          <w:sz w:val="24"/>
          <w:szCs w:val="24"/>
        </w:rPr>
        <w:t>, представитель ПО.</w:t>
      </w:r>
    </w:p>
    <w:p w14:paraId="598C8524" w14:textId="15574196"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 xml:space="preserve">Подписанный Акт </w:t>
      </w:r>
      <w:r w:rsidR="00BF39C2">
        <w:rPr>
          <w:rFonts w:ascii="Times New Roman" w:eastAsia="Times New Roman" w:hAnsi="Times New Roman" w:cs="Times New Roman"/>
          <w:sz w:val="24"/>
          <w:szCs w:val="24"/>
        </w:rPr>
        <w:t>проверки</w:t>
      </w:r>
      <w:r w:rsidRPr="00E81FCF">
        <w:rPr>
          <w:rFonts w:ascii="Times New Roman" w:eastAsia="Times New Roman" w:hAnsi="Times New Roman" w:cs="Times New Roman"/>
          <w:sz w:val="24"/>
          <w:szCs w:val="24"/>
        </w:rPr>
        <w:t xml:space="preserve"> вручается</w:t>
      </w:r>
      <w:r w:rsidR="008A7402">
        <w:rPr>
          <w:rFonts w:ascii="Times New Roman" w:eastAsia="Times New Roman" w:hAnsi="Times New Roman" w:cs="Times New Roman"/>
          <w:sz w:val="24"/>
          <w:szCs w:val="24"/>
        </w:rPr>
        <w:t xml:space="preserve"> руководителем ЦЭЭО</w:t>
      </w:r>
      <w:r w:rsidRPr="00E81FCF">
        <w:rPr>
          <w:rFonts w:ascii="Times New Roman" w:eastAsia="Times New Roman" w:hAnsi="Times New Roman" w:cs="Times New Roman"/>
          <w:sz w:val="24"/>
          <w:szCs w:val="24"/>
        </w:rPr>
        <w:t xml:space="preserve"> представителю ПО с оформлением уведомления</w:t>
      </w:r>
      <w:r w:rsidR="008A7402">
        <w:rPr>
          <w:rFonts w:ascii="Times New Roman" w:eastAsia="Times New Roman" w:hAnsi="Times New Roman" w:cs="Times New Roman"/>
          <w:sz w:val="24"/>
          <w:szCs w:val="24"/>
        </w:rPr>
        <w:t xml:space="preserve"> в течение 5 рабочих дней</w:t>
      </w:r>
      <w:r w:rsidR="00A34FB0">
        <w:rPr>
          <w:rFonts w:ascii="Times New Roman" w:eastAsia="Times New Roman" w:hAnsi="Times New Roman" w:cs="Times New Roman"/>
          <w:sz w:val="24"/>
          <w:szCs w:val="24"/>
        </w:rPr>
        <w:t xml:space="preserve"> с момента </w:t>
      </w:r>
      <w:r w:rsidR="001E61D1">
        <w:rPr>
          <w:rFonts w:ascii="Times New Roman" w:eastAsia="Times New Roman" w:hAnsi="Times New Roman" w:cs="Times New Roman"/>
          <w:sz w:val="24"/>
          <w:szCs w:val="24"/>
        </w:rPr>
        <w:t>завершения проверки</w:t>
      </w:r>
      <w:r w:rsidRPr="00E81FCF">
        <w:rPr>
          <w:rFonts w:ascii="Times New Roman" w:eastAsia="Times New Roman" w:hAnsi="Times New Roman" w:cs="Times New Roman"/>
          <w:sz w:val="24"/>
          <w:szCs w:val="24"/>
        </w:rPr>
        <w:t>.</w:t>
      </w:r>
    </w:p>
    <w:p w14:paraId="7EDC90BD" w14:textId="77777777" w:rsidR="000D23FB" w:rsidRDefault="003075AC">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Общество</w:t>
      </w:r>
      <w:r w:rsidR="000D23FB" w:rsidRPr="001E334A">
        <w:rPr>
          <w:rFonts w:ascii="Times New Roman" w:eastAsia="Times New Roman" w:hAnsi="Times New Roman" w:cs="Times New Roman"/>
          <w:sz w:val="24"/>
          <w:szCs w:val="24"/>
        </w:rPr>
        <w:t xml:space="preserve"> вправе в любое время проводить проверку </w:t>
      </w:r>
      <w:r w:rsidR="0037157F">
        <w:rPr>
          <w:rFonts w:ascii="Times New Roman" w:eastAsia="Times New Roman" w:hAnsi="Times New Roman" w:cs="Times New Roman"/>
          <w:sz w:val="24"/>
          <w:szCs w:val="24"/>
        </w:rPr>
        <w:t xml:space="preserve">работоспособности и достоверности </w:t>
      </w:r>
      <w:r w:rsidR="000D23FB" w:rsidRPr="001E334A">
        <w:rPr>
          <w:rFonts w:ascii="Times New Roman" w:eastAsia="Times New Roman" w:hAnsi="Times New Roman" w:cs="Times New Roman"/>
          <w:sz w:val="24"/>
          <w:szCs w:val="24"/>
        </w:rPr>
        <w:t>показаний счетчиков.</w:t>
      </w:r>
    </w:p>
    <w:p w14:paraId="6EA99A9E" w14:textId="77777777" w:rsidR="004921F8" w:rsidRPr="00D071D3" w:rsidRDefault="004921F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lastRenderedPageBreak/>
        <w:t>До устранения нарушений в УУЭЭ учет потребления ЭЭ ПО будет производиться по расчетному методу учета потребления ЭЭ.</w:t>
      </w:r>
    </w:p>
    <w:p w14:paraId="7B9D9841" w14:textId="4F7BE531" w:rsidR="004921F8" w:rsidRDefault="000D23FB">
      <w:pPr>
        <w:tabs>
          <w:tab w:val="left" w:pos="720"/>
        </w:tabs>
        <w:spacing w:after="240" w:line="240" w:lineRule="auto"/>
        <w:jc w:val="both"/>
        <w:rPr>
          <w:rFonts w:ascii="Times New Roman" w:eastAsia="Times New Roman" w:hAnsi="Times New Roman" w:cs="Times New Roman"/>
          <w:sz w:val="24"/>
          <w:szCs w:val="24"/>
        </w:rPr>
      </w:pPr>
      <w:r w:rsidRPr="001E334A">
        <w:rPr>
          <w:rFonts w:ascii="Times New Roman" w:eastAsia="Times New Roman" w:hAnsi="Times New Roman" w:cs="Times New Roman"/>
          <w:sz w:val="24"/>
          <w:szCs w:val="24"/>
        </w:rPr>
        <w:t xml:space="preserve">В случае отказа представителя </w:t>
      </w:r>
      <w:r w:rsidR="007F0FC8">
        <w:rPr>
          <w:rFonts w:ascii="Times New Roman" w:eastAsia="Times New Roman" w:hAnsi="Times New Roman" w:cs="Times New Roman"/>
          <w:sz w:val="24"/>
          <w:szCs w:val="24"/>
        </w:rPr>
        <w:t>ПО</w:t>
      </w:r>
      <w:r w:rsidRPr="001E334A">
        <w:rPr>
          <w:rFonts w:ascii="Times New Roman" w:eastAsia="Times New Roman" w:hAnsi="Times New Roman" w:cs="Times New Roman"/>
          <w:sz w:val="24"/>
          <w:szCs w:val="24"/>
        </w:rPr>
        <w:t xml:space="preserve"> от подписания Акта</w:t>
      </w:r>
      <w:r w:rsidR="00BF39C2">
        <w:rPr>
          <w:rFonts w:ascii="Times New Roman" w:eastAsia="Times New Roman" w:hAnsi="Times New Roman" w:cs="Times New Roman"/>
          <w:sz w:val="24"/>
          <w:szCs w:val="24"/>
        </w:rPr>
        <w:t xml:space="preserve"> проверки</w:t>
      </w:r>
      <w:r w:rsidRPr="001E334A">
        <w:rPr>
          <w:rFonts w:ascii="Times New Roman" w:eastAsia="Times New Roman" w:hAnsi="Times New Roman" w:cs="Times New Roman"/>
          <w:sz w:val="24"/>
          <w:szCs w:val="24"/>
        </w:rPr>
        <w:t>, подпис</w:t>
      </w:r>
      <w:r w:rsidR="007723FB">
        <w:rPr>
          <w:rFonts w:ascii="Times New Roman" w:eastAsia="Times New Roman" w:hAnsi="Times New Roman" w:cs="Times New Roman"/>
          <w:sz w:val="24"/>
          <w:szCs w:val="24"/>
        </w:rPr>
        <w:t>ание проводится</w:t>
      </w:r>
      <w:r w:rsidRPr="001E334A">
        <w:rPr>
          <w:rFonts w:ascii="Times New Roman" w:eastAsia="Times New Roman" w:hAnsi="Times New Roman" w:cs="Times New Roman"/>
          <w:sz w:val="24"/>
          <w:szCs w:val="24"/>
        </w:rPr>
        <w:t xml:space="preserve"> представителем </w:t>
      </w:r>
      <w:r w:rsidR="008A7402">
        <w:rPr>
          <w:rFonts w:ascii="Times New Roman" w:eastAsia="Times New Roman" w:hAnsi="Times New Roman" w:cs="Times New Roman"/>
          <w:sz w:val="24"/>
          <w:szCs w:val="24"/>
        </w:rPr>
        <w:t xml:space="preserve">ЦЭЭО и </w:t>
      </w:r>
      <w:r w:rsidR="00D867C9">
        <w:rPr>
          <w:rFonts w:ascii="Times New Roman" w:eastAsia="Times New Roman" w:hAnsi="Times New Roman" w:cs="Times New Roman"/>
          <w:sz w:val="24"/>
          <w:szCs w:val="24"/>
        </w:rPr>
        <w:t>представителем курирующего СП</w:t>
      </w:r>
      <w:r w:rsidR="008A7402">
        <w:rPr>
          <w:rFonts w:ascii="Times New Roman" w:eastAsia="Times New Roman" w:hAnsi="Times New Roman" w:cs="Times New Roman"/>
          <w:sz w:val="24"/>
          <w:szCs w:val="24"/>
        </w:rPr>
        <w:t xml:space="preserve"> </w:t>
      </w:r>
      <w:r w:rsidR="009B5E07">
        <w:rPr>
          <w:rFonts w:ascii="Times New Roman" w:eastAsia="Times New Roman" w:hAnsi="Times New Roman" w:cs="Times New Roman"/>
          <w:sz w:val="24"/>
          <w:szCs w:val="24"/>
        </w:rPr>
        <w:t xml:space="preserve">Общества </w:t>
      </w:r>
      <w:r w:rsidRPr="001E334A">
        <w:rPr>
          <w:rFonts w:ascii="Times New Roman" w:eastAsia="Times New Roman" w:hAnsi="Times New Roman" w:cs="Times New Roman"/>
          <w:sz w:val="24"/>
          <w:szCs w:val="24"/>
        </w:rPr>
        <w:t>с указанием</w:t>
      </w:r>
      <w:r w:rsidR="004921F8">
        <w:rPr>
          <w:rFonts w:ascii="Times New Roman" w:eastAsia="Times New Roman" w:hAnsi="Times New Roman" w:cs="Times New Roman"/>
          <w:sz w:val="24"/>
          <w:szCs w:val="24"/>
        </w:rPr>
        <w:t xml:space="preserve"> </w:t>
      </w:r>
      <w:r w:rsidR="007723FB">
        <w:rPr>
          <w:rFonts w:ascii="Times New Roman" w:eastAsia="Times New Roman" w:hAnsi="Times New Roman" w:cs="Times New Roman"/>
          <w:sz w:val="24"/>
          <w:szCs w:val="24"/>
        </w:rPr>
        <w:t xml:space="preserve">об </w:t>
      </w:r>
      <w:r w:rsidR="007723FB" w:rsidRPr="001E334A">
        <w:rPr>
          <w:rFonts w:ascii="Times New Roman" w:eastAsia="Times New Roman" w:hAnsi="Times New Roman" w:cs="Times New Roman"/>
          <w:sz w:val="24"/>
          <w:szCs w:val="24"/>
        </w:rPr>
        <w:t>отказ</w:t>
      </w:r>
      <w:r w:rsidR="007723FB">
        <w:rPr>
          <w:rFonts w:ascii="Times New Roman" w:eastAsia="Times New Roman" w:hAnsi="Times New Roman" w:cs="Times New Roman"/>
          <w:sz w:val="24"/>
          <w:szCs w:val="24"/>
        </w:rPr>
        <w:t>е</w:t>
      </w:r>
      <w:r w:rsidRPr="001E334A">
        <w:rPr>
          <w:rFonts w:ascii="Times New Roman" w:eastAsia="Times New Roman" w:hAnsi="Times New Roman" w:cs="Times New Roman"/>
          <w:sz w:val="24"/>
          <w:szCs w:val="24"/>
        </w:rPr>
        <w:t xml:space="preserve"> представителя подрядной организации от подписания Акта. </w:t>
      </w:r>
    </w:p>
    <w:p w14:paraId="67E6F55D" w14:textId="5F147080" w:rsidR="000D23FB" w:rsidRPr="001E334A" w:rsidRDefault="000D23FB">
      <w:pPr>
        <w:tabs>
          <w:tab w:val="left" w:pos="720"/>
        </w:tabs>
        <w:spacing w:after="240" w:line="240" w:lineRule="auto"/>
        <w:jc w:val="both"/>
        <w:rPr>
          <w:rFonts w:ascii="Times New Roman" w:eastAsia="Times New Roman" w:hAnsi="Times New Roman" w:cs="Times New Roman"/>
          <w:sz w:val="24"/>
          <w:szCs w:val="24"/>
        </w:rPr>
      </w:pPr>
      <w:r w:rsidRPr="001E334A">
        <w:rPr>
          <w:rFonts w:ascii="Times New Roman" w:eastAsia="Times New Roman" w:hAnsi="Times New Roman" w:cs="Times New Roman"/>
          <w:sz w:val="24"/>
          <w:szCs w:val="24"/>
        </w:rPr>
        <w:t xml:space="preserve">При несогласии представителя </w:t>
      </w:r>
      <w:r w:rsidR="00BF39C2">
        <w:rPr>
          <w:rFonts w:ascii="Times New Roman" w:eastAsia="Times New Roman" w:hAnsi="Times New Roman" w:cs="Times New Roman"/>
          <w:sz w:val="24"/>
          <w:szCs w:val="24"/>
        </w:rPr>
        <w:t>ПО</w:t>
      </w:r>
      <w:r w:rsidRPr="001E334A">
        <w:rPr>
          <w:rFonts w:ascii="Times New Roman" w:eastAsia="Times New Roman" w:hAnsi="Times New Roman" w:cs="Times New Roman"/>
          <w:sz w:val="24"/>
          <w:szCs w:val="24"/>
        </w:rPr>
        <w:t xml:space="preserve"> с выявленным нарушением в Акте проверки </w:t>
      </w:r>
      <w:r w:rsidR="00BF39C2">
        <w:rPr>
          <w:rFonts w:ascii="Times New Roman" w:eastAsia="Times New Roman" w:hAnsi="Times New Roman" w:cs="Times New Roman"/>
          <w:sz w:val="24"/>
          <w:szCs w:val="24"/>
        </w:rPr>
        <w:t>представител</w:t>
      </w:r>
      <w:r w:rsidR="00A34FB0">
        <w:rPr>
          <w:rFonts w:ascii="Times New Roman" w:eastAsia="Times New Roman" w:hAnsi="Times New Roman" w:cs="Times New Roman"/>
          <w:sz w:val="24"/>
          <w:szCs w:val="24"/>
        </w:rPr>
        <w:t>ь</w:t>
      </w:r>
      <w:r w:rsidR="00BF39C2">
        <w:rPr>
          <w:rFonts w:ascii="Times New Roman" w:eastAsia="Times New Roman" w:hAnsi="Times New Roman" w:cs="Times New Roman"/>
          <w:sz w:val="24"/>
          <w:szCs w:val="24"/>
        </w:rPr>
        <w:t xml:space="preserve"> ПО</w:t>
      </w:r>
      <w:r w:rsidRPr="001E334A">
        <w:rPr>
          <w:rFonts w:ascii="Times New Roman" w:eastAsia="Times New Roman" w:hAnsi="Times New Roman" w:cs="Times New Roman"/>
          <w:sz w:val="24"/>
          <w:szCs w:val="24"/>
        </w:rPr>
        <w:t xml:space="preserve"> </w:t>
      </w:r>
      <w:r w:rsidR="00A34529">
        <w:rPr>
          <w:rFonts w:ascii="Times New Roman" w:eastAsia="Times New Roman" w:hAnsi="Times New Roman" w:cs="Times New Roman"/>
          <w:sz w:val="24"/>
          <w:szCs w:val="24"/>
        </w:rPr>
        <w:t>должен</w:t>
      </w:r>
      <w:r w:rsidRPr="001E334A">
        <w:rPr>
          <w:rFonts w:ascii="Times New Roman" w:eastAsia="Times New Roman" w:hAnsi="Times New Roman" w:cs="Times New Roman"/>
          <w:sz w:val="24"/>
          <w:szCs w:val="24"/>
        </w:rPr>
        <w:t xml:space="preserve"> сделать соответствующую запись</w:t>
      </w:r>
      <w:r w:rsidR="00E81FCF">
        <w:rPr>
          <w:rFonts w:ascii="Times New Roman" w:eastAsia="Times New Roman" w:hAnsi="Times New Roman" w:cs="Times New Roman"/>
          <w:sz w:val="24"/>
          <w:szCs w:val="24"/>
        </w:rPr>
        <w:t xml:space="preserve"> в </w:t>
      </w:r>
      <w:r w:rsidR="00A34FB0">
        <w:rPr>
          <w:rFonts w:ascii="Times New Roman" w:eastAsia="Times New Roman" w:hAnsi="Times New Roman" w:cs="Times New Roman"/>
          <w:sz w:val="24"/>
          <w:szCs w:val="24"/>
        </w:rPr>
        <w:t>А</w:t>
      </w:r>
      <w:r w:rsidR="00E81FCF">
        <w:rPr>
          <w:rFonts w:ascii="Times New Roman" w:eastAsia="Times New Roman" w:hAnsi="Times New Roman" w:cs="Times New Roman"/>
          <w:sz w:val="24"/>
          <w:szCs w:val="24"/>
        </w:rPr>
        <w:t>кте проверки</w:t>
      </w:r>
      <w:r w:rsidRPr="001E334A">
        <w:rPr>
          <w:rFonts w:ascii="Times New Roman" w:eastAsia="Times New Roman" w:hAnsi="Times New Roman" w:cs="Times New Roman"/>
          <w:sz w:val="24"/>
          <w:szCs w:val="24"/>
        </w:rPr>
        <w:t>.</w:t>
      </w:r>
    </w:p>
    <w:p w14:paraId="225FE573" w14:textId="77777777" w:rsidR="00EA75CA" w:rsidRPr="00FB0C26" w:rsidRDefault="00EA75CA">
      <w:pPr>
        <w:tabs>
          <w:tab w:val="left" w:pos="720"/>
        </w:tabs>
        <w:spacing w:after="240" w:line="240" w:lineRule="auto"/>
        <w:jc w:val="both"/>
        <w:rPr>
          <w:rFonts w:ascii="Times New Roman" w:hAnsi="Times New Roman"/>
          <w:sz w:val="24"/>
        </w:rPr>
        <w:sectPr w:rsidR="00EA75CA" w:rsidRPr="00FB0C26" w:rsidSect="0019563D">
          <w:headerReference w:type="even" r:id="rId45"/>
          <w:headerReference w:type="default" r:id="rId46"/>
          <w:headerReference w:type="first" r:id="rId47"/>
          <w:pgSz w:w="11906" w:h="16838"/>
          <w:pgMar w:top="510" w:right="1021" w:bottom="567" w:left="1247" w:header="737" w:footer="680" w:gutter="0"/>
          <w:cols w:space="708"/>
          <w:docGrid w:linePitch="360"/>
        </w:sectPr>
      </w:pPr>
    </w:p>
    <w:p w14:paraId="53F23F7F" w14:textId="77777777" w:rsidR="006749C9" w:rsidRPr="006033AC" w:rsidRDefault="006749C9" w:rsidP="006033AC">
      <w:pPr>
        <w:pStyle w:val="10"/>
        <w:keepNext w:val="0"/>
        <w:numPr>
          <w:ilvl w:val="0"/>
          <w:numId w:val="5"/>
        </w:numPr>
        <w:tabs>
          <w:tab w:val="left" w:pos="360"/>
        </w:tabs>
        <w:spacing w:after="240"/>
        <w:ind w:left="0" w:firstLine="0"/>
        <w:jc w:val="both"/>
        <w:rPr>
          <w:rFonts w:ascii="Arial" w:hAnsi="Arial"/>
          <w:caps/>
          <w:sz w:val="32"/>
          <w:lang w:val="ru-RU"/>
        </w:rPr>
      </w:pPr>
      <w:bookmarkStart w:id="229" w:name="_Toc52299984"/>
      <w:bookmarkStart w:id="230" w:name="_Toc52311322"/>
      <w:bookmarkStart w:id="231" w:name="_Toc46439854"/>
      <w:bookmarkStart w:id="232" w:name="_Toc59020615"/>
      <w:bookmarkStart w:id="233" w:name="_Toc59607698"/>
      <w:r w:rsidRPr="000A02C2">
        <w:rPr>
          <w:rFonts w:ascii="Arial" w:hAnsi="Arial"/>
          <w:caps/>
          <w:sz w:val="32"/>
          <w:lang w:val="ru-RU"/>
        </w:rPr>
        <w:lastRenderedPageBreak/>
        <w:t>ССЫЛКИ</w:t>
      </w:r>
      <w:bookmarkEnd w:id="229"/>
      <w:bookmarkEnd w:id="230"/>
      <w:bookmarkEnd w:id="231"/>
      <w:bookmarkEnd w:id="232"/>
      <w:bookmarkEnd w:id="233"/>
    </w:p>
    <w:p w14:paraId="0F7AD95C" w14:textId="77777777" w:rsidR="00673CAF" w:rsidRDefault="00673CAF">
      <w:pPr>
        <w:numPr>
          <w:ilvl w:val="0"/>
          <w:numId w:val="1"/>
        </w:numPr>
        <w:spacing w:after="240" w:line="240" w:lineRule="auto"/>
        <w:ind w:left="567" w:hanging="567"/>
        <w:jc w:val="both"/>
        <w:rPr>
          <w:rFonts w:ascii="Times New Roman" w:hAnsi="Times New Roman"/>
          <w:sz w:val="24"/>
        </w:rPr>
      </w:pPr>
      <w:r w:rsidRPr="000A02C2">
        <w:rPr>
          <w:rFonts w:ascii="Times New Roman" w:hAnsi="Times New Roman"/>
          <w:sz w:val="24"/>
        </w:rPr>
        <w:t>Гражданский кодекс Российской Федерации (часть вторая) от 26.01.1996 № 14-ФЗ.</w:t>
      </w:r>
    </w:p>
    <w:p w14:paraId="23FC496D" w14:textId="208DF111" w:rsidR="00127312" w:rsidRPr="006033AC" w:rsidRDefault="00127312">
      <w:pPr>
        <w:numPr>
          <w:ilvl w:val="0"/>
          <w:numId w:val="1"/>
        </w:numPr>
        <w:spacing w:after="240" w:line="240" w:lineRule="auto"/>
        <w:ind w:left="567" w:hanging="567"/>
        <w:jc w:val="both"/>
        <w:rPr>
          <w:rFonts w:ascii="Times New Roman" w:hAnsi="Times New Roman"/>
          <w:sz w:val="24"/>
        </w:rPr>
      </w:pPr>
      <w:r w:rsidRPr="00127312">
        <w:rPr>
          <w:rFonts w:ascii="Times New Roman" w:hAnsi="Times New Roman"/>
          <w:sz w:val="24"/>
        </w:rPr>
        <w:t>Постановление П</w:t>
      </w:r>
      <w:r>
        <w:rPr>
          <w:rFonts w:ascii="Times New Roman" w:hAnsi="Times New Roman"/>
          <w:sz w:val="24"/>
        </w:rPr>
        <w:t>равительства РФ от 27.12.2004 № 861 «О</w:t>
      </w:r>
      <w:r w:rsidRPr="00127312">
        <w:rPr>
          <w:rFonts w:ascii="Times New Roman" w:hAnsi="Times New Roman"/>
          <w:sz w:val="24"/>
        </w:rPr>
        <w:t xml:space="preserve">б утверждении </w:t>
      </w:r>
      <w:r w:rsidR="00B6129E">
        <w:rPr>
          <w:rFonts w:ascii="Times New Roman" w:hAnsi="Times New Roman"/>
          <w:sz w:val="24"/>
        </w:rPr>
        <w:t>П</w:t>
      </w:r>
      <w:r w:rsidRPr="00127312">
        <w:rPr>
          <w:rFonts w:ascii="Times New Roman" w:hAnsi="Times New Roman"/>
          <w:sz w:val="24"/>
        </w:rPr>
        <w:t xml:space="preserve">равил недискриминационного доступа к услугам по передаче электрической энергии и оказания этих услуг, </w:t>
      </w:r>
      <w:r w:rsidR="00B6129E">
        <w:rPr>
          <w:rFonts w:ascii="Times New Roman" w:hAnsi="Times New Roman"/>
          <w:sz w:val="24"/>
        </w:rPr>
        <w:t>П</w:t>
      </w:r>
      <w:r w:rsidRPr="00127312">
        <w:rPr>
          <w:rFonts w:ascii="Times New Roman" w:hAnsi="Times New Roman"/>
          <w:sz w:val="24"/>
        </w:rPr>
        <w:t xml:space="preserve">равил недискриминационного доступа к услугам по оперативно-диспетчерскому управлению в электроэнергетике и оказания этих услуг, </w:t>
      </w:r>
      <w:r w:rsidR="00B6129E">
        <w:rPr>
          <w:rFonts w:ascii="Times New Roman" w:hAnsi="Times New Roman"/>
          <w:sz w:val="24"/>
        </w:rPr>
        <w:t>П</w:t>
      </w:r>
      <w:r w:rsidRPr="00127312">
        <w:rPr>
          <w:rFonts w:ascii="Times New Roman" w:hAnsi="Times New Roman"/>
          <w:sz w:val="24"/>
        </w:rPr>
        <w:t>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r>
        <w:rPr>
          <w:rFonts w:ascii="Times New Roman" w:hAnsi="Times New Roman"/>
          <w:sz w:val="24"/>
        </w:rPr>
        <w:t>».</w:t>
      </w:r>
    </w:p>
    <w:p w14:paraId="20999BB6" w14:textId="532F728A" w:rsidR="00846108" w:rsidRPr="00CE32C6" w:rsidRDefault="002C5B21">
      <w:pPr>
        <w:numPr>
          <w:ilvl w:val="0"/>
          <w:numId w:val="1"/>
        </w:numPr>
        <w:spacing w:after="240" w:line="240" w:lineRule="auto"/>
        <w:ind w:left="567" w:hanging="567"/>
        <w:jc w:val="both"/>
        <w:rPr>
          <w:rFonts w:ascii="Times New Roman" w:hAnsi="Times New Roman"/>
          <w:sz w:val="24"/>
        </w:rPr>
      </w:pPr>
      <w:r w:rsidRPr="00846108">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по охране труда при эксплуатации электроустановок</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846108" w:rsidRPr="00846108">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316A99">
        <w:rPr>
          <w:rFonts w:ascii="Times New Roman" w:eastAsia="Times New Roman" w:hAnsi="Times New Roman" w:cs="Times New Roman"/>
          <w:sz w:val="24"/>
          <w:szCs w:val="24"/>
        </w:rPr>
        <w:t xml:space="preserve"> Минтруда России от 15.12.2020</w:t>
      </w:r>
      <w:r w:rsidR="00846108" w:rsidRPr="0084610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w:t>
      </w:r>
      <w:r w:rsidR="00316A99">
        <w:rPr>
          <w:rFonts w:ascii="Times New Roman" w:eastAsia="Times New Roman" w:hAnsi="Times New Roman" w:cs="Times New Roman"/>
          <w:sz w:val="24"/>
          <w:szCs w:val="24"/>
        </w:rPr>
        <w:t>903</w:t>
      </w:r>
      <w:r w:rsidR="00846108" w:rsidRPr="00846108">
        <w:rPr>
          <w:rFonts w:ascii="Times New Roman" w:eastAsia="Times New Roman" w:hAnsi="Times New Roman" w:cs="Times New Roman"/>
          <w:sz w:val="24"/>
          <w:szCs w:val="24"/>
        </w:rPr>
        <w:t xml:space="preserve">н </w:t>
      </w:r>
      <w:r>
        <w:rPr>
          <w:rFonts w:ascii="Times New Roman" w:eastAsia="Times New Roman" w:hAnsi="Times New Roman" w:cs="Times New Roman"/>
          <w:sz w:val="24"/>
          <w:szCs w:val="24"/>
        </w:rPr>
        <w:t>«</w:t>
      </w:r>
      <w:r w:rsidR="00846108" w:rsidRPr="00846108">
        <w:rPr>
          <w:rFonts w:ascii="Times New Roman" w:eastAsia="Times New Roman" w:hAnsi="Times New Roman" w:cs="Times New Roman"/>
          <w:sz w:val="24"/>
          <w:szCs w:val="24"/>
        </w:rPr>
        <w:t>Об утверждении Правил</w:t>
      </w:r>
      <w:r w:rsidR="00846108" w:rsidRPr="00CE32C6">
        <w:rPr>
          <w:rFonts w:ascii="Times New Roman" w:hAnsi="Times New Roman"/>
          <w:sz w:val="24"/>
        </w:rPr>
        <w:t xml:space="preserve"> по охране труда при эксплуатации электроустановок</w:t>
      </w:r>
      <w:r>
        <w:rPr>
          <w:rFonts w:ascii="Times New Roman" w:eastAsia="Times New Roman" w:hAnsi="Times New Roman" w:cs="Times New Roman"/>
          <w:sz w:val="24"/>
          <w:szCs w:val="24"/>
        </w:rPr>
        <w:t>»</w:t>
      </w:r>
      <w:r w:rsidR="00D573CE">
        <w:rPr>
          <w:rFonts w:ascii="Times New Roman" w:eastAsia="Times New Roman" w:hAnsi="Times New Roman" w:cs="Times New Roman"/>
          <w:sz w:val="24"/>
          <w:szCs w:val="24"/>
        </w:rPr>
        <w:t>.</w:t>
      </w:r>
    </w:p>
    <w:p w14:paraId="3FF7690A" w14:textId="77777777" w:rsidR="006749C9" w:rsidRPr="00CE32C6" w:rsidRDefault="002C5B21">
      <w:pPr>
        <w:numPr>
          <w:ilvl w:val="0"/>
          <w:numId w:val="1"/>
        </w:numPr>
        <w:spacing w:after="240" w:line="240" w:lineRule="auto"/>
        <w:ind w:left="567" w:hanging="567"/>
        <w:jc w:val="both"/>
        <w:rPr>
          <w:rFonts w:ascii="Times New Roman" w:hAnsi="Times New Roman"/>
          <w:sz w:val="24"/>
        </w:rPr>
      </w:pPr>
      <w:r w:rsidRPr="00D071D3">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технической эксплуатации электроустановок потребителей</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6749C9" w:rsidRPr="00D071D3">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6749C9" w:rsidRPr="00D071D3">
        <w:rPr>
          <w:rFonts w:ascii="Times New Roman" w:eastAsia="Times New Roman" w:hAnsi="Times New Roman" w:cs="Times New Roman"/>
          <w:sz w:val="24"/>
          <w:szCs w:val="24"/>
        </w:rPr>
        <w:t xml:space="preserve"> Ми</w:t>
      </w:r>
      <w:r w:rsidR="001E3D39" w:rsidRPr="00D071D3">
        <w:rPr>
          <w:rFonts w:ascii="Times New Roman" w:eastAsia="Times New Roman" w:hAnsi="Times New Roman" w:cs="Times New Roman"/>
          <w:sz w:val="24"/>
          <w:szCs w:val="24"/>
        </w:rPr>
        <w:t>н</w:t>
      </w:r>
      <w:r w:rsidR="00846108">
        <w:rPr>
          <w:rFonts w:ascii="Times New Roman" w:eastAsia="Times New Roman" w:hAnsi="Times New Roman" w:cs="Times New Roman"/>
          <w:sz w:val="24"/>
          <w:szCs w:val="24"/>
        </w:rPr>
        <w:t xml:space="preserve">истерства </w:t>
      </w:r>
      <w:r w:rsidR="001E3D39" w:rsidRPr="00D071D3">
        <w:rPr>
          <w:rFonts w:ascii="Times New Roman" w:eastAsia="Times New Roman" w:hAnsi="Times New Roman" w:cs="Times New Roman"/>
          <w:sz w:val="24"/>
          <w:szCs w:val="24"/>
        </w:rPr>
        <w:t>энерг</w:t>
      </w:r>
      <w:r w:rsidR="00846108">
        <w:rPr>
          <w:rFonts w:ascii="Times New Roman" w:eastAsia="Times New Roman" w:hAnsi="Times New Roman" w:cs="Times New Roman"/>
          <w:sz w:val="24"/>
          <w:szCs w:val="24"/>
        </w:rPr>
        <w:t>етики</w:t>
      </w:r>
      <w:r w:rsidR="001E3D39" w:rsidRPr="00D071D3">
        <w:rPr>
          <w:rFonts w:ascii="Times New Roman" w:eastAsia="Times New Roman" w:hAnsi="Times New Roman" w:cs="Times New Roman"/>
          <w:sz w:val="24"/>
          <w:szCs w:val="24"/>
        </w:rPr>
        <w:t xml:space="preserve"> Р</w:t>
      </w:r>
      <w:r w:rsidR="00846108">
        <w:rPr>
          <w:rFonts w:ascii="Times New Roman" w:eastAsia="Times New Roman" w:hAnsi="Times New Roman" w:cs="Times New Roman"/>
          <w:sz w:val="24"/>
          <w:szCs w:val="24"/>
        </w:rPr>
        <w:t>Ф</w:t>
      </w:r>
      <w:r w:rsidR="001E3D39" w:rsidRPr="00D071D3">
        <w:rPr>
          <w:rFonts w:ascii="Times New Roman" w:eastAsia="Times New Roman" w:hAnsi="Times New Roman" w:cs="Times New Roman"/>
          <w:sz w:val="24"/>
          <w:szCs w:val="24"/>
        </w:rPr>
        <w:t xml:space="preserve"> от 13.01.2003 №6</w:t>
      </w:r>
      <w:r w:rsidR="00537053">
        <w:rPr>
          <w:rFonts w:ascii="Times New Roman" w:eastAsia="Times New Roman" w:hAnsi="Times New Roman" w:cs="Times New Roman"/>
          <w:sz w:val="24"/>
          <w:szCs w:val="24"/>
        </w:rPr>
        <w:t xml:space="preserve"> «</w:t>
      </w:r>
      <w:r w:rsidR="00537053" w:rsidRPr="00D071D3">
        <w:rPr>
          <w:rFonts w:ascii="Times New Roman" w:eastAsia="Times New Roman" w:hAnsi="Times New Roman" w:cs="Times New Roman"/>
          <w:sz w:val="24"/>
          <w:szCs w:val="24"/>
        </w:rPr>
        <w:t>Об утверждении Правил</w:t>
      </w:r>
      <w:r w:rsidR="00537053" w:rsidRPr="00CE32C6">
        <w:rPr>
          <w:rFonts w:ascii="Times New Roman" w:hAnsi="Times New Roman"/>
          <w:sz w:val="24"/>
        </w:rPr>
        <w:t xml:space="preserve"> технической эксплуатации электроустановок потребителей</w:t>
      </w:r>
      <w:r w:rsidR="00537053">
        <w:rPr>
          <w:rFonts w:ascii="Times New Roman" w:eastAsia="Times New Roman" w:hAnsi="Times New Roman" w:cs="Times New Roman"/>
          <w:sz w:val="24"/>
          <w:szCs w:val="24"/>
        </w:rPr>
        <w:t>»</w:t>
      </w:r>
      <w:r w:rsidR="00537053" w:rsidRPr="00D071D3">
        <w:rPr>
          <w:rFonts w:ascii="Times New Roman" w:eastAsia="Times New Roman" w:hAnsi="Times New Roman" w:cs="Times New Roman"/>
          <w:sz w:val="24"/>
          <w:szCs w:val="24"/>
        </w:rPr>
        <w:t>.</w:t>
      </w:r>
    </w:p>
    <w:p w14:paraId="118568E5" w14:textId="77777777" w:rsidR="006749C9" w:rsidRPr="000A02C2" w:rsidRDefault="002C5B21">
      <w:pPr>
        <w:numPr>
          <w:ilvl w:val="0"/>
          <w:numId w:val="1"/>
        </w:numPr>
        <w:spacing w:after="240" w:line="240" w:lineRule="auto"/>
        <w:ind w:left="567" w:hanging="567"/>
        <w:jc w:val="both"/>
        <w:rPr>
          <w:rFonts w:ascii="Times New Roman" w:hAnsi="Times New Roman"/>
          <w:sz w:val="24"/>
        </w:rPr>
      </w:pPr>
      <w:r w:rsidRPr="00537053">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устройства электроустановок</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6749C9" w:rsidRPr="00D071D3">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6749C9" w:rsidRPr="00D071D3">
        <w:rPr>
          <w:rFonts w:ascii="Times New Roman" w:eastAsia="Times New Roman" w:hAnsi="Times New Roman" w:cs="Times New Roman"/>
          <w:sz w:val="24"/>
          <w:szCs w:val="24"/>
        </w:rPr>
        <w:t xml:space="preserve"> </w:t>
      </w:r>
      <w:r w:rsidR="001E3D39" w:rsidRPr="00D071D3">
        <w:rPr>
          <w:rFonts w:ascii="Times New Roman" w:eastAsia="Times New Roman" w:hAnsi="Times New Roman" w:cs="Times New Roman"/>
          <w:sz w:val="24"/>
          <w:szCs w:val="24"/>
        </w:rPr>
        <w:t>Мин</w:t>
      </w:r>
      <w:r w:rsidR="00846108">
        <w:rPr>
          <w:rFonts w:ascii="Times New Roman" w:eastAsia="Times New Roman" w:hAnsi="Times New Roman" w:cs="Times New Roman"/>
          <w:sz w:val="24"/>
          <w:szCs w:val="24"/>
        </w:rPr>
        <w:t xml:space="preserve">истерства </w:t>
      </w:r>
      <w:r w:rsidR="001E3D39" w:rsidRPr="00D071D3">
        <w:rPr>
          <w:rFonts w:ascii="Times New Roman" w:eastAsia="Times New Roman" w:hAnsi="Times New Roman" w:cs="Times New Roman"/>
          <w:sz w:val="24"/>
          <w:szCs w:val="24"/>
        </w:rPr>
        <w:t>энерг</w:t>
      </w:r>
      <w:r w:rsidR="00846108">
        <w:rPr>
          <w:rFonts w:ascii="Times New Roman" w:eastAsia="Times New Roman" w:hAnsi="Times New Roman" w:cs="Times New Roman"/>
          <w:sz w:val="24"/>
          <w:szCs w:val="24"/>
        </w:rPr>
        <w:t>етики</w:t>
      </w:r>
      <w:r w:rsidR="001E3D39" w:rsidRPr="00D071D3">
        <w:rPr>
          <w:rFonts w:ascii="Times New Roman" w:eastAsia="Times New Roman" w:hAnsi="Times New Roman" w:cs="Times New Roman"/>
          <w:sz w:val="24"/>
          <w:szCs w:val="24"/>
        </w:rPr>
        <w:t xml:space="preserve"> РФ от 08.07.2002 №204</w:t>
      </w:r>
      <w:r w:rsidR="00537053">
        <w:rPr>
          <w:rFonts w:ascii="Times New Roman" w:eastAsia="Times New Roman" w:hAnsi="Times New Roman" w:cs="Times New Roman"/>
          <w:sz w:val="24"/>
          <w:szCs w:val="24"/>
        </w:rPr>
        <w:t xml:space="preserve"> «</w:t>
      </w:r>
      <w:r w:rsidR="00537053" w:rsidRPr="00537053">
        <w:rPr>
          <w:rFonts w:ascii="Times New Roman" w:eastAsia="Times New Roman" w:hAnsi="Times New Roman" w:cs="Times New Roman"/>
          <w:sz w:val="24"/>
          <w:szCs w:val="24"/>
        </w:rPr>
        <w:t>Об утверждении глав Правил</w:t>
      </w:r>
      <w:r w:rsidR="00537053" w:rsidRPr="00CE32C6">
        <w:rPr>
          <w:rFonts w:ascii="Times New Roman" w:hAnsi="Times New Roman"/>
          <w:sz w:val="24"/>
        </w:rPr>
        <w:t xml:space="preserve"> устройства электроустановок</w:t>
      </w:r>
      <w:r w:rsidR="00537053">
        <w:rPr>
          <w:rFonts w:ascii="Times New Roman" w:eastAsia="Times New Roman" w:hAnsi="Times New Roman" w:cs="Times New Roman"/>
          <w:sz w:val="24"/>
          <w:szCs w:val="24"/>
        </w:rPr>
        <w:t>»</w:t>
      </w:r>
      <w:r w:rsidR="00537053" w:rsidRPr="00D071D3">
        <w:rPr>
          <w:rFonts w:ascii="Times New Roman" w:eastAsia="Times New Roman" w:hAnsi="Times New Roman" w:cs="Times New Roman"/>
          <w:sz w:val="24"/>
          <w:szCs w:val="24"/>
        </w:rPr>
        <w:t>.</w:t>
      </w:r>
    </w:p>
    <w:p w14:paraId="4615DEE0" w14:textId="77777777" w:rsidR="00966880" w:rsidRPr="003147DF" w:rsidRDefault="00966880">
      <w:pPr>
        <w:numPr>
          <w:ilvl w:val="0"/>
          <w:numId w:val="1"/>
        </w:numPr>
        <w:spacing w:after="240" w:line="240" w:lineRule="auto"/>
        <w:ind w:left="567" w:hanging="567"/>
        <w:jc w:val="both"/>
        <w:rPr>
          <w:rFonts w:ascii="Times New Roman" w:hAnsi="Times New Roman"/>
          <w:sz w:val="24"/>
        </w:rPr>
      </w:pPr>
      <w:r w:rsidRPr="000A02C2">
        <w:rPr>
          <w:rFonts w:ascii="Times New Roman" w:hAnsi="Times New Roman"/>
          <w:sz w:val="24"/>
        </w:rPr>
        <w:t>ГОСТ Р МЭК 60050-826-2009</w:t>
      </w:r>
      <w:r w:rsidRPr="003147DF">
        <w:rPr>
          <w:rFonts w:ascii="Times New Roman" w:hAnsi="Times New Roman"/>
          <w:sz w:val="24"/>
        </w:rPr>
        <w:t>. Установки электрические. Термины и определения.</w:t>
      </w:r>
    </w:p>
    <w:p w14:paraId="50140E5E" w14:textId="4545CE70" w:rsidR="006749C9" w:rsidRPr="000A02C2" w:rsidRDefault="006749C9">
      <w:pPr>
        <w:numPr>
          <w:ilvl w:val="0"/>
          <w:numId w:val="1"/>
        </w:numPr>
        <w:spacing w:after="240" w:line="240" w:lineRule="auto"/>
        <w:ind w:left="567" w:hanging="567"/>
        <w:jc w:val="both"/>
        <w:rPr>
          <w:rFonts w:ascii="Times New Roman" w:hAnsi="Times New Roman"/>
          <w:i/>
          <w:sz w:val="24"/>
        </w:rPr>
      </w:pPr>
      <w:r w:rsidRPr="00CE32C6">
        <w:rPr>
          <w:rFonts w:ascii="Times New Roman" w:hAnsi="Times New Roman"/>
          <w:sz w:val="24"/>
        </w:rPr>
        <w:t>Методические указания Компании «Формирование приемо-сдаточной документации на объектах</w:t>
      </w:r>
      <w:r w:rsidR="00B01BB7">
        <w:rPr>
          <w:rFonts w:ascii="Times New Roman" w:hAnsi="Times New Roman"/>
          <w:sz w:val="24"/>
        </w:rPr>
        <w:t xml:space="preserve"> капитального</w:t>
      </w:r>
      <w:r w:rsidRPr="00CE32C6">
        <w:rPr>
          <w:rFonts w:ascii="Times New Roman" w:hAnsi="Times New Roman"/>
          <w:sz w:val="24"/>
        </w:rPr>
        <w:t xml:space="preserve"> строительства Компании» №П2-01 М-0036 версия </w:t>
      </w:r>
      <w:r w:rsidR="00924C5E">
        <w:rPr>
          <w:rFonts w:ascii="Times New Roman" w:eastAsia="Times New Roman" w:hAnsi="Times New Roman" w:cs="Times New Roman"/>
          <w:sz w:val="24"/>
          <w:szCs w:val="24"/>
        </w:rPr>
        <w:t>3</w:t>
      </w:r>
      <w:r w:rsidRPr="00CE32C6">
        <w:rPr>
          <w:rFonts w:ascii="Times New Roman" w:hAnsi="Times New Roman"/>
          <w:sz w:val="24"/>
        </w:rPr>
        <w:t xml:space="preserve">.00, </w:t>
      </w:r>
      <w:r w:rsidR="002C5B21">
        <w:rPr>
          <w:rFonts w:ascii="Times New Roman" w:eastAsia="Times New Roman" w:hAnsi="Times New Roman" w:cs="Times New Roman"/>
          <w:sz w:val="24"/>
          <w:szCs w:val="24"/>
        </w:rPr>
        <w:t>утверждённые</w:t>
      </w:r>
      <w:r w:rsidR="00924C5E">
        <w:rPr>
          <w:rFonts w:ascii="Times New Roman" w:eastAsia="Times New Roman" w:hAnsi="Times New Roman" w:cs="Times New Roman"/>
          <w:sz w:val="24"/>
          <w:szCs w:val="24"/>
        </w:rPr>
        <w:t xml:space="preserve"> приказом ПАО «НК Роснефть» от 04.03.2020 №162,</w:t>
      </w:r>
      <w:r w:rsidR="002C5B21">
        <w:rPr>
          <w:rFonts w:ascii="Times New Roman" w:eastAsia="Times New Roman" w:hAnsi="Times New Roman" w:cs="Times New Roman"/>
          <w:sz w:val="24"/>
          <w:szCs w:val="24"/>
        </w:rPr>
        <w:t xml:space="preserve"> </w:t>
      </w:r>
      <w:r w:rsidRPr="00CE32C6">
        <w:rPr>
          <w:rFonts w:ascii="Times New Roman" w:hAnsi="Times New Roman"/>
          <w:sz w:val="24"/>
        </w:rPr>
        <w:t>введенные в действие приказом ООО «Славнефть-Красноя</w:t>
      </w:r>
      <w:r w:rsidR="001E3D39" w:rsidRPr="00026895">
        <w:rPr>
          <w:rFonts w:ascii="Times New Roman" w:hAnsi="Times New Roman"/>
          <w:sz w:val="24"/>
        </w:rPr>
        <w:t xml:space="preserve">рскнефтегаз» от </w:t>
      </w:r>
      <w:r w:rsidR="00924C5E">
        <w:rPr>
          <w:rFonts w:ascii="Times New Roman" w:eastAsia="Times New Roman" w:hAnsi="Times New Roman" w:cs="Times New Roman"/>
          <w:sz w:val="24"/>
          <w:szCs w:val="24"/>
        </w:rPr>
        <w:t>17</w:t>
      </w:r>
      <w:r w:rsidR="001E3D39" w:rsidRPr="00D071D3">
        <w:rPr>
          <w:rFonts w:ascii="Times New Roman" w:eastAsia="Times New Roman" w:hAnsi="Times New Roman" w:cs="Times New Roman"/>
          <w:sz w:val="24"/>
          <w:szCs w:val="24"/>
        </w:rPr>
        <w:t>.0</w:t>
      </w:r>
      <w:r w:rsidR="00924C5E">
        <w:rPr>
          <w:rFonts w:ascii="Times New Roman" w:eastAsia="Times New Roman" w:hAnsi="Times New Roman" w:cs="Times New Roman"/>
          <w:sz w:val="24"/>
          <w:szCs w:val="24"/>
        </w:rPr>
        <w:t>6</w:t>
      </w:r>
      <w:r w:rsidR="001E3D39" w:rsidRPr="00D071D3">
        <w:rPr>
          <w:rFonts w:ascii="Times New Roman" w:eastAsia="Times New Roman" w:hAnsi="Times New Roman" w:cs="Times New Roman"/>
          <w:sz w:val="24"/>
          <w:szCs w:val="24"/>
        </w:rPr>
        <w:t>.20</w:t>
      </w:r>
      <w:r w:rsidR="00924C5E">
        <w:rPr>
          <w:rFonts w:ascii="Times New Roman" w:eastAsia="Times New Roman" w:hAnsi="Times New Roman" w:cs="Times New Roman"/>
          <w:sz w:val="24"/>
          <w:szCs w:val="24"/>
        </w:rPr>
        <w:t>20</w:t>
      </w:r>
      <w:r w:rsidR="001E3D39" w:rsidRPr="00D071D3">
        <w:rPr>
          <w:rFonts w:ascii="Times New Roman" w:eastAsia="Times New Roman" w:hAnsi="Times New Roman" w:cs="Times New Roman"/>
          <w:sz w:val="24"/>
          <w:szCs w:val="24"/>
        </w:rPr>
        <w:t xml:space="preserve"> №7</w:t>
      </w:r>
      <w:r w:rsidR="00924C5E">
        <w:rPr>
          <w:rFonts w:ascii="Times New Roman" w:eastAsia="Times New Roman" w:hAnsi="Times New Roman" w:cs="Times New Roman"/>
          <w:sz w:val="24"/>
          <w:szCs w:val="24"/>
        </w:rPr>
        <w:t>75</w:t>
      </w:r>
      <w:r w:rsidR="00537053" w:rsidRPr="00D071D3">
        <w:rPr>
          <w:rFonts w:ascii="Times New Roman" w:eastAsia="Times New Roman" w:hAnsi="Times New Roman" w:cs="Times New Roman"/>
          <w:sz w:val="24"/>
          <w:szCs w:val="24"/>
        </w:rPr>
        <w:t>.</w:t>
      </w:r>
    </w:p>
    <w:p w14:paraId="2C780191" w14:textId="77777777" w:rsidR="00550159" w:rsidRDefault="00550159">
      <w:pPr>
        <w:numPr>
          <w:ilvl w:val="0"/>
          <w:numId w:val="1"/>
        </w:numPr>
        <w:spacing w:after="240" w:line="240" w:lineRule="auto"/>
        <w:ind w:left="567" w:hanging="567"/>
        <w:jc w:val="both"/>
        <w:rPr>
          <w:rFonts w:ascii="Times New Roman" w:eastAsia="Times New Roman" w:hAnsi="Times New Roman" w:cs="Times New Roman"/>
          <w:sz w:val="24"/>
          <w:szCs w:val="24"/>
        </w:rPr>
      </w:pPr>
      <w:r w:rsidRPr="00550159">
        <w:rPr>
          <w:rFonts w:ascii="Times New Roman" w:eastAsia="Times New Roman" w:hAnsi="Times New Roman" w:cs="Times New Roman"/>
          <w:sz w:val="24"/>
          <w:szCs w:val="24"/>
        </w:rPr>
        <w:t>Стандарт ООО «Славнефть-Красноярскнефтегаз» «Организация делопроизводства» № П3-01.01 С-0001 версия 1.00, утвержденный и введенный в действие приказом ООО «Славнефть-Красноярскнефтегаз» от 04.12.2015 №266.</w:t>
      </w:r>
    </w:p>
    <w:p w14:paraId="12E0F437" w14:textId="754CE8BD" w:rsidR="00650E66" w:rsidRDefault="00650E66">
      <w:pPr>
        <w:numPr>
          <w:ilvl w:val="0"/>
          <w:numId w:val="1"/>
        </w:numPr>
        <w:spacing w:after="240" w:line="240" w:lineRule="auto"/>
        <w:ind w:left="567" w:hanging="567"/>
        <w:jc w:val="both"/>
        <w:rPr>
          <w:rFonts w:ascii="Times New Roman" w:eastAsia="Times New Roman" w:hAnsi="Times New Roman" w:cs="Times New Roman"/>
          <w:sz w:val="24"/>
          <w:szCs w:val="24"/>
        </w:rPr>
      </w:pPr>
      <w:r w:rsidRPr="00650E66">
        <w:rPr>
          <w:rFonts w:ascii="Times New Roman" w:eastAsia="Times New Roman" w:hAnsi="Times New Roman" w:cs="Times New Roman"/>
          <w:sz w:val="24"/>
          <w:szCs w:val="24"/>
        </w:rPr>
        <w:t>Положение</w:t>
      </w:r>
      <w:r w:rsidRPr="00CE32C6">
        <w:rPr>
          <w:rFonts w:ascii="Times New Roman" w:hAnsi="Times New Roman"/>
          <w:sz w:val="24"/>
        </w:rPr>
        <w:t xml:space="preserve"> ООО «Славнефть-Красноярскнефтегаз»</w:t>
      </w:r>
      <w:r w:rsidR="006822C5" w:rsidRPr="00CE32C6">
        <w:rPr>
          <w:rFonts w:ascii="Times New Roman" w:hAnsi="Times New Roman"/>
          <w:sz w:val="24"/>
        </w:rPr>
        <w:t xml:space="preserve"> </w:t>
      </w:r>
      <w:r w:rsidRPr="00026895">
        <w:rPr>
          <w:rFonts w:ascii="Times New Roman" w:hAnsi="Times New Roman"/>
          <w:sz w:val="24"/>
        </w:rPr>
        <w:t>«</w:t>
      </w:r>
      <w:r w:rsidRPr="00650E66">
        <w:rPr>
          <w:rFonts w:ascii="Times New Roman" w:eastAsia="Times New Roman" w:hAnsi="Times New Roman" w:cs="Times New Roman"/>
          <w:sz w:val="24"/>
          <w:szCs w:val="24"/>
        </w:rPr>
        <w:t>Порядок ведения претензионно-исковой работы» № П3-06 Р-0084</w:t>
      </w:r>
      <w:r w:rsidRPr="00CE32C6">
        <w:rPr>
          <w:rFonts w:ascii="Times New Roman" w:hAnsi="Times New Roman"/>
          <w:sz w:val="24"/>
        </w:rPr>
        <w:t xml:space="preserve"> ЮЛ-</w:t>
      </w:r>
      <w:r w:rsidRPr="00650E66">
        <w:rPr>
          <w:rFonts w:ascii="Times New Roman" w:eastAsia="Times New Roman" w:hAnsi="Times New Roman" w:cs="Times New Roman"/>
          <w:sz w:val="24"/>
          <w:szCs w:val="24"/>
        </w:rPr>
        <w:t>428</w:t>
      </w:r>
      <w:r w:rsidR="00924C5E">
        <w:rPr>
          <w:rFonts w:ascii="Times New Roman" w:eastAsia="Times New Roman" w:hAnsi="Times New Roman" w:cs="Times New Roman"/>
          <w:sz w:val="24"/>
          <w:szCs w:val="24"/>
        </w:rPr>
        <w:t xml:space="preserve"> версия 3.00, </w:t>
      </w:r>
      <w:r w:rsidR="00924C5E" w:rsidRPr="00F01176">
        <w:rPr>
          <w:rFonts w:ascii="Times New Roman" w:eastAsia="Times New Roman" w:hAnsi="Times New Roman" w:cs="Times New Roman"/>
          <w:sz w:val="24"/>
          <w:szCs w:val="24"/>
        </w:rPr>
        <w:t>утвержденное и введенное в действие приказом ООО «Славнефть-Красноярскнефтегаз» от 21.10.2019 № 1542</w:t>
      </w:r>
      <w:r w:rsidR="00D573CE">
        <w:rPr>
          <w:rFonts w:ascii="Times New Roman" w:eastAsia="Times New Roman" w:hAnsi="Times New Roman" w:cs="Times New Roman"/>
          <w:sz w:val="24"/>
          <w:szCs w:val="24"/>
        </w:rPr>
        <w:t>.</w:t>
      </w:r>
    </w:p>
    <w:p w14:paraId="2289A1C2" w14:textId="7C26A2C3" w:rsidR="001E61D1" w:rsidRDefault="001E61D1">
      <w:pPr>
        <w:numPr>
          <w:ilvl w:val="0"/>
          <w:numId w:val="1"/>
        </w:numPr>
        <w:spacing w:after="240" w:line="240" w:lineRule="auto"/>
        <w:ind w:left="567" w:hanging="567"/>
        <w:jc w:val="both"/>
        <w:rPr>
          <w:rFonts w:ascii="Times New Roman" w:eastAsia="Times New Roman" w:hAnsi="Times New Roman" w:cs="Times New Roman"/>
          <w:sz w:val="24"/>
          <w:szCs w:val="24"/>
        </w:rPr>
      </w:pPr>
      <w:r w:rsidRPr="00650E66">
        <w:rPr>
          <w:rFonts w:ascii="Times New Roman" w:eastAsia="Times New Roman" w:hAnsi="Times New Roman" w:cs="Times New Roman"/>
          <w:sz w:val="24"/>
          <w:szCs w:val="24"/>
        </w:rPr>
        <w:t>Положение</w:t>
      </w:r>
      <w:r w:rsidRPr="00CE32C6">
        <w:rPr>
          <w:rFonts w:ascii="Times New Roman" w:hAnsi="Times New Roman"/>
          <w:sz w:val="24"/>
        </w:rPr>
        <w:t xml:space="preserve"> ООО «Славнефть-Красноярскнефтегаз» </w:t>
      </w:r>
      <w:r w:rsidRPr="00026895">
        <w:rPr>
          <w:rFonts w:ascii="Times New Roman" w:hAnsi="Times New Roman"/>
          <w:sz w:val="24"/>
        </w:rPr>
        <w:t>«</w:t>
      </w:r>
      <w:r w:rsidRPr="004B2904">
        <w:rPr>
          <w:rFonts w:ascii="Times New Roman" w:eastAsia="Times New Roman" w:hAnsi="Times New Roman" w:cs="Times New Roman"/>
          <w:bCs/>
          <w:sz w:val="24"/>
          <w:szCs w:val="24"/>
        </w:rPr>
        <w:t>Организация и осуществление производственного контроля в области промышленной безопасности, охраны труда и окружающей среды</w:t>
      </w:r>
      <w:r w:rsidRPr="001E61D1">
        <w:rPr>
          <w:rFonts w:ascii="Times New Roman" w:eastAsia="Times New Roman" w:hAnsi="Times New Roman" w:cs="Times New Roman"/>
          <w:sz w:val="24"/>
          <w:szCs w:val="24"/>
        </w:rPr>
        <w:t xml:space="preserve">» № </w:t>
      </w:r>
      <w:r w:rsidRPr="00946A34">
        <w:rPr>
          <w:rFonts w:ascii="Times New Roman" w:eastAsia="Times New Roman" w:hAnsi="Times New Roman" w:cs="Times New Roman"/>
          <w:sz w:val="24"/>
          <w:szCs w:val="24"/>
        </w:rPr>
        <w:t xml:space="preserve">П3-05 </w:t>
      </w:r>
      <w:r w:rsidRPr="00D755CA">
        <w:rPr>
          <w:rFonts w:ascii="Times New Roman" w:eastAsia="Times New Roman" w:hAnsi="Times New Roman" w:cs="Times New Roman"/>
          <w:sz w:val="24"/>
          <w:szCs w:val="24"/>
        </w:rPr>
        <w:t xml:space="preserve">Р-0248 ЮЛ-428 версия 3.00, утвержденное и введенное в действие приказом ООО «Славнефть-Красноярскнефтегаз» </w:t>
      </w:r>
      <w:r w:rsidRPr="003C2781">
        <w:rPr>
          <w:rFonts w:ascii="Times New Roman" w:eastAsia="Times New Roman" w:hAnsi="Times New Roman" w:cs="Times New Roman"/>
          <w:sz w:val="24"/>
          <w:szCs w:val="24"/>
        </w:rPr>
        <w:t xml:space="preserve">от </w:t>
      </w:r>
      <w:r w:rsidRPr="00CF3ABF">
        <w:rPr>
          <w:rFonts w:ascii="Times New Roman" w:eastAsia="Times New Roman" w:hAnsi="Times New Roman" w:cs="Times New Roman"/>
          <w:bCs/>
          <w:sz w:val="24"/>
          <w:szCs w:val="24"/>
        </w:rPr>
        <w:t>03.11.2020</w:t>
      </w:r>
      <w:r w:rsidRPr="00CF3ABF">
        <w:rPr>
          <w:rFonts w:ascii="Times New Roman" w:eastAsia="Times New Roman" w:hAnsi="Times New Roman" w:cs="Times New Roman"/>
          <w:sz w:val="24"/>
          <w:szCs w:val="24"/>
        </w:rPr>
        <w:t xml:space="preserve"> № </w:t>
      </w:r>
      <w:r w:rsidRPr="00CF3ABF">
        <w:rPr>
          <w:rFonts w:ascii="Times New Roman" w:eastAsia="Times New Roman" w:hAnsi="Times New Roman" w:cs="Times New Roman"/>
          <w:bCs/>
          <w:sz w:val="24"/>
          <w:szCs w:val="24"/>
        </w:rPr>
        <w:t>1350</w:t>
      </w:r>
      <w:r w:rsidRPr="001E61D1">
        <w:rPr>
          <w:rFonts w:ascii="Times New Roman" w:eastAsia="Times New Roman" w:hAnsi="Times New Roman" w:cs="Times New Roman"/>
          <w:sz w:val="24"/>
          <w:szCs w:val="24"/>
        </w:rPr>
        <w:t>.</w:t>
      </w:r>
    </w:p>
    <w:p w14:paraId="02238595" w14:textId="364BDA97" w:rsidR="006749C9" w:rsidRDefault="00114BD1" w:rsidP="00495E6A">
      <w:pPr>
        <w:numPr>
          <w:ilvl w:val="0"/>
          <w:numId w:val="1"/>
        </w:numPr>
        <w:spacing w:after="240" w:line="240" w:lineRule="auto"/>
        <w:ind w:left="567" w:hanging="567"/>
        <w:jc w:val="both"/>
      </w:pPr>
      <w:hyperlink w:anchor="Инструкция_05032" w:history="1">
        <w:r w:rsidR="00771745" w:rsidRPr="00123D18">
          <w:rPr>
            <w:rFonts w:ascii="Times New Roman" w:eastAsia="Times New Roman" w:hAnsi="Times New Roman" w:cs="Times New Roman"/>
            <w:sz w:val="24"/>
            <w:szCs w:val="24"/>
          </w:rPr>
          <w:t>Инструкция ООО «Славнефть-Красноярскнефтегаз» «Ведение оперативных переговоров и записей оперативным персоналом» №П2-04 И-0006 ЮЛ-</w:t>
        </w:r>
      </w:hyperlink>
      <w:r w:rsidR="00771745" w:rsidRPr="00123D18">
        <w:rPr>
          <w:rFonts w:ascii="Times New Roman" w:hAnsi="Times New Roman"/>
          <w:sz w:val="24"/>
        </w:rPr>
        <w:t xml:space="preserve">428 версия 1.00, </w:t>
      </w:r>
      <w:r w:rsidR="00771745" w:rsidRPr="00123D18">
        <w:rPr>
          <w:rFonts w:ascii="Times New Roman" w:hAnsi="Times New Roman"/>
          <w:sz w:val="24"/>
        </w:rPr>
        <w:lastRenderedPageBreak/>
        <w:t>утвержденная и введенная в действие приказом ООО «Славнефть-Красноярскнефтегаз» от 04.03.2019 №246</w:t>
      </w:r>
      <w:r w:rsidR="00D573CE" w:rsidRPr="00123D18">
        <w:rPr>
          <w:rFonts w:ascii="Times New Roman" w:eastAsia="Times New Roman" w:hAnsi="Times New Roman" w:cs="Times New Roman"/>
          <w:sz w:val="24"/>
          <w:szCs w:val="24"/>
        </w:rPr>
        <w:t>.</w:t>
      </w:r>
    </w:p>
    <w:p w14:paraId="27C85A7B" w14:textId="77777777" w:rsidR="006749C9" w:rsidRDefault="006749C9" w:rsidP="006033AC">
      <w:pPr>
        <w:spacing w:line="240" w:lineRule="auto"/>
        <w:sectPr w:rsidR="006749C9" w:rsidSect="0019563D">
          <w:headerReference w:type="even" r:id="rId48"/>
          <w:headerReference w:type="default" r:id="rId49"/>
          <w:headerReference w:type="first" r:id="rId50"/>
          <w:pgSz w:w="11906" w:h="16838"/>
          <w:pgMar w:top="510" w:right="1021" w:bottom="567" w:left="1247" w:header="737" w:footer="680" w:gutter="0"/>
          <w:cols w:space="708"/>
          <w:docGrid w:linePitch="360"/>
        </w:sectPr>
      </w:pPr>
    </w:p>
    <w:p w14:paraId="4C43E0C0" w14:textId="77777777" w:rsidR="00856FC2" w:rsidRPr="006033AC" w:rsidRDefault="00301727">
      <w:pPr>
        <w:pStyle w:val="10"/>
        <w:keepNext w:val="0"/>
        <w:spacing w:before="40" w:after="240"/>
        <w:jc w:val="both"/>
        <w:rPr>
          <w:rFonts w:ascii="Arial" w:hAnsi="Arial"/>
          <w:b w:val="0"/>
          <w:caps/>
          <w:sz w:val="32"/>
          <w:lang w:val="ru-RU"/>
        </w:rPr>
      </w:pPr>
      <w:bookmarkStart w:id="234" w:name="_Toc52299986"/>
      <w:bookmarkStart w:id="235" w:name="_Toc52311323"/>
      <w:bookmarkStart w:id="236" w:name="_Toc46439856"/>
      <w:bookmarkStart w:id="237" w:name="_Toc59020616"/>
      <w:bookmarkStart w:id="238" w:name="_Toc59607699"/>
      <w:r w:rsidRPr="000A02C2">
        <w:rPr>
          <w:rFonts w:ascii="Arial" w:hAnsi="Arial"/>
          <w:caps/>
          <w:sz w:val="32"/>
          <w:lang w:val="ru-RU"/>
        </w:rPr>
        <w:lastRenderedPageBreak/>
        <w:t>ПРИЛОЖЕНИЯ</w:t>
      </w:r>
      <w:bookmarkEnd w:id="234"/>
      <w:bookmarkEnd w:id="235"/>
      <w:bookmarkEnd w:id="236"/>
      <w:bookmarkEnd w:id="237"/>
      <w:bookmarkEnd w:id="238"/>
    </w:p>
    <w:p w14:paraId="6311FBD7" w14:textId="0065CED4" w:rsidR="00301727" w:rsidRPr="000A02C2" w:rsidRDefault="00301727">
      <w:pPr>
        <w:pStyle w:val="16"/>
        <w:spacing w:after="60"/>
        <w:jc w:val="right"/>
        <w:rPr>
          <w:rFonts w:ascii="Arial" w:hAnsi="Arial"/>
          <w:b w:val="0"/>
          <w:color w:val="auto"/>
        </w:rPr>
      </w:pPr>
      <w:r w:rsidRPr="000A02C2">
        <w:rPr>
          <w:rFonts w:ascii="Arial" w:hAnsi="Arial"/>
          <w:color w:val="auto"/>
        </w:rPr>
        <w:t xml:space="preserve">Таблица </w:t>
      </w:r>
      <w:r w:rsidR="00F25EA4">
        <w:rPr>
          <w:rFonts w:ascii="Arial" w:hAnsi="Arial"/>
          <w:color w:val="auto"/>
        </w:rPr>
        <w:t>7</w:t>
      </w:r>
    </w:p>
    <w:p w14:paraId="43F75BFE" w14:textId="77777777" w:rsidR="00301727" w:rsidRPr="000A02C2" w:rsidRDefault="009E00BD">
      <w:pPr>
        <w:spacing w:after="60" w:line="240" w:lineRule="auto"/>
        <w:jc w:val="right"/>
        <w:rPr>
          <w:rFonts w:ascii="Arial" w:hAnsi="Arial"/>
          <w:b/>
          <w:sz w:val="20"/>
        </w:rPr>
      </w:pPr>
      <w:r w:rsidRPr="000A02C2">
        <w:rPr>
          <w:rFonts w:ascii="Arial" w:hAnsi="Arial"/>
          <w:b/>
          <w:sz w:val="20"/>
        </w:rPr>
        <w:t>Перечень П</w:t>
      </w:r>
      <w:r w:rsidR="00301727" w:rsidRPr="000A02C2">
        <w:rPr>
          <w:rFonts w:ascii="Arial" w:hAnsi="Arial"/>
          <w:b/>
          <w:sz w:val="20"/>
        </w:rPr>
        <w:t xml:space="preserve">риложений к </w:t>
      </w:r>
      <w:r w:rsidR="00157FDE" w:rsidRPr="00157FDE">
        <w:rPr>
          <w:rFonts w:ascii="Arial" w:eastAsia="Times New Roman" w:hAnsi="Arial" w:cs="Arial"/>
          <w:b/>
          <w:sz w:val="20"/>
          <w:szCs w:val="20"/>
        </w:rPr>
        <w:t>Регламенту бизнес-процесса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16"/>
        <w:gridCol w:w="5281"/>
        <w:gridCol w:w="2911"/>
      </w:tblGrid>
      <w:tr w:rsidR="000D29AE" w:rsidRPr="00856FC2" w14:paraId="3861668D" w14:textId="77777777" w:rsidTr="004B2904">
        <w:tc>
          <w:tcPr>
            <w:tcW w:w="737"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039106E7"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НОМЕР ПРИЛОЖЕНИЯ</w:t>
            </w:r>
          </w:p>
        </w:tc>
        <w:tc>
          <w:tcPr>
            <w:tcW w:w="274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DC28769"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НАИМЕНОВАНИЕ ПРИЛОЖЕНИЯ</w:t>
            </w:r>
          </w:p>
        </w:tc>
        <w:tc>
          <w:tcPr>
            <w:tcW w:w="1515"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AD1A986"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ПРИМЕЧАНИЕ</w:t>
            </w:r>
          </w:p>
        </w:tc>
      </w:tr>
      <w:tr w:rsidR="000D29AE" w:rsidRPr="00301727" w14:paraId="0F19B102" w14:textId="77777777" w:rsidTr="004B2904">
        <w:tc>
          <w:tcPr>
            <w:tcW w:w="737" w:type="pct"/>
            <w:tcBorders>
              <w:top w:val="single" w:sz="12" w:space="0" w:color="auto"/>
              <w:left w:val="single" w:sz="12" w:space="0" w:color="auto"/>
              <w:bottom w:val="single" w:sz="12" w:space="0" w:color="auto"/>
            </w:tcBorders>
            <w:shd w:val="clear" w:color="auto" w:fill="B8CCE4" w:themeFill="accent1" w:themeFillTint="66"/>
            <w:vAlign w:val="center"/>
          </w:tcPr>
          <w:p w14:paraId="0BA80625" w14:textId="77777777" w:rsidR="00856FC2" w:rsidRPr="000A02C2" w:rsidRDefault="00856FC2">
            <w:pPr>
              <w:spacing w:before="60" w:after="60" w:line="240" w:lineRule="auto"/>
              <w:jc w:val="center"/>
              <w:rPr>
                <w:rFonts w:ascii="Arial" w:hAnsi="Arial"/>
                <w:b/>
                <w:sz w:val="14"/>
              </w:rPr>
            </w:pPr>
            <w:r w:rsidRPr="000A02C2">
              <w:rPr>
                <w:rFonts w:ascii="Arial" w:hAnsi="Arial"/>
                <w:b/>
                <w:sz w:val="14"/>
              </w:rPr>
              <w:t>1</w:t>
            </w:r>
          </w:p>
        </w:tc>
        <w:tc>
          <w:tcPr>
            <w:tcW w:w="2748" w:type="pct"/>
            <w:tcBorders>
              <w:top w:val="single" w:sz="12" w:space="0" w:color="auto"/>
              <w:bottom w:val="single" w:sz="12" w:space="0" w:color="auto"/>
            </w:tcBorders>
            <w:shd w:val="clear" w:color="auto" w:fill="B8CCE4" w:themeFill="accent1" w:themeFillTint="66"/>
            <w:vAlign w:val="center"/>
          </w:tcPr>
          <w:p w14:paraId="48006187" w14:textId="77777777" w:rsidR="00856FC2" w:rsidRPr="000A02C2" w:rsidRDefault="00856FC2">
            <w:pPr>
              <w:spacing w:before="60" w:after="60" w:line="240" w:lineRule="auto"/>
              <w:jc w:val="center"/>
              <w:rPr>
                <w:rFonts w:ascii="Arial" w:hAnsi="Arial"/>
                <w:b/>
                <w:sz w:val="14"/>
              </w:rPr>
            </w:pPr>
            <w:r w:rsidRPr="000A02C2">
              <w:rPr>
                <w:rFonts w:ascii="Arial" w:hAnsi="Arial"/>
                <w:b/>
                <w:sz w:val="14"/>
              </w:rPr>
              <w:t>2</w:t>
            </w:r>
          </w:p>
        </w:tc>
        <w:tc>
          <w:tcPr>
            <w:tcW w:w="1515" w:type="pct"/>
            <w:tcBorders>
              <w:top w:val="single" w:sz="12" w:space="0" w:color="auto"/>
              <w:bottom w:val="single" w:sz="12" w:space="0" w:color="auto"/>
              <w:right w:val="single" w:sz="12" w:space="0" w:color="auto"/>
            </w:tcBorders>
            <w:shd w:val="clear" w:color="auto" w:fill="B8CCE4" w:themeFill="accent1" w:themeFillTint="66"/>
            <w:vAlign w:val="center"/>
          </w:tcPr>
          <w:p w14:paraId="51AA58B3" w14:textId="77777777" w:rsidR="00856FC2" w:rsidRPr="000A02C2" w:rsidRDefault="00702763">
            <w:pPr>
              <w:spacing w:before="60" w:after="60" w:line="240" w:lineRule="auto"/>
              <w:jc w:val="center"/>
              <w:rPr>
                <w:rFonts w:ascii="Arial" w:hAnsi="Arial"/>
                <w:b/>
                <w:sz w:val="14"/>
              </w:rPr>
            </w:pPr>
            <w:r w:rsidRPr="000A02C2">
              <w:rPr>
                <w:rFonts w:ascii="Arial" w:hAnsi="Arial"/>
                <w:b/>
                <w:sz w:val="14"/>
              </w:rPr>
              <w:t>3</w:t>
            </w:r>
          </w:p>
        </w:tc>
      </w:tr>
      <w:tr w:rsidR="0082435D" w:rsidRPr="00856FC2" w14:paraId="522183B7" w14:textId="77777777" w:rsidTr="004B2904">
        <w:tc>
          <w:tcPr>
            <w:tcW w:w="737" w:type="pct"/>
            <w:tcBorders>
              <w:top w:val="single" w:sz="12" w:space="0" w:color="auto"/>
              <w:left w:val="single" w:sz="12" w:space="0" w:color="auto"/>
            </w:tcBorders>
          </w:tcPr>
          <w:p w14:paraId="67A8555E" w14:textId="77777777" w:rsidR="0082435D" w:rsidRPr="00CC3155" w:rsidRDefault="0082435D">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1</w:t>
            </w:r>
          </w:p>
        </w:tc>
        <w:tc>
          <w:tcPr>
            <w:tcW w:w="2748" w:type="pct"/>
            <w:tcBorders>
              <w:top w:val="single" w:sz="12" w:space="0" w:color="auto"/>
            </w:tcBorders>
          </w:tcPr>
          <w:p w14:paraId="3FDFE777" w14:textId="77777777" w:rsidR="0082435D" w:rsidRPr="00343357" w:rsidRDefault="00343357">
            <w:pPr>
              <w:spacing w:after="0" w:line="240" w:lineRule="auto"/>
              <w:rPr>
                <w:rFonts w:ascii="Times New Roman" w:hAnsi="Times New Roman"/>
                <w:sz w:val="24"/>
              </w:rPr>
            </w:pPr>
            <w:r w:rsidRPr="00343357">
              <w:rPr>
                <w:rFonts w:ascii="Times New Roman" w:hAnsi="Times New Roman"/>
                <w:sz w:val="24"/>
              </w:rPr>
              <w:t>Шаблон «Технические условия на электроснабжение»</w:t>
            </w:r>
          </w:p>
        </w:tc>
        <w:tc>
          <w:tcPr>
            <w:tcW w:w="1515" w:type="pct"/>
            <w:tcBorders>
              <w:top w:val="single" w:sz="12" w:space="0" w:color="auto"/>
              <w:right w:val="single" w:sz="12" w:space="0" w:color="auto"/>
            </w:tcBorders>
          </w:tcPr>
          <w:p w14:paraId="0BBFA4CA" w14:textId="77777777" w:rsidR="0082435D" w:rsidRPr="00D071D3" w:rsidRDefault="0082435D">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2E410F3D" w14:textId="77777777" w:rsidTr="004B2904">
        <w:tc>
          <w:tcPr>
            <w:tcW w:w="737" w:type="pct"/>
            <w:tcBorders>
              <w:left w:val="single" w:sz="12" w:space="0" w:color="auto"/>
            </w:tcBorders>
          </w:tcPr>
          <w:p w14:paraId="6AC6F55F" w14:textId="77777777" w:rsidR="00343357" w:rsidRPr="00CC3155" w:rsidRDefault="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748" w:type="pct"/>
          </w:tcPr>
          <w:p w14:paraId="6DC01AF2" w14:textId="77777777" w:rsidR="00343357" w:rsidRPr="00FB0C26" w:rsidRDefault="00114BD1">
            <w:pPr>
              <w:spacing w:after="0" w:line="240" w:lineRule="auto"/>
            </w:pPr>
            <w:hyperlink w:anchor="Приложение1" w:history="1">
              <w:r w:rsidR="00343357" w:rsidRPr="006033AC">
                <w:rPr>
                  <w:rFonts w:ascii="Times New Roman" w:hAnsi="Times New Roman"/>
                  <w:sz w:val="24"/>
                </w:rPr>
                <w:t>Шаблон «Акт о выполнении технических условий»</w:t>
              </w:r>
            </w:hyperlink>
          </w:p>
        </w:tc>
        <w:tc>
          <w:tcPr>
            <w:tcW w:w="1515" w:type="pct"/>
            <w:tcBorders>
              <w:right w:val="single" w:sz="12" w:space="0" w:color="auto"/>
            </w:tcBorders>
          </w:tcPr>
          <w:p w14:paraId="7DD6A33B" w14:textId="77777777" w:rsidR="00343357" w:rsidRPr="00450516" w:rsidRDefault="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9A31F2" w:rsidRPr="00856FC2" w14:paraId="3687E1ED" w14:textId="77777777" w:rsidTr="004B2904">
        <w:tc>
          <w:tcPr>
            <w:tcW w:w="737" w:type="pct"/>
            <w:tcBorders>
              <w:left w:val="single" w:sz="12" w:space="0" w:color="auto"/>
            </w:tcBorders>
          </w:tcPr>
          <w:p w14:paraId="10F253EE" w14:textId="77777777" w:rsidR="009A31F2" w:rsidRPr="00CC3155" w:rsidRDefault="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2748" w:type="pct"/>
          </w:tcPr>
          <w:p w14:paraId="3B8A90DA" w14:textId="77777777" w:rsidR="009A31F2" w:rsidRPr="00A41846" w:rsidRDefault="00114BD1">
            <w:pPr>
              <w:spacing w:after="0" w:line="240" w:lineRule="auto"/>
              <w:rPr>
                <w:rFonts w:ascii="Times New Roman" w:eastAsia="Times New Roman" w:hAnsi="Times New Roman" w:cs="Times New Roman"/>
                <w:bCs/>
                <w:sz w:val="24"/>
                <w:szCs w:val="24"/>
              </w:rPr>
            </w:pPr>
            <w:hyperlink w:anchor="Приложение2" w:history="1">
              <w:r w:rsidR="009A31F2" w:rsidRPr="006033AC">
                <w:rPr>
                  <w:rFonts w:ascii="Times New Roman" w:hAnsi="Times New Roman"/>
                  <w:sz w:val="24"/>
                </w:rPr>
                <w:t>Шаблон «Акт разграничения границ балансовой принадлежности и эксплуатационной ответственности»</w:t>
              </w:r>
            </w:hyperlink>
          </w:p>
        </w:tc>
        <w:tc>
          <w:tcPr>
            <w:tcW w:w="1515" w:type="pct"/>
            <w:tcBorders>
              <w:right w:val="single" w:sz="12" w:space="0" w:color="auto"/>
            </w:tcBorders>
          </w:tcPr>
          <w:p w14:paraId="4DE3C84C" w14:textId="77777777" w:rsidR="009A31F2" w:rsidRPr="00D071D3" w:rsidRDefault="009A31F2">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AF05C3E" w14:textId="77777777" w:rsidTr="004B2904">
        <w:tc>
          <w:tcPr>
            <w:tcW w:w="737" w:type="pct"/>
            <w:tcBorders>
              <w:left w:val="single" w:sz="12" w:space="0" w:color="auto"/>
            </w:tcBorders>
          </w:tcPr>
          <w:p w14:paraId="15F32488" w14:textId="77777777" w:rsidR="00343357" w:rsidRPr="00CC3155" w:rsidRDefault="00343357" w:rsidP="00343357">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4</w:t>
            </w:r>
          </w:p>
        </w:tc>
        <w:tc>
          <w:tcPr>
            <w:tcW w:w="2748" w:type="pct"/>
          </w:tcPr>
          <w:p w14:paraId="2BCD2A4F" w14:textId="77777777" w:rsidR="00343357" w:rsidRPr="00FB0C26" w:rsidRDefault="00114BD1" w:rsidP="00343357">
            <w:pPr>
              <w:spacing w:after="0" w:line="240" w:lineRule="auto"/>
            </w:pPr>
            <w:hyperlink w:anchor="Приложение4" w:history="1">
              <w:r w:rsidR="00343357" w:rsidRPr="006033AC">
                <w:rPr>
                  <w:rFonts w:ascii="Times New Roman" w:hAnsi="Times New Roman"/>
                  <w:sz w:val="24"/>
                </w:rPr>
                <w:t>Шаблон «Акт допуска в эксплуатацию прибора учета электрической энергии»</w:t>
              </w:r>
            </w:hyperlink>
          </w:p>
        </w:tc>
        <w:tc>
          <w:tcPr>
            <w:tcW w:w="1515" w:type="pct"/>
            <w:tcBorders>
              <w:right w:val="single" w:sz="12" w:space="0" w:color="auto"/>
            </w:tcBorders>
          </w:tcPr>
          <w:p w14:paraId="78DCD550"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1C080042" w14:textId="77777777" w:rsidTr="004B2904">
        <w:tc>
          <w:tcPr>
            <w:tcW w:w="737" w:type="pct"/>
            <w:tcBorders>
              <w:left w:val="single" w:sz="12" w:space="0" w:color="auto"/>
            </w:tcBorders>
          </w:tcPr>
          <w:p w14:paraId="020F8BDF" w14:textId="77777777" w:rsidR="00343357" w:rsidRPr="00CC3155" w:rsidRDefault="00343357" w:rsidP="00343357">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5</w:t>
            </w:r>
          </w:p>
        </w:tc>
        <w:tc>
          <w:tcPr>
            <w:tcW w:w="2748" w:type="pct"/>
          </w:tcPr>
          <w:p w14:paraId="29759938" w14:textId="77777777" w:rsidR="00343357" w:rsidRPr="00FB0C26" w:rsidRDefault="00114BD1" w:rsidP="00343357">
            <w:pPr>
              <w:spacing w:after="0" w:line="240" w:lineRule="auto"/>
            </w:pPr>
            <w:hyperlink w:anchor="Приложение5" w:history="1">
              <w:r w:rsidR="00343357" w:rsidRPr="006033AC">
                <w:rPr>
                  <w:rFonts w:ascii="Times New Roman" w:hAnsi="Times New Roman"/>
                  <w:sz w:val="24"/>
                </w:rPr>
                <w:t>Шаблон «Акт снятия показаний приборов учета»</w:t>
              </w:r>
            </w:hyperlink>
            <w:r w:rsidR="00343357" w:rsidRPr="00A41846">
              <w:rPr>
                <w:rFonts w:ascii="Times New Roman" w:eastAsia="Times New Roman" w:hAnsi="Times New Roman" w:cs="Times New Roman"/>
                <w:bCs/>
                <w:sz w:val="24"/>
                <w:szCs w:val="24"/>
              </w:rPr>
              <w:t xml:space="preserve"> </w:t>
            </w:r>
          </w:p>
        </w:tc>
        <w:tc>
          <w:tcPr>
            <w:tcW w:w="1515" w:type="pct"/>
            <w:tcBorders>
              <w:right w:val="single" w:sz="12" w:space="0" w:color="auto"/>
            </w:tcBorders>
          </w:tcPr>
          <w:p w14:paraId="1F83BD75"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17C56CD" w14:textId="77777777" w:rsidTr="004B2904">
        <w:tc>
          <w:tcPr>
            <w:tcW w:w="737" w:type="pct"/>
            <w:tcBorders>
              <w:left w:val="single" w:sz="12" w:space="0" w:color="auto"/>
            </w:tcBorders>
          </w:tcPr>
          <w:p w14:paraId="79FE93C7"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2748" w:type="pct"/>
          </w:tcPr>
          <w:p w14:paraId="36783526" w14:textId="77777777" w:rsidR="00343357" w:rsidRPr="0093695A" w:rsidRDefault="00114BD1" w:rsidP="00343357">
            <w:pPr>
              <w:spacing w:after="0" w:line="240" w:lineRule="auto"/>
              <w:rPr>
                <w:rFonts w:ascii="Times New Roman" w:eastAsia="Times New Roman" w:hAnsi="Times New Roman" w:cs="Times New Roman"/>
                <w:bCs/>
                <w:sz w:val="24"/>
                <w:szCs w:val="24"/>
              </w:rPr>
            </w:pPr>
            <w:hyperlink w:anchor="Приложение9" w:history="1">
              <w:r w:rsidR="00343357" w:rsidRPr="006033AC">
                <w:rPr>
                  <w:rFonts w:ascii="Times New Roman" w:hAnsi="Times New Roman"/>
                  <w:sz w:val="24"/>
                </w:rPr>
                <w:t>Шаблон «Уведомление от потребителя о готовности к принятию напряжения»</w:t>
              </w:r>
            </w:hyperlink>
          </w:p>
        </w:tc>
        <w:tc>
          <w:tcPr>
            <w:tcW w:w="1515" w:type="pct"/>
            <w:tcBorders>
              <w:right w:val="single" w:sz="12" w:space="0" w:color="auto"/>
            </w:tcBorders>
          </w:tcPr>
          <w:p w14:paraId="3C9BD663"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397583">
              <w:rPr>
                <w:rFonts w:ascii="Times New Roman" w:eastAsia="Times New Roman" w:hAnsi="Times New Roman" w:cs="Times New Roman"/>
                <w:bCs/>
                <w:sz w:val="24"/>
                <w:szCs w:val="24"/>
              </w:rPr>
              <w:t>Включено в настоящий файл</w:t>
            </w:r>
          </w:p>
        </w:tc>
      </w:tr>
      <w:tr w:rsidR="00343357" w:rsidRPr="00856FC2" w14:paraId="24F58F99" w14:textId="77777777" w:rsidTr="004B2904">
        <w:tc>
          <w:tcPr>
            <w:tcW w:w="737" w:type="pct"/>
            <w:tcBorders>
              <w:left w:val="single" w:sz="12" w:space="0" w:color="auto"/>
            </w:tcBorders>
          </w:tcPr>
          <w:p w14:paraId="5A1AD136"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2748" w:type="pct"/>
          </w:tcPr>
          <w:p w14:paraId="51D8DD2F" w14:textId="77777777" w:rsidR="00343357" w:rsidRPr="0093695A" w:rsidRDefault="00114BD1" w:rsidP="00343357">
            <w:pPr>
              <w:spacing w:after="0" w:line="240" w:lineRule="auto"/>
              <w:rPr>
                <w:rFonts w:ascii="Times New Roman" w:eastAsia="Times New Roman" w:hAnsi="Times New Roman" w:cs="Times New Roman"/>
                <w:bCs/>
                <w:sz w:val="24"/>
                <w:szCs w:val="24"/>
              </w:rPr>
            </w:pPr>
            <w:hyperlink w:anchor="Приложение10" w:history="1">
              <w:r w:rsidR="00343357" w:rsidRPr="006033AC">
                <w:rPr>
                  <w:rFonts w:ascii="Times New Roman" w:hAnsi="Times New Roman"/>
                  <w:sz w:val="24"/>
                </w:rPr>
                <w:t>Шаблон «Список лиц, имеющих право ведения оперативных переговоров»</w:t>
              </w:r>
            </w:hyperlink>
          </w:p>
        </w:tc>
        <w:tc>
          <w:tcPr>
            <w:tcW w:w="1515" w:type="pct"/>
            <w:tcBorders>
              <w:right w:val="single" w:sz="12" w:space="0" w:color="auto"/>
            </w:tcBorders>
          </w:tcPr>
          <w:p w14:paraId="07AA2261"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397583">
              <w:rPr>
                <w:rFonts w:ascii="Times New Roman" w:eastAsia="Times New Roman" w:hAnsi="Times New Roman" w:cs="Times New Roman"/>
                <w:bCs/>
                <w:sz w:val="24"/>
                <w:szCs w:val="24"/>
              </w:rPr>
              <w:t>Включено в настоящий файл</w:t>
            </w:r>
          </w:p>
        </w:tc>
      </w:tr>
      <w:tr w:rsidR="00343357" w:rsidRPr="00856FC2" w14:paraId="012DCECB" w14:textId="77777777" w:rsidTr="004B2904">
        <w:tc>
          <w:tcPr>
            <w:tcW w:w="737" w:type="pct"/>
            <w:tcBorders>
              <w:left w:val="single" w:sz="12" w:space="0" w:color="auto"/>
            </w:tcBorders>
          </w:tcPr>
          <w:p w14:paraId="7B92A86F"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2748" w:type="pct"/>
          </w:tcPr>
          <w:p w14:paraId="4454B1F2" w14:textId="77777777" w:rsidR="00343357" w:rsidRPr="00A41846" w:rsidRDefault="00114BD1" w:rsidP="00343357">
            <w:pPr>
              <w:spacing w:after="0" w:line="240" w:lineRule="auto"/>
              <w:rPr>
                <w:rFonts w:ascii="Times New Roman" w:eastAsia="Times New Roman" w:hAnsi="Times New Roman" w:cs="Times New Roman"/>
                <w:bCs/>
                <w:sz w:val="24"/>
                <w:szCs w:val="24"/>
              </w:rPr>
            </w:pPr>
            <w:hyperlink w:anchor="Приложение3" w:history="1">
              <w:r w:rsidR="00343357" w:rsidRPr="006033AC">
                <w:rPr>
                  <w:rFonts w:ascii="Times New Roman" w:hAnsi="Times New Roman"/>
                  <w:sz w:val="24"/>
                </w:rPr>
                <w:t>Шаблон «Акт об осуществлении присоединения»</w:t>
              </w:r>
            </w:hyperlink>
          </w:p>
        </w:tc>
        <w:tc>
          <w:tcPr>
            <w:tcW w:w="1515" w:type="pct"/>
            <w:tcBorders>
              <w:right w:val="single" w:sz="12" w:space="0" w:color="auto"/>
            </w:tcBorders>
          </w:tcPr>
          <w:p w14:paraId="003B6211" w14:textId="77777777" w:rsidR="00343357" w:rsidRPr="00D071D3"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1A7679D8" w14:textId="77777777" w:rsidTr="004B2904">
        <w:tc>
          <w:tcPr>
            <w:tcW w:w="737" w:type="pct"/>
            <w:tcBorders>
              <w:left w:val="single" w:sz="12" w:space="0" w:color="auto"/>
            </w:tcBorders>
          </w:tcPr>
          <w:p w14:paraId="5562E018"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2748" w:type="pct"/>
          </w:tcPr>
          <w:p w14:paraId="4D3BD039" w14:textId="77777777" w:rsidR="00343357" w:rsidRPr="00A41846" w:rsidRDefault="00114BD1" w:rsidP="00343357">
            <w:pPr>
              <w:spacing w:after="0" w:line="240" w:lineRule="auto"/>
              <w:rPr>
                <w:rFonts w:ascii="Times New Roman" w:eastAsia="Times New Roman" w:hAnsi="Times New Roman" w:cs="Times New Roman"/>
                <w:bCs/>
                <w:sz w:val="24"/>
                <w:szCs w:val="24"/>
              </w:rPr>
            </w:pPr>
            <w:hyperlink w:anchor="Приложение6" w:history="1">
              <w:r w:rsidR="00343357" w:rsidRPr="006033AC">
                <w:rPr>
                  <w:rFonts w:ascii="Times New Roman" w:hAnsi="Times New Roman"/>
                  <w:sz w:val="24"/>
                </w:rPr>
                <w:t>Шаблон «Заявка на временное подключение (отключение) электротехнологического оборудования»</w:t>
              </w:r>
            </w:hyperlink>
          </w:p>
        </w:tc>
        <w:tc>
          <w:tcPr>
            <w:tcW w:w="1515" w:type="pct"/>
            <w:tcBorders>
              <w:right w:val="single" w:sz="12" w:space="0" w:color="auto"/>
            </w:tcBorders>
          </w:tcPr>
          <w:p w14:paraId="0AAFEF28"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603D5959" w14:textId="77777777" w:rsidTr="004B2904">
        <w:tc>
          <w:tcPr>
            <w:tcW w:w="737" w:type="pct"/>
            <w:tcBorders>
              <w:left w:val="single" w:sz="12" w:space="0" w:color="auto"/>
            </w:tcBorders>
          </w:tcPr>
          <w:p w14:paraId="4E2D22AB"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2748" w:type="pct"/>
          </w:tcPr>
          <w:p w14:paraId="3497D3BD" w14:textId="77777777" w:rsidR="00343357" w:rsidRPr="00A41846" w:rsidDel="00F81D90" w:rsidRDefault="00114BD1" w:rsidP="00343357">
            <w:pPr>
              <w:spacing w:after="0" w:line="240" w:lineRule="auto"/>
              <w:rPr>
                <w:rFonts w:ascii="Times New Roman" w:eastAsia="Times New Roman" w:hAnsi="Times New Roman" w:cs="Times New Roman"/>
                <w:bCs/>
                <w:sz w:val="24"/>
                <w:szCs w:val="24"/>
              </w:rPr>
            </w:pPr>
            <w:hyperlink w:anchor="Приложение8" w:history="1">
              <w:r w:rsidR="00343357" w:rsidRPr="006033AC">
                <w:rPr>
                  <w:rFonts w:ascii="Times New Roman" w:hAnsi="Times New Roman"/>
                  <w:sz w:val="24"/>
                </w:rPr>
                <w:t xml:space="preserve">Шаблон «Заявка на временное подключение объектов </w:t>
              </w:r>
              <w:r w:rsidR="00343357" w:rsidRPr="0093695A">
                <w:rPr>
                  <w:rFonts w:ascii="Times New Roman" w:eastAsia="Times New Roman" w:hAnsi="Times New Roman" w:cs="Times New Roman"/>
                  <w:bCs/>
                  <w:sz w:val="24"/>
                  <w:szCs w:val="24"/>
                </w:rPr>
                <w:t>капитального строительства</w:t>
              </w:r>
              <w:r w:rsidR="00343357" w:rsidRPr="006033AC">
                <w:rPr>
                  <w:rFonts w:ascii="Times New Roman" w:hAnsi="Times New Roman"/>
                  <w:sz w:val="24"/>
                </w:rPr>
                <w:t>»</w:t>
              </w:r>
            </w:hyperlink>
          </w:p>
        </w:tc>
        <w:tc>
          <w:tcPr>
            <w:tcW w:w="1515" w:type="pct"/>
            <w:tcBorders>
              <w:right w:val="single" w:sz="12" w:space="0" w:color="auto"/>
            </w:tcBorders>
          </w:tcPr>
          <w:p w14:paraId="3FA2B66D"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606E5ACE" w14:textId="77777777" w:rsidTr="004B2904">
        <w:tc>
          <w:tcPr>
            <w:tcW w:w="737" w:type="pct"/>
            <w:tcBorders>
              <w:left w:val="single" w:sz="12" w:space="0" w:color="auto"/>
            </w:tcBorders>
          </w:tcPr>
          <w:p w14:paraId="2C999ECC" w14:textId="77777777" w:rsidR="00343357"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2748" w:type="pct"/>
          </w:tcPr>
          <w:p w14:paraId="1C6DCE6E" w14:textId="77777777" w:rsidR="00343357" w:rsidRPr="00FB0C26" w:rsidRDefault="00343357" w:rsidP="00343357">
            <w:pPr>
              <w:spacing w:after="0" w:line="240" w:lineRule="auto"/>
              <w:rPr>
                <w:rFonts w:ascii="Arial" w:hAnsi="Arial"/>
                <w:sz w:val="24"/>
              </w:rPr>
            </w:pPr>
            <w:r>
              <w:rPr>
                <w:rFonts w:ascii="Times New Roman" w:hAnsi="Times New Roman"/>
                <w:sz w:val="24"/>
              </w:rPr>
              <w:t>Ш</w:t>
            </w:r>
            <w:r w:rsidRPr="00343357">
              <w:rPr>
                <w:rFonts w:ascii="Times New Roman" w:hAnsi="Times New Roman"/>
                <w:sz w:val="24"/>
              </w:rPr>
              <w:t>аблон «</w:t>
            </w:r>
            <w:r>
              <w:rPr>
                <w:rFonts w:ascii="Times New Roman" w:hAnsi="Times New Roman"/>
                <w:sz w:val="24"/>
              </w:rPr>
              <w:t>С</w:t>
            </w:r>
            <w:r w:rsidRPr="00343357">
              <w:rPr>
                <w:rFonts w:ascii="Times New Roman" w:hAnsi="Times New Roman"/>
                <w:sz w:val="24"/>
              </w:rPr>
              <w:t>правк</w:t>
            </w:r>
            <w:r>
              <w:rPr>
                <w:rFonts w:ascii="Times New Roman" w:hAnsi="Times New Roman"/>
                <w:sz w:val="24"/>
              </w:rPr>
              <w:t>а</w:t>
            </w:r>
            <w:r w:rsidRPr="00343357">
              <w:rPr>
                <w:rFonts w:ascii="Times New Roman" w:hAnsi="Times New Roman"/>
                <w:sz w:val="24"/>
              </w:rPr>
              <w:t xml:space="preserve"> о распределении объема потребленной электроэнергии»</w:t>
            </w:r>
          </w:p>
        </w:tc>
        <w:tc>
          <w:tcPr>
            <w:tcW w:w="1515" w:type="pct"/>
            <w:tcBorders>
              <w:right w:val="single" w:sz="12" w:space="0" w:color="auto"/>
            </w:tcBorders>
          </w:tcPr>
          <w:p w14:paraId="3B950F07"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B91B1B7" w14:textId="77777777" w:rsidTr="004B2904">
        <w:tc>
          <w:tcPr>
            <w:tcW w:w="737" w:type="pct"/>
            <w:tcBorders>
              <w:left w:val="single" w:sz="12" w:space="0" w:color="auto"/>
              <w:bottom w:val="single" w:sz="12" w:space="0" w:color="auto"/>
            </w:tcBorders>
          </w:tcPr>
          <w:p w14:paraId="049E73D2"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2748" w:type="pct"/>
            <w:tcBorders>
              <w:bottom w:val="single" w:sz="12" w:space="0" w:color="auto"/>
            </w:tcBorders>
          </w:tcPr>
          <w:p w14:paraId="4DCDF0BE" w14:textId="77777777" w:rsidR="00343357" w:rsidRPr="00A41846" w:rsidRDefault="00343357" w:rsidP="00A34FB0">
            <w:pPr>
              <w:spacing w:after="0" w:line="240" w:lineRule="auto"/>
              <w:rPr>
                <w:rFonts w:ascii="Times New Roman" w:eastAsia="Times New Roman" w:hAnsi="Times New Roman" w:cs="Times New Roman"/>
                <w:bCs/>
                <w:sz w:val="24"/>
                <w:szCs w:val="24"/>
              </w:rPr>
            </w:pPr>
            <w:r>
              <w:rPr>
                <w:rFonts w:ascii="Times New Roman" w:hAnsi="Times New Roman"/>
                <w:sz w:val="24"/>
              </w:rPr>
              <w:t>Ш</w:t>
            </w:r>
            <w:r w:rsidRPr="00343357">
              <w:rPr>
                <w:rFonts w:ascii="Times New Roman" w:hAnsi="Times New Roman"/>
                <w:sz w:val="24"/>
              </w:rPr>
              <w:t>аблон «</w:t>
            </w:r>
            <w:r>
              <w:rPr>
                <w:rFonts w:ascii="Times New Roman" w:hAnsi="Times New Roman"/>
                <w:sz w:val="24"/>
              </w:rPr>
              <w:t>А</w:t>
            </w:r>
            <w:r w:rsidRPr="00343357">
              <w:rPr>
                <w:rFonts w:ascii="Times New Roman" w:hAnsi="Times New Roman"/>
                <w:sz w:val="24"/>
              </w:rPr>
              <w:t>кт проверки»</w:t>
            </w:r>
          </w:p>
        </w:tc>
        <w:tc>
          <w:tcPr>
            <w:tcW w:w="1515" w:type="pct"/>
            <w:tcBorders>
              <w:bottom w:val="single" w:sz="12" w:space="0" w:color="auto"/>
              <w:right w:val="single" w:sz="12" w:space="0" w:color="auto"/>
            </w:tcBorders>
          </w:tcPr>
          <w:p w14:paraId="70997E5D" w14:textId="77777777" w:rsidR="00343357" w:rsidRPr="00D071D3"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bl>
    <w:p w14:paraId="2F5BA41B" w14:textId="77777777" w:rsidR="00856FC2" w:rsidRPr="00856FC2" w:rsidRDefault="00856FC2" w:rsidP="006033AC">
      <w:pPr>
        <w:spacing w:line="240" w:lineRule="auto"/>
        <w:rPr>
          <w:rFonts w:ascii="Times New Roman" w:eastAsia="Times New Roman" w:hAnsi="Times New Roman" w:cs="Times New Roman"/>
          <w:color w:val="000000"/>
          <w:sz w:val="36"/>
          <w:szCs w:val="32"/>
          <w:lang w:eastAsia="ru-RU"/>
        </w:rPr>
      </w:pPr>
      <w:r w:rsidRPr="00856FC2">
        <w:rPr>
          <w:rFonts w:ascii="Times New Roman" w:eastAsia="Times New Roman" w:hAnsi="Times New Roman" w:cs="Times New Roman"/>
          <w:color w:val="000000"/>
          <w:sz w:val="36"/>
          <w:szCs w:val="32"/>
          <w:lang w:eastAsia="ru-RU"/>
        </w:rPr>
        <w:br w:type="page"/>
      </w:r>
    </w:p>
    <w:p w14:paraId="69B3657D" w14:textId="77777777" w:rsidR="009F51D2" w:rsidRPr="006033AC" w:rsidRDefault="009F51D2" w:rsidP="009F51D2">
      <w:pPr>
        <w:pStyle w:val="10"/>
        <w:keepNext w:val="0"/>
        <w:spacing w:after="240"/>
        <w:jc w:val="both"/>
        <w:rPr>
          <w:rFonts w:ascii="Arial" w:hAnsi="Arial"/>
          <w:b w:val="0"/>
          <w:sz w:val="24"/>
          <w:lang w:val="ru-RU"/>
        </w:rPr>
      </w:pPr>
      <w:bookmarkStart w:id="239" w:name="_ПРИЛОЖЕНИЕ_2._ПРИМЕР"/>
      <w:bookmarkStart w:id="240" w:name="_ПРИЛОЖЕНИЕ_2._ШАБЛОН"/>
      <w:bookmarkStart w:id="241" w:name="_ПРИЛОЖЕНИЕ_1._ШАБЛОН"/>
      <w:bookmarkStart w:id="242" w:name="_Toc59461614"/>
      <w:bookmarkStart w:id="243" w:name="_Toc59607700"/>
      <w:bookmarkStart w:id="244" w:name="_Toc52311324"/>
      <w:bookmarkStart w:id="245" w:name="_Toc52311844"/>
      <w:bookmarkStart w:id="246" w:name="_Toc55429030"/>
      <w:bookmarkStart w:id="247" w:name="_Toc58363404"/>
      <w:bookmarkStart w:id="248" w:name="_Toc59020617"/>
      <w:bookmarkStart w:id="249" w:name="Приложение1"/>
      <w:bookmarkStart w:id="250" w:name="_Toc52311325"/>
      <w:bookmarkStart w:id="251" w:name="_Toc52311845"/>
      <w:bookmarkStart w:id="252" w:name="_Toc55429031"/>
      <w:bookmarkStart w:id="253" w:name="_Toc58363405"/>
      <w:bookmarkStart w:id="254" w:name="_Toc59020618"/>
      <w:bookmarkStart w:id="255" w:name="Приложение2"/>
      <w:bookmarkEnd w:id="239"/>
      <w:bookmarkEnd w:id="240"/>
      <w:bookmarkEnd w:id="241"/>
      <w:r w:rsidRPr="000A02C2">
        <w:rPr>
          <w:rFonts w:ascii="Arial" w:hAnsi="Arial"/>
          <w:sz w:val="24"/>
          <w:lang w:val="ru-RU"/>
        </w:rPr>
        <w:lastRenderedPageBreak/>
        <w:t>ПРИЛОЖЕНИЕ 1. ШАБЛОН «</w:t>
      </w:r>
      <w:r>
        <w:rPr>
          <w:rFonts w:ascii="Arial" w:hAnsi="Arial"/>
          <w:sz w:val="24"/>
          <w:lang w:val="ru-RU"/>
        </w:rPr>
        <w:t>ТЕХНИЧЕСКИЕ УСЛОВИЯ НА ЭЛЕКТРОСНАБЖЕНИЕ</w:t>
      </w:r>
      <w:r w:rsidRPr="000A02C2">
        <w:rPr>
          <w:rFonts w:ascii="Arial" w:hAnsi="Arial"/>
          <w:sz w:val="24"/>
          <w:lang w:val="ru-RU"/>
        </w:rPr>
        <w:t>»</w:t>
      </w:r>
      <w:bookmarkEnd w:id="242"/>
      <w:bookmarkEnd w:id="243"/>
    </w:p>
    <w:p w14:paraId="224969C4" w14:textId="77777777" w:rsidR="009F51D2" w:rsidRPr="000607AF" w:rsidRDefault="009F51D2" w:rsidP="00CB0699">
      <w:pPr>
        <w:pStyle w:val="af8"/>
        <w:ind w:left="5103" w:firstLine="1"/>
        <w:rPr>
          <w:rFonts w:ascii="Times New Roman" w:hAnsi="Times New Roman"/>
          <w:b/>
          <w:sz w:val="24"/>
          <w:szCs w:val="24"/>
        </w:rPr>
      </w:pPr>
      <w:r w:rsidRPr="000607AF">
        <w:rPr>
          <w:rFonts w:ascii="Times New Roman" w:hAnsi="Times New Roman"/>
          <w:b/>
          <w:sz w:val="24"/>
          <w:szCs w:val="24"/>
        </w:rPr>
        <w:t>УТВЕРЖДАЮ</w:t>
      </w:r>
    </w:p>
    <w:p w14:paraId="756B599E" w14:textId="703BBA06"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Заместитель главного инженера</w:t>
      </w:r>
      <w:r w:rsidR="00913236">
        <w:rPr>
          <w:rFonts w:ascii="Times New Roman" w:eastAsiaTheme="minorEastAsia" w:hAnsi="Times New Roman" w:cs="Times New Roman"/>
          <w:sz w:val="24"/>
          <w:szCs w:val="24"/>
          <w:lang w:eastAsia="ru-RU"/>
        </w:rPr>
        <w:t xml:space="preserve"> </w:t>
      </w:r>
      <w:r w:rsidRPr="00826581">
        <w:rPr>
          <w:rFonts w:ascii="Times New Roman" w:eastAsiaTheme="minorEastAsia" w:hAnsi="Times New Roman" w:cs="Times New Roman"/>
          <w:sz w:val="24"/>
          <w:szCs w:val="24"/>
          <w:lang w:eastAsia="ru-RU"/>
        </w:rPr>
        <w:t>- главный энергетик</w:t>
      </w:r>
    </w:p>
    <w:p w14:paraId="325A054D" w14:textId="77777777"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ООО «Славнефть-Красноярскнефтегаз»      </w:t>
      </w:r>
    </w:p>
    <w:p w14:paraId="428A1B09" w14:textId="77777777" w:rsidR="009F51D2" w:rsidRPr="00826581" w:rsidRDefault="00CB0699"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____</w:t>
      </w:r>
      <w:r w:rsidR="009F51D2" w:rsidRPr="00826581">
        <w:rPr>
          <w:rFonts w:ascii="Times New Roman" w:eastAsiaTheme="minorEastAsia" w:hAnsi="Times New Roman" w:cs="Times New Roman"/>
          <w:sz w:val="24"/>
          <w:szCs w:val="24"/>
          <w:lang w:eastAsia="ru-RU"/>
        </w:rPr>
        <w:t xml:space="preserve">____________________  </w:t>
      </w:r>
    </w:p>
    <w:p w14:paraId="473C0DB9" w14:textId="77777777"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 </w:t>
      </w:r>
      <w:r w:rsidR="00CB0699" w:rsidRPr="00826581">
        <w:rPr>
          <w:rFonts w:ascii="Times New Roman" w:eastAsiaTheme="minorEastAsia" w:hAnsi="Times New Roman" w:cs="Times New Roman"/>
          <w:sz w:val="24"/>
          <w:szCs w:val="24"/>
          <w:lang w:eastAsia="ru-RU"/>
        </w:rPr>
        <w:t>_____</w:t>
      </w:r>
      <w:r w:rsidRPr="00826581">
        <w:rPr>
          <w:rFonts w:ascii="Times New Roman" w:eastAsiaTheme="minorEastAsia" w:hAnsi="Times New Roman" w:cs="Times New Roman"/>
          <w:sz w:val="24"/>
          <w:szCs w:val="24"/>
          <w:lang w:eastAsia="ru-RU"/>
        </w:rPr>
        <w:t xml:space="preserve"> »        ________       20    г</w:t>
      </w:r>
    </w:p>
    <w:p w14:paraId="65E749CC" w14:textId="77777777" w:rsidR="009F51D2" w:rsidRPr="00FC4FD6" w:rsidRDefault="009F51D2" w:rsidP="009F51D2">
      <w:pPr>
        <w:spacing w:line="240" w:lineRule="auto"/>
        <w:rPr>
          <w:sz w:val="18"/>
          <w:szCs w:val="18"/>
        </w:rPr>
      </w:pPr>
    </w:p>
    <w:tbl>
      <w:tblPr>
        <w:tblW w:w="9785" w:type="dxa"/>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85"/>
      </w:tblGrid>
      <w:tr w:rsidR="009F51D2" w:rsidRPr="00E95521" w14:paraId="5A69ECDD" w14:textId="77777777" w:rsidTr="00CF3ABF">
        <w:tc>
          <w:tcPr>
            <w:tcW w:w="9785" w:type="dxa"/>
            <w:tcBorders>
              <w:top w:val="nil"/>
              <w:left w:val="nil"/>
              <w:bottom w:val="nil"/>
              <w:right w:val="nil"/>
            </w:tcBorders>
            <w:shd w:val="clear" w:color="auto" w:fill="auto"/>
          </w:tcPr>
          <w:p w14:paraId="7506FDE8" w14:textId="77777777" w:rsidR="009F51D2" w:rsidRPr="00826581" w:rsidRDefault="009F51D2" w:rsidP="00826581">
            <w:pPr>
              <w:widowControl w:val="0"/>
              <w:autoSpaceDE w:val="0"/>
              <w:autoSpaceDN w:val="0"/>
              <w:adjustRightInd w:val="0"/>
              <w:spacing w:after="0" w:line="240" w:lineRule="auto"/>
              <w:jc w:val="center"/>
              <w:rPr>
                <w:rFonts w:ascii="Times New Roman" w:eastAsiaTheme="minorEastAsia" w:hAnsi="Times New Roman" w:cs="Times New Roman"/>
                <w:b/>
                <w:sz w:val="28"/>
                <w:szCs w:val="24"/>
                <w:lang w:eastAsia="ru-RU"/>
              </w:rPr>
            </w:pPr>
            <w:r w:rsidRPr="00826581">
              <w:rPr>
                <w:rFonts w:ascii="Times New Roman" w:eastAsiaTheme="minorEastAsia" w:hAnsi="Times New Roman" w:cs="Times New Roman"/>
                <w:b/>
                <w:sz w:val="28"/>
                <w:szCs w:val="24"/>
                <w:lang w:eastAsia="ru-RU"/>
              </w:rPr>
              <w:t>Технические условия №хх-хх/20хх от хх.хх.20ххг</w:t>
            </w:r>
          </w:p>
          <w:p w14:paraId="2847B594" w14:textId="77777777" w:rsidR="009F51D2" w:rsidRPr="00826581" w:rsidRDefault="009F51D2" w:rsidP="00826581">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на электроснабжение электроустановок ООО «ХХХХХ» </w:t>
            </w:r>
            <w:r w:rsidRPr="00826581">
              <w:rPr>
                <w:rFonts w:ascii="Times New Roman" w:eastAsiaTheme="minorEastAsia" w:hAnsi="Times New Roman" w:cs="Times New Roman"/>
                <w:sz w:val="24"/>
                <w:szCs w:val="24"/>
                <w:lang w:eastAsia="ru-RU"/>
              </w:rPr>
              <w:br/>
              <w:t>в районе ____________________________ ХХХХХХХХХХХХ месторождения</w:t>
            </w:r>
          </w:p>
          <w:p w14:paraId="620DB1D3"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26BDB4C" w14:textId="37D74D1E" w:rsidR="009F51D2" w:rsidRPr="000342D4" w:rsidRDefault="00541DE7" w:rsidP="000342D4">
            <w:pPr>
              <w:widowControl w:val="0"/>
              <w:numPr>
                <w:ilvl w:val="0"/>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541DE7">
              <w:rPr>
                <w:rFonts w:ascii="Times New Roman" w:eastAsiaTheme="minorEastAsia" w:hAnsi="Times New Roman" w:cs="Times New Roman"/>
                <w:sz w:val="24"/>
                <w:szCs w:val="24"/>
                <w:lang w:eastAsia="ru-RU"/>
              </w:rPr>
              <w:t xml:space="preserve">Выполнить схему электроснабжения в соответствии с действующими нормами и </w:t>
            </w:r>
            <w:r w:rsidRPr="000342D4">
              <w:rPr>
                <w:rFonts w:ascii="Times New Roman" w:eastAsiaTheme="minorEastAsia" w:hAnsi="Times New Roman" w:cs="Times New Roman"/>
                <w:sz w:val="24"/>
                <w:szCs w:val="24"/>
                <w:lang w:eastAsia="ru-RU"/>
              </w:rPr>
              <w:t>правилами РФ, предусмотреть</w:t>
            </w:r>
            <w:r w:rsidR="009F51D2" w:rsidRPr="000342D4">
              <w:rPr>
                <w:rFonts w:ascii="Times New Roman" w:eastAsiaTheme="minorEastAsia" w:hAnsi="Times New Roman" w:cs="Times New Roman"/>
                <w:sz w:val="24"/>
                <w:szCs w:val="24"/>
                <w:lang w:eastAsia="ru-RU"/>
              </w:rPr>
              <w:t>:</w:t>
            </w:r>
          </w:p>
          <w:p w14:paraId="1780C188" w14:textId="77777777" w:rsidR="000342D4" w:rsidRPr="000342D4" w:rsidRDefault="000342D4" w:rsidP="000342D4">
            <w:pPr>
              <w:widowControl w:val="0"/>
              <w:numPr>
                <w:ilvl w:val="1"/>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0342D4">
              <w:rPr>
                <w:rFonts w:ascii="Times New Roman" w:eastAsiaTheme="minorEastAsia" w:hAnsi="Times New Roman" w:cs="Times New Roman"/>
                <w:sz w:val="24"/>
                <w:szCs w:val="24"/>
                <w:lang w:eastAsia="ru-RU"/>
              </w:rPr>
              <w:t>Источник электроснабжения:</w:t>
            </w:r>
          </w:p>
          <w:p w14:paraId="418D345B" w14:textId="77777777" w:rsidR="000342D4" w:rsidRPr="000342D4" w:rsidRDefault="000342D4" w:rsidP="000342D4">
            <w:pPr>
              <w:widowControl w:val="0"/>
              <w:numPr>
                <w:ilvl w:val="1"/>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0342D4">
              <w:rPr>
                <w:rFonts w:ascii="Times New Roman" w:eastAsiaTheme="minorEastAsia" w:hAnsi="Times New Roman" w:cs="Times New Roman"/>
                <w:sz w:val="24"/>
                <w:szCs w:val="24"/>
                <w:lang w:eastAsia="ru-RU"/>
              </w:rPr>
              <w:t>Точка подключения:</w:t>
            </w:r>
          </w:p>
          <w:p w14:paraId="611E5881" w14:textId="77777777" w:rsidR="000342D4" w:rsidRPr="000342D4" w:rsidRDefault="000342D4" w:rsidP="000342D4">
            <w:pPr>
              <w:widowControl w:val="0"/>
              <w:numPr>
                <w:ilvl w:val="1"/>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0342D4">
              <w:rPr>
                <w:rFonts w:ascii="Times New Roman" w:eastAsiaTheme="minorEastAsia" w:hAnsi="Times New Roman" w:cs="Times New Roman"/>
                <w:sz w:val="24"/>
                <w:szCs w:val="24"/>
                <w:lang w:eastAsia="ru-RU"/>
              </w:rPr>
              <w:t>Прокладку ЛЭП от точки подключения до вводных устройств потребителя;</w:t>
            </w:r>
          </w:p>
          <w:p w14:paraId="643637B6" w14:textId="77777777" w:rsidR="000342D4" w:rsidRPr="000342D4" w:rsidRDefault="000342D4" w:rsidP="000342D4">
            <w:pPr>
              <w:widowControl w:val="0"/>
              <w:numPr>
                <w:ilvl w:val="1"/>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0342D4">
              <w:rPr>
                <w:rFonts w:ascii="Times New Roman" w:eastAsiaTheme="minorEastAsia" w:hAnsi="Times New Roman" w:cs="Times New Roman"/>
                <w:sz w:val="24"/>
                <w:szCs w:val="24"/>
                <w:lang w:eastAsia="ru-RU"/>
              </w:rPr>
              <w:t>Напряжение питания: 0,4/10 кВ;</w:t>
            </w:r>
          </w:p>
          <w:p w14:paraId="0F041BB5" w14:textId="77777777" w:rsidR="000342D4" w:rsidRPr="000342D4" w:rsidRDefault="000342D4" w:rsidP="000342D4">
            <w:pPr>
              <w:widowControl w:val="0"/>
              <w:numPr>
                <w:ilvl w:val="1"/>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0342D4">
              <w:rPr>
                <w:rFonts w:ascii="Times New Roman" w:eastAsiaTheme="minorEastAsia" w:hAnsi="Times New Roman" w:cs="Times New Roman"/>
                <w:sz w:val="24"/>
                <w:szCs w:val="24"/>
                <w:lang w:eastAsia="ru-RU"/>
              </w:rPr>
              <w:t>Установленная (разрешенная мощность): хх кВт;</w:t>
            </w:r>
          </w:p>
          <w:p w14:paraId="2BA7B962" w14:textId="77777777" w:rsidR="000342D4" w:rsidRPr="000342D4" w:rsidRDefault="000342D4" w:rsidP="000342D4">
            <w:pPr>
              <w:widowControl w:val="0"/>
              <w:numPr>
                <w:ilvl w:val="1"/>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0342D4">
              <w:rPr>
                <w:rFonts w:ascii="Times New Roman" w:eastAsiaTheme="minorEastAsia" w:hAnsi="Times New Roman" w:cs="Times New Roman"/>
                <w:sz w:val="24"/>
                <w:szCs w:val="24"/>
                <w:lang w:eastAsia="ru-RU"/>
              </w:rPr>
              <w:t>Категория надежности электроснабжения – ;</w:t>
            </w:r>
          </w:p>
          <w:p w14:paraId="5C7FBB24" w14:textId="77777777" w:rsidR="000342D4" w:rsidRPr="000342D4" w:rsidRDefault="000342D4" w:rsidP="000342D4">
            <w:pPr>
              <w:widowControl w:val="0"/>
              <w:numPr>
                <w:ilvl w:val="1"/>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0342D4">
              <w:rPr>
                <w:rFonts w:ascii="Times New Roman" w:eastAsiaTheme="minorEastAsia" w:hAnsi="Times New Roman" w:cs="Times New Roman"/>
                <w:sz w:val="24"/>
                <w:szCs w:val="24"/>
                <w:lang w:eastAsia="ru-RU"/>
              </w:rPr>
              <w:t>Установку распределительного устройства с АВ номиналом не более ххА и узла учета электроэнергии для присоединения к_____________. Тип электросчетчиков и место установки согласовать с Цехом по эксплуатации энергетического оборудования ООО «Славнефть-Красноярскнефтегаз».</w:t>
            </w:r>
          </w:p>
          <w:p w14:paraId="4E8DB33C" w14:textId="2B3B4C6A" w:rsidR="009F51D2" w:rsidRPr="000342D4" w:rsidRDefault="000342D4" w:rsidP="000342D4">
            <w:pPr>
              <w:widowControl w:val="0"/>
              <w:numPr>
                <w:ilvl w:val="1"/>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0342D4">
              <w:rPr>
                <w:rFonts w:ascii="Times New Roman" w:eastAsiaTheme="minorEastAsia" w:hAnsi="Times New Roman" w:cs="Times New Roman"/>
                <w:sz w:val="24"/>
                <w:szCs w:val="24"/>
                <w:lang w:eastAsia="ru-RU"/>
              </w:rPr>
              <w:t>Для защиты персонала от поражения электрическим током при прикосновении к открытой проводке или к электрооборудованию, оказавшемуся под напряжением и для предотвращения возгорания, возникающего вследствие длительного протекания токов утечки и развивающихся из них токов короткого замыкания необходимо предусмотреть в мобильных зданиях и сооружениях установку вводного коммутационного устройства (УЗО) с отключающей способностью по току утечки не более 30мА</w:t>
            </w:r>
            <w:r w:rsidR="009F51D2" w:rsidRPr="000342D4">
              <w:rPr>
                <w:rFonts w:ascii="Times New Roman" w:eastAsiaTheme="minorEastAsia" w:hAnsi="Times New Roman" w:cs="Times New Roman"/>
                <w:sz w:val="24"/>
                <w:szCs w:val="24"/>
                <w:lang w:eastAsia="ru-RU"/>
              </w:rPr>
              <w:t>.</w:t>
            </w:r>
          </w:p>
          <w:p w14:paraId="2D21E9BA" w14:textId="77777777" w:rsidR="009F51D2" w:rsidRPr="00826581" w:rsidRDefault="009F51D2" w:rsidP="000342D4">
            <w:pPr>
              <w:widowControl w:val="0"/>
              <w:numPr>
                <w:ilvl w:val="0"/>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Схему согласовать с Блоком энергетики ООО «Славнефть-Красноярскнефтегаз».</w:t>
            </w:r>
          </w:p>
          <w:p w14:paraId="091051C0" w14:textId="77777777" w:rsidR="009F51D2" w:rsidRPr="00826581" w:rsidRDefault="009F51D2" w:rsidP="000342D4">
            <w:pPr>
              <w:widowControl w:val="0"/>
              <w:numPr>
                <w:ilvl w:val="0"/>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Выполнить СМР, ЭМР и ПНР в соответствии с требованиями СНиП и ПУЭ;</w:t>
            </w:r>
          </w:p>
          <w:p w14:paraId="1E068E59" w14:textId="77777777" w:rsidR="00D1748C" w:rsidRPr="00D45047" w:rsidRDefault="00D1748C" w:rsidP="000342D4">
            <w:pPr>
              <w:pStyle w:val="ab"/>
              <w:widowControl w:val="0"/>
              <w:numPr>
                <w:ilvl w:val="0"/>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Предоставить в Блок энергетики ООО «Славнефть-Красноярскнефтегаз» следующую документацию:</w:t>
            </w:r>
          </w:p>
          <w:p w14:paraId="7C8FAE44" w14:textId="77777777" w:rsidR="00D1748C" w:rsidRPr="00D45047" w:rsidRDefault="00D1748C" w:rsidP="000342D4">
            <w:pPr>
              <w:pStyle w:val="ab"/>
              <w:widowControl w:val="0"/>
              <w:numPr>
                <w:ilvl w:val="1"/>
                <w:numId w:val="18"/>
              </w:numPr>
              <w:autoSpaceDE w:val="0"/>
              <w:autoSpaceDN w:val="0"/>
              <w:adjustRightInd w:val="0"/>
              <w:spacing w:line="240" w:lineRule="auto"/>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Протоколы ПНР (технический отчет), документацию по выполнению ЭМР (копии);</w:t>
            </w:r>
          </w:p>
          <w:p w14:paraId="2F1D60EA" w14:textId="77777777" w:rsidR="00D1748C" w:rsidRPr="00D45047" w:rsidRDefault="00D1748C" w:rsidP="000342D4">
            <w:pPr>
              <w:pStyle w:val="ab"/>
              <w:widowControl w:val="0"/>
              <w:numPr>
                <w:ilvl w:val="1"/>
                <w:numId w:val="18"/>
              </w:numPr>
              <w:autoSpaceDE w:val="0"/>
              <w:autoSpaceDN w:val="0"/>
              <w:adjustRightInd w:val="0"/>
              <w:spacing w:line="240" w:lineRule="auto"/>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lastRenderedPageBreak/>
              <w:t>Акт разграничения балансовой и эксплуатационной ответственности сторон;</w:t>
            </w:r>
          </w:p>
          <w:p w14:paraId="151BAE61" w14:textId="77777777" w:rsidR="00D1748C" w:rsidRPr="00D45047" w:rsidRDefault="00D1748C" w:rsidP="000342D4">
            <w:pPr>
              <w:pStyle w:val="ab"/>
              <w:widowControl w:val="0"/>
              <w:numPr>
                <w:ilvl w:val="1"/>
                <w:numId w:val="18"/>
              </w:numPr>
              <w:autoSpaceDE w:val="0"/>
              <w:autoSpaceDN w:val="0"/>
              <w:adjustRightInd w:val="0"/>
              <w:spacing w:line="240" w:lineRule="auto"/>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 xml:space="preserve">Предварительно согласованную Блоком "Энергетика" Общества, однолинейную схему электроснабжения, с указанием на ней перечня типов (видов) соединений (вилок, розеток) планируемого к подключению электрооборудования, используемых в собственных электрических сетях;    </w:t>
            </w:r>
          </w:p>
          <w:p w14:paraId="61FD69A5" w14:textId="77777777" w:rsidR="00D1748C" w:rsidRPr="00D45047" w:rsidRDefault="00D1748C" w:rsidP="000342D4">
            <w:pPr>
              <w:pStyle w:val="ab"/>
              <w:widowControl w:val="0"/>
              <w:numPr>
                <w:ilvl w:val="1"/>
                <w:numId w:val="18"/>
              </w:numPr>
              <w:autoSpaceDE w:val="0"/>
              <w:autoSpaceDN w:val="0"/>
              <w:adjustRightInd w:val="0"/>
              <w:spacing w:line="240" w:lineRule="auto"/>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Перечень лиц, имеющих право: ведения оперативных переговоров, быть наблюдающим, допускающим, производителем работ при проведении работ в электроустановках, а также перечень лиц, из числа электротехнического персонала, требования к которому указано в Разделе 2 "Правил по охране труда при эксплуатации электроустановок" утв. Приказом МинТруда России от 15.12.2020 №903н, имеющих право выполнять работы в электроустановках, в т.ч. при подключении / отключении потребителей (вагон-дома, электротехнологическое оборудование и т.д.) к собственным электрическим сетям, либо к электрическим сетям Общества или электрическим сетям подрядных организаций, оказывающих услуги энергоснабжения на объектах Общества, на основании Акта разграничения балансовой и эксплуатационной ответственности сторон.</w:t>
            </w:r>
          </w:p>
          <w:p w14:paraId="51CAD7CD" w14:textId="77777777" w:rsidR="00D1748C" w:rsidRPr="00D45047" w:rsidRDefault="00D1748C" w:rsidP="000342D4">
            <w:pPr>
              <w:pStyle w:val="ab"/>
              <w:widowControl w:val="0"/>
              <w:numPr>
                <w:ilvl w:val="1"/>
                <w:numId w:val="18"/>
              </w:numPr>
              <w:autoSpaceDE w:val="0"/>
              <w:autoSpaceDN w:val="0"/>
              <w:adjustRightInd w:val="0"/>
              <w:spacing w:line="240" w:lineRule="auto"/>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Копию приказа о назначении ответственного за электрохозяйство.</w:t>
            </w:r>
          </w:p>
          <w:p w14:paraId="1D912B04" w14:textId="77777777" w:rsidR="009F51D2" w:rsidRPr="00826581" w:rsidRDefault="009F51D2" w:rsidP="000342D4">
            <w:pPr>
              <w:widowControl w:val="0"/>
              <w:numPr>
                <w:ilvl w:val="0"/>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Подключение электрооборудования и подача напряжения будет производиться после выполнения настоящих технических условий, действующих норм и правил, Регламента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 и утверждения договорными отношениями условий энергоснабжения и порядка расчетов за электроэнергию. </w:t>
            </w:r>
          </w:p>
          <w:p w14:paraId="652C08A0" w14:textId="77777777" w:rsidR="009F51D2" w:rsidRPr="00826581" w:rsidRDefault="009F51D2" w:rsidP="000342D4">
            <w:pPr>
              <w:widowControl w:val="0"/>
              <w:numPr>
                <w:ilvl w:val="0"/>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Потребление электроэнергии на объекте (начальные и конечные показания, расход) фиксировать в журнале учета потребления электроэнергии с ежемесячным составлением и подписанием двухстороннего акта в Цехе эксплуатации энергетического оборудования ООО «Славнефть-Красноярскнефтегаз».</w:t>
            </w:r>
          </w:p>
          <w:p w14:paraId="6553C999" w14:textId="724978C7" w:rsidR="009F51D2" w:rsidRPr="00826581" w:rsidRDefault="009F51D2" w:rsidP="000342D4">
            <w:pPr>
              <w:widowControl w:val="0"/>
              <w:numPr>
                <w:ilvl w:val="0"/>
                <w:numId w:val="1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Срок действия технических условий –</w:t>
            </w:r>
            <w:r w:rsidR="009C7464">
              <w:rPr>
                <w:rFonts w:ascii="Times New Roman" w:eastAsiaTheme="minorEastAsia" w:hAnsi="Times New Roman" w:cs="Times New Roman"/>
                <w:sz w:val="24"/>
                <w:szCs w:val="24"/>
                <w:lang w:eastAsia="ru-RU"/>
              </w:rPr>
              <w:t xml:space="preserve">  </w:t>
            </w:r>
            <w:r w:rsidRPr="00826581">
              <w:rPr>
                <w:rFonts w:ascii="Times New Roman" w:eastAsiaTheme="minorEastAsia" w:hAnsi="Times New Roman" w:cs="Times New Roman"/>
                <w:sz w:val="24"/>
                <w:szCs w:val="24"/>
                <w:lang w:eastAsia="ru-RU"/>
              </w:rPr>
              <w:t>.</w:t>
            </w:r>
          </w:p>
        </w:tc>
      </w:tr>
      <w:tr w:rsidR="009F51D2" w:rsidRPr="00FA6FDF" w14:paraId="4DB0A970" w14:textId="77777777" w:rsidTr="00CF3ABF">
        <w:tc>
          <w:tcPr>
            <w:tcW w:w="9785" w:type="dxa"/>
            <w:tcBorders>
              <w:top w:val="nil"/>
              <w:left w:val="nil"/>
              <w:bottom w:val="nil"/>
              <w:right w:val="nil"/>
            </w:tcBorders>
            <w:shd w:val="clear" w:color="auto" w:fill="auto"/>
          </w:tcPr>
          <w:p w14:paraId="2CB0C4E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lastRenderedPageBreak/>
              <w:t>Приложение:</w:t>
            </w:r>
          </w:p>
          <w:p w14:paraId="147EE455"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Вх. № ХХХХ от хх.хх.202_ «О выдаче ТУ».</w:t>
            </w:r>
          </w:p>
          <w:p w14:paraId="630A4181"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1B7FEDA6"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15CCAF7B"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874C1AC"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Начальник ЦЭЭО                                           _________________                   Ф.И.О.</w:t>
            </w:r>
          </w:p>
          <w:p w14:paraId="6236C1F8"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                                                                               </w:t>
            </w:r>
          </w:p>
          <w:p w14:paraId="69BC22CE"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Начальник ОЭО                                             _________________                    Ф.И.О.</w:t>
            </w:r>
          </w:p>
          <w:p w14:paraId="71901F43"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10C32CB"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C056D7E"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74622C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8B152B5"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75BED3D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34D233D4"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Исп..</w:t>
            </w:r>
          </w:p>
          <w:p w14:paraId="7F1B1990"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231-92-00 (вн. 57-      )</w:t>
            </w:r>
          </w:p>
        </w:tc>
      </w:tr>
    </w:tbl>
    <w:p w14:paraId="0D611EE8" w14:textId="77777777" w:rsidR="009F51D2" w:rsidRPr="00F6307B" w:rsidRDefault="009F51D2" w:rsidP="009F51D2">
      <w:pPr>
        <w:spacing w:line="240" w:lineRule="auto"/>
        <w:rPr>
          <w:rFonts w:ascii="Times New Roman" w:hAnsi="Times New Roman" w:cs="Times New Roman"/>
          <w:sz w:val="24"/>
          <w:szCs w:val="24"/>
        </w:rPr>
      </w:pPr>
    </w:p>
    <w:p w14:paraId="61EB6F5D" w14:textId="77777777" w:rsidR="009F51D2" w:rsidRDefault="009F51D2" w:rsidP="009F51D2">
      <w:pPr>
        <w:spacing w:line="240" w:lineRule="auto"/>
        <w:rPr>
          <w:rFonts w:ascii="Times New Roman" w:hAnsi="Times New Roman" w:cs="Times New Roman"/>
          <w:sz w:val="24"/>
          <w:szCs w:val="24"/>
        </w:rPr>
        <w:sectPr w:rsidR="009F51D2" w:rsidSect="00807E0D">
          <w:headerReference w:type="even" r:id="rId51"/>
          <w:headerReference w:type="default" r:id="rId52"/>
          <w:headerReference w:type="first" r:id="rId53"/>
          <w:pgSz w:w="11906" w:h="16838"/>
          <w:pgMar w:top="510" w:right="1021" w:bottom="567" w:left="1247" w:header="737" w:footer="680" w:gutter="0"/>
          <w:cols w:space="708"/>
          <w:docGrid w:linePitch="360"/>
        </w:sectPr>
      </w:pPr>
    </w:p>
    <w:p w14:paraId="201C2EC2" w14:textId="77777777" w:rsidR="00375ED4" w:rsidRPr="006033AC" w:rsidRDefault="00375ED4" w:rsidP="00375ED4">
      <w:pPr>
        <w:pStyle w:val="10"/>
        <w:keepNext w:val="0"/>
        <w:spacing w:after="240"/>
        <w:jc w:val="both"/>
        <w:rPr>
          <w:rFonts w:ascii="Arial" w:hAnsi="Arial"/>
          <w:b w:val="0"/>
          <w:sz w:val="24"/>
          <w:lang w:val="ru-RU"/>
        </w:rPr>
      </w:pPr>
      <w:bookmarkStart w:id="256" w:name="_ПРИЛОЖЕНИЕ_2._ШАБЛОН_1"/>
      <w:bookmarkStart w:id="257" w:name="_Toc59461615"/>
      <w:bookmarkStart w:id="258" w:name="_Toc59607701"/>
      <w:bookmarkEnd w:id="256"/>
      <w:r w:rsidRPr="000A02C2">
        <w:rPr>
          <w:rFonts w:ascii="Arial" w:hAnsi="Arial"/>
          <w:sz w:val="24"/>
          <w:lang w:val="ru-RU"/>
        </w:rPr>
        <w:lastRenderedPageBreak/>
        <w:t xml:space="preserve">ПРИЛОЖЕНИЕ </w:t>
      </w:r>
      <w:r w:rsidR="0012789D">
        <w:rPr>
          <w:rFonts w:ascii="Arial" w:hAnsi="Arial"/>
          <w:sz w:val="24"/>
          <w:lang w:val="ru-RU"/>
        </w:rPr>
        <w:t>2</w:t>
      </w:r>
      <w:r w:rsidRPr="000A02C2">
        <w:rPr>
          <w:rFonts w:ascii="Arial" w:hAnsi="Arial"/>
          <w:sz w:val="24"/>
          <w:lang w:val="ru-RU"/>
        </w:rPr>
        <w:t>. ШАБЛОН «АКТ О ВЫПОЛНЕНИИ ТЕХНИЧЕСКИХ УСЛОВИЙ»</w:t>
      </w:r>
      <w:bookmarkEnd w:id="244"/>
      <w:bookmarkEnd w:id="245"/>
      <w:bookmarkEnd w:id="246"/>
      <w:bookmarkEnd w:id="247"/>
      <w:bookmarkEnd w:id="248"/>
      <w:bookmarkEnd w:id="257"/>
      <w:bookmarkEnd w:id="258"/>
    </w:p>
    <w:bookmarkEnd w:id="249"/>
    <w:p w14:paraId="743A987F" w14:textId="77777777" w:rsidR="00375ED4" w:rsidRPr="0046687D"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46687D">
        <w:rPr>
          <w:rFonts w:ascii="Times New Roman" w:eastAsiaTheme="minorEastAsia" w:hAnsi="Times New Roman" w:cs="Times New Roman"/>
          <w:b/>
          <w:sz w:val="24"/>
          <w:szCs w:val="24"/>
          <w:lang w:eastAsia="ru-RU"/>
        </w:rPr>
        <w:t>АКТ</w:t>
      </w:r>
    </w:p>
    <w:p w14:paraId="06F9400B" w14:textId="77777777" w:rsidR="00375ED4" w:rsidRPr="0046687D"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46687D">
        <w:rPr>
          <w:rFonts w:ascii="Times New Roman" w:eastAsiaTheme="minorEastAsia" w:hAnsi="Times New Roman" w:cs="Times New Roman"/>
          <w:b/>
          <w:sz w:val="24"/>
          <w:szCs w:val="24"/>
          <w:lang w:eastAsia="ru-RU"/>
        </w:rPr>
        <w:t>о выполнении технических условий</w:t>
      </w:r>
    </w:p>
    <w:p w14:paraId="231A9BD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EDA847D"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N ______                                                                                            от "__" _______ 20__ г.</w:t>
      </w:r>
    </w:p>
    <w:p w14:paraId="30199E6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1486354B" w14:textId="77777777" w:rsidTr="00375ED4">
        <w:tc>
          <w:tcPr>
            <w:tcW w:w="9571" w:type="dxa"/>
          </w:tcPr>
          <w:p w14:paraId="61DDC973"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p>
        </w:tc>
      </w:tr>
    </w:tbl>
    <w:p w14:paraId="7BB7430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(полное наименование организации)</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6FF0B8F1" w14:textId="77777777" w:rsidTr="00375ED4">
        <w:tc>
          <w:tcPr>
            <w:tcW w:w="9571" w:type="dxa"/>
          </w:tcPr>
          <w:p w14:paraId="40935A01"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лице</w:t>
            </w:r>
          </w:p>
        </w:tc>
      </w:tr>
    </w:tbl>
    <w:p w14:paraId="00F3FAE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p w14:paraId="2AEE15D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p>
    <w:tbl>
      <w:tblPr>
        <w:tblStyle w:val="25"/>
        <w:tblW w:w="0" w:type="auto"/>
        <w:tblLook w:val="04A0" w:firstRow="1" w:lastRow="0" w:firstColumn="1" w:lastColumn="0" w:noHBand="0" w:noVBand="1"/>
      </w:tblPr>
      <w:tblGrid>
        <w:gridCol w:w="9571"/>
      </w:tblGrid>
      <w:tr w:rsidR="00375ED4" w:rsidRPr="00991F25" w14:paraId="709479DC" w14:textId="77777777" w:rsidTr="00375ED4">
        <w:tc>
          <w:tcPr>
            <w:tcW w:w="9571" w:type="dxa"/>
            <w:tcBorders>
              <w:top w:val="nil"/>
              <w:left w:val="nil"/>
              <w:bottom w:val="single" w:sz="4" w:space="0" w:color="auto"/>
              <w:right w:val="nil"/>
            </w:tcBorders>
          </w:tcPr>
          <w:p w14:paraId="0AC988DF"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с одной стороны, и </w:t>
            </w:r>
          </w:p>
        </w:tc>
      </w:tr>
    </w:tbl>
    <w:p w14:paraId="0B13E0E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(полное наименование </w:t>
      </w:r>
      <w:r>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 - юридического лица)</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5B7329CF" w14:textId="77777777" w:rsidTr="00375ED4">
        <w:tc>
          <w:tcPr>
            <w:tcW w:w="9571" w:type="dxa"/>
          </w:tcPr>
          <w:p w14:paraId="14A6BB7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в лице </w:t>
            </w:r>
          </w:p>
        </w:tc>
      </w:tr>
    </w:tbl>
    <w:p w14:paraId="6C17D904"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52B2AC43" w14:textId="77777777" w:rsidTr="00375ED4">
        <w:tc>
          <w:tcPr>
            <w:tcW w:w="9571" w:type="dxa"/>
          </w:tcPr>
          <w:p w14:paraId="69ED6117" w14:textId="77777777" w:rsidR="00375ED4" w:rsidRPr="00991F25" w:rsidRDefault="00375ED4" w:rsidP="00375ED4">
            <w:pPr>
              <w:widowControl w:val="0"/>
              <w:autoSpaceDE w:val="0"/>
              <w:autoSpaceDN w:val="0"/>
              <w:adjustRightInd w:val="0"/>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действующего на основании </w:t>
            </w:r>
          </w:p>
        </w:tc>
      </w:tr>
    </w:tbl>
    <w:p w14:paraId="2B8758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(устава, доверенности, иных документов)</w:t>
      </w:r>
    </w:p>
    <w:p w14:paraId="0253C3F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291987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с другой стороны, в дальнейшем именуемые сторонами, составили  настоящий акт о нижеследующем:</w:t>
      </w:r>
    </w:p>
    <w:p w14:paraId="0693273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6541783"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1.    Характеристики   присоединения   по   техническим   условиям (ТУ)</w:t>
      </w:r>
    </w:p>
    <w:tbl>
      <w:tblPr>
        <w:tblStyle w:val="25"/>
        <w:tblW w:w="9464"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4252"/>
        <w:gridCol w:w="425"/>
        <w:gridCol w:w="4253"/>
      </w:tblGrid>
      <w:tr w:rsidR="00375ED4" w:rsidRPr="00991F25" w14:paraId="5E8F6363" w14:textId="77777777" w:rsidTr="00375ED4">
        <w:tc>
          <w:tcPr>
            <w:tcW w:w="534" w:type="dxa"/>
          </w:tcPr>
          <w:p w14:paraId="7316CEB5"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от</w:t>
            </w:r>
          </w:p>
        </w:tc>
        <w:tc>
          <w:tcPr>
            <w:tcW w:w="4252" w:type="dxa"/>
          </w:tcPr>
          <w:p w14:paraId="4D04F8F4"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25" w:type="dxa"/>
          </w:tcPr>
          <w:p w14:paraId="52CF8494"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sidRPr="00991F25">
              <w:rPr>
                <w:rFonts w:ascii="Times New Roman" w:eastAsiaTheme="minorEastAsia" w:hAnsi="Times New Roman" w:cs="Times New Roman"/>
                <w:sz w:val="24"/>
                <w:szCs w:val="24"/>
                <w:lang w:val="en-US" w:eastAsia="ru-RU"/>
              </w:rPr>
              <w:t>N</w:t>
            </w:r>
          </w:p>
        </w:tc>
        <w:tc>
          <w:tcPr>
            <w:tcW w:w="4253" w:type="dxa"/>
          </w:tcPr>
          <w:p w14:paraId="7E1DF6B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3DE4A5C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07B7C052"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2F59D02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2. В ходе проверки рассмотрено выполнение требований ТУ</w:t>
      </w:r>
    </w:p>
    <w:p w14:paraId="23930AC9"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B1197B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требований, пунктов технических условий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6"/>
        <w:gridCol w:w="4631"/>
        <w:gridCol w:w="2291"/>
        <w:gridCol w:w="2160"/>
      </w:tblGrid>
      <w:tr w:rsidR="00375ED4" w:rsidRPr="00991F25" w14:paraId="5722E89B" w14:textId="77777777" w:rsidTr="00375ED4">
        <w:tc>
          <w:tcPr>
            <w:tcW w:w="274" w:type="pct"/>
            <w:tcBorders>
              <w:top w:val="single" w:sz="12" w:space="0" w:color="auto"/>
              <w:left w:val="single" w:sz="12" w:space="0" w:color="auto"/>
              <w:bottom w:val="single" w:sz="12" w:space="0" w:color="auto"/>
            </w:tcBorders>
            <w:shd w:val="clear" w:color="auto" w:fill="B8CCE4" w:themeFill="accent1" w:themeFillTint="66"/>
          </w:tcPr>
          <w:p w14:paraId="4CF60106"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14923034" w14:textId="77777777" w:rsidR="00375ED4" w:rsidRPr="00047D36" w:rsidRDefault="00375ED4" w:rsidP="00375ED4">
            <w:pPr>
              <w:spacing w:before="20" w:after="20" w:line="240" w:lineRule="auto"/>
              <w:jc w:val="center"/>
              <w:rPr>
                <w:rFonts w:ascii="Arial" w:eastAsia="Calibri" w:hAnsi="Arial" w:cs="Arial"/>
                <w:b/>
                <w:bCs/>
                <w:caps/>
                <w:sz w:val="16"/>
                <w:szCs w:val="20"/>
              </w:rPr>
            </w:pPr>
            <w:r w:rsidRPr="00047D36">
              <w:rPr>
                <w:rFonts w:ascii="Arial" w:eastAsia="Calibri" w:hAnsi="Arial" w:cs="Arial"/>
                <w:b/>
                <w:bCs/>
                <w:caps/>
                <w:sz w:val="16"/>
                <w:szCs w:val="20"/>
              </w:rPr>
              <w:t>СОДЕРЖАНИЕ ПУНКТА (ТРЕБОВАНИЯ) ТУ</w:t>
            </w:r>
          </w:p>
        </w:tc>
        <w:tc>
          <w:tcPr>
            <w:tcW w:w="1192" w:type="pct"/>
            <w:tcBorders>
              <w:top w:val="single" w:sz="12" w:space="0" w:color="auto"/>
              <w:bottom w:val="single" w:sz="12" w:space="0" w:color="auto"/>
            </w:tcBorders>
            <w:shd w:val="clear" w:color="auto" w:fill="B8CCE4" w:themeFill="accent1" w:themeFillTint="66"/>
          </w:tcPr>
          <w:p w14:paraId="474FF961" w14:textId="77777777" w:rsidR="00375ED4" w:rsidRPr="00047D36" w:rsidRDefault="00375ED4" w:rsidP="00375ED4">
            <w:pPr>
              <w:spacing w:before="20" w:after="20" w:line="240" w:lineRule="auto"/>
              <w:jc w:val="center"/>
              <w:rPr>
                <w:rFonts w:ascii="Arial" w:eastAsia="Calibri" w:hAnsi="Arial" w:cs="Arial"/>
                <w:b/>
                <w:bCs/>
                <w:caps/>
                <w:sz w:val="16"/>
                <w:szCs w:val="20"/>
              </w:rPr>
            </w:pPr>
            <w:r w:rsidRPr="00047D36">
              <w:rPr>
                <w:rFonts w:ascii="Arial" w:eastAsia="Calibri" w:hAnsi="Arial" w:cs="Arial"/>
                <w:b/>
                <w:bCs/>
                <w:caps/>
                <w:sz w:val="16"/>
                <w:szCs w:val="20"/>
              </w:rPr>
              <w:t>ОТМЕТКА О ВЫПОЛНЕНИИ</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621EEACF"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119ADC99" w14:textId="77777777" w:rsidTr="00375ED4">
        <w:tc>
          <w:tcPr>
            <w:tcW w:w="274" w:type="pct"/>
            <w:tcBorders>
              <w:top w:val="single" w:sz="12" w:space="0" w:color="auto"/>
              <w:left w:val="single" w:sz="12" w:space="0" w:color="auto"/>
            </w:tcBorders>
          </w:tcPr>
          <w:p w14:paraId="7142613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1A9966A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0A05156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0013C5E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40EEDFAB" w14:textId="77777777" w:rsidTr="00375ED4">
        <w:tc>
          <w:tcPr>
            <w:tcW w:w="274" w:type="pct"/>
            <w:tcBorders>
              <w:left w:val="single" w:sz="12" w:space="0" w:color="auto"/>
            </w:tcBorders>
          </w:tcPr>
          <w:p w14:paraId="7D0D923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0CAFAED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4AD3CBA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3A393D3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11E4112" w14:textId="77777777" w:rsidTr="00375ED4">
        <w:tc>
          <w:tcPr>
            <w:tcW w:w="274" w:type="pct"/>
            <w:tcBorders>
              <w:left w:val="single" w:sz="12" w:space="0" w:color="auto"/>
            </w:tcBorders>
          </w:tcPr>
          <w:p w14:paraId="270777C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48B63F6"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5286BD9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6233E6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1CC4BFE" w14:textId="77777777" w:rsidTr="00375ED4">
        <w:tc>
          <w:tcPr>
            <w:tcW w:w="274" w:type="pct"/>
            <w:tcBorders>
              <w:left w:val="single" w:sz="12" w:space="0" w:color="auto"/>
            </w:tcBorders>
          </w:tcPr>
          <w:p w14:paraId="60B3443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84C519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02E3BBE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75ABFB1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23E52D4E" w14:textId="77777777" w:rsidTr="00375ED4">
        <w:tc>
          <w:tcPr>
            <w:tcW w:w="274" w:type="pct"/>
            <w:tcBorders>
              <w:left w:val="single" w:sz="12" w:space="0" w:color="auto"/>
              <w:bottom w:val="single" w:sz="12" w:space="0" w:color="auto"/>
            </w:tcBorders>
          </w:tcPr>
          <w:p w14:paraId="758C27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1CCD12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0244506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11CDEC0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2A07C282"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6BDBF69"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3. Максимальная мощность (всего) _____________кВт, </w:t>
      </w:r>
    </w:p>
    <w:p w14:paraId="3864CBE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DEE3B1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том числе присоединяемая максимальная мощность (без учета ранее присоединенной</w:t>
      </w:r>
    </w:p>
    <w:p w14:paraId="075D148F"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18EA5E76"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(существующей) максимальной мощности), __________ кВт;</w:t>
      </w:r>
    </w:p>
    <w:p w14:paraId="7236844B"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307E30A0"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ранее присоединенная максимальная мощность ____________ кВт.</w:t>
      </w:r>
    </w:p>
    <w:p w14:paraId="741C3BDE"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lastRenderedPageBreak/>
        <w:t xml:space="preserve">    </w:t>
      </w:r>
    </w:p>
    <w:p w14:paraId="7A31BA5E"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Категория надежности электроснабжения ___________ кВт.</w:t>
      </w:r>
    </w:p>
    <w:p w14:paraId="60C798C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    </w:t>
      </w:r>
    </w:p>
    <w:p w14:paraId="643C715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точек присоединения: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52"/>
        <w:gridCol w:w="2811"/>
        <w:gridCol w:w="2244"/>
        <w:gridCol w:w="1772"/>
        <w:gridCol w:w="2229"/>
      </w:tblGrid>
      <w:tr w:rsidR="00375ED4" w:rsidRPr="00991F25" w14:paraId="6E2FBD07" w14:textId="77777777" w:rsidTr="00375ED4">
        <w:tc>
          <w:tcPr>
            <w:tcW w:w="287" w:type="pct"/>
            <w:tcBorders>
              <w:top w:val="single" w:sz="12" w:space="0" w:color="auto"/>
              <w:left w:val="single" w:sz="12" w:space="0" w:color="auto"/>
              <w:bottom w:val="single" w:sz="12" w:space="0" w:color="auto"/>
            </w:tcBorders>
            <w:shd w:val="clear" w:color="auto" w:fill="B8CCE4" w:themeFill="accent1" w:themeFillTint="66"/>
          </w:tcPr>
          <w:p w14:paraId="7DD50426"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1463" w:type="pct"/>
            <w:tcBorders>
              <w:top w:val="single" w:sz="12" w:space="0" w:color="auto"/>
              <w:bottom w:val="single" w:sz="12" w:space="0" w:color="auto"/>
            </w:tcBorders>
            <w:shd w:val="clear" w:color="auto" w:fill="B8CCE4" w:themeFill="accent1" w:themeFillTint="66"/>
          </w:tcPr>
          <w:p w14:paraId="700D1512"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ИСТОЧНИК ПИТАНИЯ (НАИМЕНОВАНИЕ ПИТАЮЩИХ ЛИНИЙ)</w:t>
            </w:r>
          </w:p>
        </w:tc>
        <w:tc>
          <w:tcPr>
            <w:tcW w:w="1168" w:type="pct"/>
            <w:tcBorders>
              <w:top w:val="single" w:sz="12" w:space="0" w:color="auto"/>
              <w:bottom w:val="single" w:sz="12" w:space="0" w:color="auto"/>
            </w:tcBorders>
            <w:shd w:val="clear" w:color="auto" w:fill="B8CCE4" w:themeFill="accent1" w:themeFillTint="66"/>
          </w:tcPr>
          <w:p w14:paraId="40EE49B4"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ОПИСАНИЕ ТОЧКИ ПРИСОЕДИНЕНИЯ</w:t>
            </w:r>
          </w:p>
        </w:tc>
        <w:tc>
          <w:tcPr>
            <w:tcW w:w="922" w:type="pct"/>
            <w:tcBorders>
              <w:top w:val="single" w:sz="12" w:space="0" w:color="auto"/>
              <w:bottom w:val="single" w:sz="12" w:space="0" w:color="auto"/>
            </w:tcBorders>
            <w:shd w:val="clear" w:color="auto" w:fill="B8CCE4" w:themeFill="accent1" w:themeFillTint="66"/>
          </w:tcPr>
          <w:p w14:paraId="108E431A"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УРОВЕНЬ НАПРЯЖЕНИЯ (КВ)</w:t>
            </w:r>
          </w:p>
        </w:tc>
        <w:tc>
          <w:tcPr>
            <w:tcW w:w="1161" w:type="pct"/>
            <w:tcBorders>
              <w:top w:val="single" w:sz="12" w:space="0" w:color="auto"/>
              <w:bottom w:val="single" w:sz="12" w:space="0" w:color="auto"/>
              <w:right w:val="single" w:sz="12" w:space="0" w:color="auto"/>
            </w:tcBorders>
            <w:shd w:val="clear" w:color="auto" w:fill="B8CCE4" w:themeFill="accent1" w:themeFillTint="66"/>
          </w:tcPr>
          <w:p w14:paraId="3CB10593"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МАКСИМАЛЬНАЯ МОЩНОСТЬ (КВТ)</w:t>
            </w:r>
          </w:p>
        </w:tc>
      </w:tr>
      <w:tr w:rsidR="00375ED4" w:rsidRPr="00991F25" w14:paraId="7A747526" w14:textId="77777777" w:rsidTr="00375ED4">
        <w:tc>
          <w:tcPr>
            <w:tcW w:w="287" w:type="pct"/>
            <w:tcBorders>
              <w:top w:val="single" w:sz="12" w:space="0" w:color="auto"/>
              <w:left w:val="single" w:sz="12" w:space="0" w:color="auto"/>
            </w:tcBorders>
          </w:tcPr>
          <w:p w14:paraId="3873B39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463" w:type="pct"/>
            <w:tcBorders>
              <w:top w:val="single" w:sz="12" w:space="0" w:color="auto"/>
            </w:tcBorders>
          </w:tcPr>
          <w:p w14:paraId="49BCD5F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8" w:type="pct"/>
            <w:tcBorders>
              <w:top w:val="single" w:sz="12" w:space="0" w:color="auto"/>
            </w:tcBorders>
          </w:tcPr>
          <w:p w14:paraId="6C6903C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922" w:type="pct"/>
            <w:tcBorders>
              <w:top w:val="single" w:sz="12" w:space="0" w:color="auto"/>
            </w:tcBorders>
          </w:tcPr>
          <w:p w14:paraId="13C1BE3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1" w:type="pct"/>
            <w:tcBorders>
              <w:top w:val="single" w:sz="12" w:space="0" w:color="auto"/>
              <w:right w:val="single" w:sz="12" w:space="0" w:color="auto"/>
            </w:tcBorders>
          </w:tcPr>
          <w:p w14:paraId="0AABC36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17211510" w14:textId="77777777" w:rsidTr="00375ED4">
        <w:tc>
          <w:tcPr>
            <w:tcW w:w="287" w:type="pct"/>
            <w:tcBorders>
              <w:left w:val="single" w:sz="12" w:space="0" w:color="auto"/>
              <w:bottom w:val="single" w:sz="12" w:space="0" w:color="auto"/>
            </w:tcBorders>
          </w:tcPr>
          <w:p w14:paraId="60BF231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463" w:type="pct"/>
            <w:tcBorders>
              <w:bottom w:val="single" w:sz="12" w:space="0" w:color="auto"/>
            </w:tcBorders>
          </w:tcPr>
          <w:p w14:paraId="1FB340E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8" w:type="pct"/>
            <w:tcBorders>
              <w:bottom w:val="single" w:sz="12" w:space="0" w:color="auto"/>
            </w:tcBorders>
          </w:tcPr>
          <w:p w14:paraId="3ACD42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922" w:type="pct"/>
            <w:tcBorders>
              <w:bottom w:val="single" w:sz="12" w:space="0" w:color="auto"/>
            </w:tcBorders>
          </w:tcPr>
          <w:p w14:paraId="6F7CC98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1" w:type="pct"/>
            <w:tcBorders>
              <w:bottom w:val="single" w:sz="12" w:space="0" w:color="auto"/>
              <w:right w:val="single" w:sz="12" w:space="0" w:color="auto"/>
            </w:tcBorders>
          </w:tcPr>
          <w:p w14:paraId="214CB74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6B31C59A"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6F76870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4.  В ходе проверки произведено рассмотрение следующих документов,</w:t>
      </w:r>
      <w:r>
        <w:rPr>
          <w:rFonts w:ascii="Times New Roman" w:eastAsiaTheme="minorEastAsia" w:hAnsi="Times New Roman" w:cs="Times New Roman"/>
          <w:sz w:val="24"/>
          <w:szCs w:val="24"/>
          <w:lang w:eastAsia="ru-RU"/>
        </w:rPr>
        <w:t xml:space="preserve"> </w:t>
      </w:r>
      <w:r w:rsidRPr="00991F25">
        <w:rPr>
          <w:rFonts w:ascii="Times New Roman" w:eastAsiaTheme="minorEastAsia" w:hAnsi="Times New Roman" w:cs="Times New Roman"/>
          <w:sz w:val="24"/>
          <w:szCs w:val="24"/>
          <w:lang w:eastAsia="ru-RU"/>
        </w:rPr>
        <w:t>представленных   в целях подтверждения выполнения технических условий:</w:t>
      </w:r>
      <w:r>
        <w:rPr>
          <w:rFonts w:ascii="Times New Roman" w:eastAsiaTheme="minorEastAsia" w:hAnsi="Times New Roman" w:cs="Times New Roman"/>
          <w:sz w:val="24"/>
          <w:szCs w:val="24"/>
          <w:lang w:eastAsia="ru-RU"/>
        </w:rPr>
        <w:t xml:space="preserve"> _____________________________</w:t>
      </w:r>
    </w:p>
    <w:p w14:paraId="3126E88B"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3CB3DD9C"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Перечень и реквизиты документов, представленных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 xml:space="preserve">лем и (или) </w:t>
      </w:r>
      <w:r>
        <w:rPr>
          <w:rFonts w:ascii="Times New Roman" w:eastAsiaTheme="minorEastAsia" w:hAnsi="Times New Roman" w:cs="Times New Roman"/>
          <w:sz w:val="24"/>
          <w:szCs w:val="24"/>
          <w:lang w:eastAsia="ru-RU"/>
        </w:rPr>
        <w:t>ООО «Славнефть-Красноярскнефтегаз»</w:t>
      </w:r>
      <w:r w:rsidRPr="00991F25">
        <w:rPr>
          <w:rFonts w:ascii="Times New Roman" w:eastAsiaTheme="minorEastAsia" w:hAnsi="Times New Roman" w:cs="Times New Roman"/>
          <w:sz w:val="24"/>
          <w:szCs w:val="24"/>
          <w:lang w:eastAsia="ru-RU"/>
        </w:rPr>
        <w:t xml:space="preserve"> в целях подтверждения выполнения технических условий)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4"/>
        <w:gridCol w:w="4631"/>
        <w:gridCol w:w="2291"/>
        <w:gridCol w:w="2162"/>
      </w:tblGrid>
      <w:tr w:rsidR="00375ED4" w:rsidRPr="00991F25" w14:paraId="297FEB93" w14:textId="77777777" w:rsidTr="00375ED4">
        <w:tc>
          <w:tcPr>
            <w:tcW w:w="273" w:type="pct"/>
            <w:tcBorders>
              <w:top w:val="single" w:sz="12" w:space="0" w:color="auto"/>
              <w:left w:val="single" w:sz="12" w:space="0" w:color="auto"/>
              <w:bottom w:val="single" w:sz="12" w:space="0" w:color="auto"/>
            </w:tcBorders>
            <w:shd w:val="clear" w:color="auto" w:fill="B8CCE4" w:themeFill="accent1" w:themeFillTint="66"/>
          </w:tcPr>
          <w:p w14:paraId="5B497D97"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2D63F47B"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РЕКВИЗИТЫ ДОКУМЕНТОВ</w:t>
            </w:r>
          </w:p>
        </w:tc>
        <w:tc>
          <w:tcPr>
            <w:tcW w:w="1192" w:type="pct"/>
            <w:tcBorders>
              <w:top w:val="single" w:sz="12" w:space="0" w:color="auto"/>
              <w:bottom w:val="single" w:sz="12" w:space="0" w:color="auto"/>
            </w:tcBorders>
            <w:shd w:val="clear" w:color="auto" w:fill="B8CCE4" w:themeFill="accent1" w:themeFillTint="66"/>
          </w:tcPr>
          <w:p w14:paraId="6EA6D85D"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ОТМЕТКА О ПРОВЕРКЕ</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11C76525"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12923CBC" w14:textId="77777777" w:rsidTr="00375ED4">
        <w:tc>
          <w:tcPr>
            <w:tcW w:w="273" w:type="pct"/>
            <w:tcBorders>
              <w:top w:val="single" w:sz="12" w:space="0" w:color="auto"/>
              <w:left w:val="single" w:sz="12" w:space="0" w:color="auto"/>
            </w:tcBorders>
          </w:tcPr>
          <w:p w14:paraId="2B7D238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7AC96DB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1C83576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75BDEF4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529C7E9" w14:textId="77777777" w:rsidTr="00375ED4">
        <w:tc>
          <w:tcPr>
            <w:tcW w:w="273" w:type="pct"/>
            <w:tcBorders>
              <w:left w:val="single" w:sz="12" w:space="0" w:color="auto"/>
            </w:tcBorders>
          </w:tcPr>
          <w:p w14:paraId="0F30B12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A09934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3C64617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71FBD51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7541DF4" w14:textId="77777777" w:rsidTr="00375ED4">
        <w:tc>
          <w:tcPr>
            <w:tcW w:w="273" w:type="pct"/>
            <w:tcBorders>
              <w:left w:val="single" w:sz="12" w:space="0" w:color="auto"/>
            </w:tcBorders>
          </w:tcPr>
          <w:p w14:paraId="0EE734A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6DB9992"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419F6B0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BD8CD9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352B008" w14:textId="77777777" w:rsidTr="00375ED4">
        <w:tc>
          <w:tcPr>
            <w:tcW w:w="273" w:type="pct"/>
            <w:tcBorders>
              <w:left w:val="single" w:sz="12" w:space="0" w:color="auto"/>
            </w:tcBorders>
          </w:tcPr>
          <w:p w14:paraId="210DFC66"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309897F8"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690AC06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C855D2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79AB087B" w14:textId="77777777" w:rsidTr="00375ED4">
        <w:tc>
          <w:tcPr>
            <w:tcW w:w="273" w:type="pct"/>
            <w:tcBorders>
              <w:left w:val="single" w:sz="12" w:space="0" w:color="auto"/>
              <w:bottom w:val="single" w:sz="12" w:space="0" w:color="auto"/>
            </w:tcBorders>
          </w:tcPr>
          <w:p w14:paraId="1637CBB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759011A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3301945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5EA4F72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31714B0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258E8A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5. Проведен осмотр электроустановок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ля</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7F8B2FE2" w14:textId="77777777" w:rsidTr="00375ED4">
        <w:tc>
          <w:tcPr>
            <w:tcW w:w="9571" w:type="dxa"/>
          </w:tcPr>
          <w:p w14:paraId="07E1E141"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19B8F6E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(перечень электроустановок, адрес)</w:t>
      </w:r>
    </w:p>
    <w:p w14:paraId="67E5A57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3281351D" w14:textId="77777777" w:rsidTr="00375ED4">
        <w:tc>
          <w:tcPr>
            <w:tcW w:w="9571" w:type="dxa"/>
          </w:tcPr>
          <w:p w14:paraId="70095EA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r w:rsidRPr="00991F25">
              <w:rPr>
                <w:rFonts w:ascii="Times New Roman" w:eastAsiaTheme="minorEastAsia" w:hAnsi="Times New Roman" w:cs="Times New Roman"/>
                <w:sz w:val="24"/>
                <w:szCs w:val="24"/>
                <w:lang w:eastAsia="ru-RU"/>
              </w:rPr>
              <w:t xml:space="preserve"> в лице </w:t>
            </w:r>
          </w:p>
        </w:tc>
      </w:tr>
    </w:tbl>
    <w:p w14:paraId="21DF6A8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(должностное лицо </w:t>
      </w:r>
      <w:r>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p w14:paraId="1306CAC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построенных (реконструированных) в рамках выполнения технических условий</w:t>
      </w:r>
    </w:p>
    <w:tbl>
      <w:tblPr>
        <w:tblStyle w:val="25"/>
        <w:tblW w:w="9464"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4252"/>
        <w:gridCol w:w="425"/>
        <w:gridCol w:w="4253"/>
      </w:tblGrid>
      <w:tr w:rsidR="00375ED4" w:rsidRPr="00991F25" w14:paraId="3DB2BA65" w14:textId="77777777" w:rsidTr="00375ED4">
        <w:tc>
          <w:tcPr>
            <w:tcW w:w="534" w:type="dxa"/>
          </w:tcPr>
          <w:p w14:paraId="069F342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от</w:t>
            </w:r>
          </w:p>
        </w:tc>
        <w:tc>
          <w:tcPr>
            <w:tcW w:w="4252" w:type="dxa"/>
          </w:tcPr>
          <w:p w14:paraId="24A0848D"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25" w:type="dxa"/>
          </w:tcPr>
          <w:p w14:paraId="3D09DA8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sidRPr="00991F25">
              <w:rPr>
                <w:rFonts w:ascii="Times New Roman" w:eastAsiaTheme="minorEastAsia" w:hAnsi="Times New Roman" w:cs="Times New Roman"/>
                <w:sz w:val="24"/>
                <w:szCs w:val="24"/>
                <w:lang w:val="en-US" w:eastAsia="ru-RU"/>
              </w:rPr>
              <w:t>N</w:t>
            </w:r>
          </w:p>
        </w:tc>
        <w:tc>
          <w:tcPr>
            <w:tcW w:w="4253" w:type="dxa"/>
          </w:tcPr>
          <w:p w14:paraId="3E116DEC"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0CA58F5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467967A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ходе проведения осмотра установлены:</w:t>
      </w:r>
    </w:p>
    <w:p w14:paraId="3A8A6A7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и характеристики электрооборудования, предъявленного к осмотру (тип, мощность, напряжение, количество, длина, марка и сечение кабелей, проводов, характеристики линий, виды устройств релейной защ</w:t>
      </w:r>
      <w:r>
        <w:rPr>
          <w:rFonts w:ascii="Times New Roman" w:eastAsiaTheme="minorEastAsia" w:hAnsi="Times New Roman" w:cs="Times New Roman"/>
          <w:sz w:val="24"/>
          <w:szCs w:val="24"/>
          <w:lang w:eastAsia="ru-RU"/>
        </w:rPr>
        <w:t xml:space="preserve">иты, сетевой, противоаварийной </w:t>
      </w:r>
      <w:r w:rsidRPr="00991F25">
        <w:rPr>
          <w:rFonts w:ascii="Times New Roman" w:eastAsiaTheme="minorEastAsia" w:hAnsi="Times New Roman" w:cs="Times New Roman"/>
          <w:sz w:val="24"/>
          <w:szCs w:val="24"/>
          <w:lang w:eastAsia="ru-RU"/>
        </w:rPr>
        <w:t>и режимной автоматики, место установки, тип, мощность, напряжение автономных резервных источников питания:</w:t>
      </w:r>
    </w:p>
    <w:p w14:paraId="6B22B67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4"/>
        <w:gridCol w:w="4631"/>
        <w:gridCol w:w="2291"/>
        <w:gridCol w:w="2162"/>
      </w:tblGrid>
      <w:tr w:rsidR="00375ED4" w:rsidRPr="00991F25" w14:paraId="2A4AA824" w14:textId="77777777" w:rsidTr="00375ED4">
        <w:trPr>
          <w:tblHeader/>
        </w:trPr>
        <w:tc>
          <w:tcPr>
            <w:tcW w:w="273" w:type="pct"/>
            <w:tcBorders>
              <w:top w:val="single" w:sz="12" w:space="0" w:color="auto"/>
              <w:left w:val="single" w:sz="12" w:space="0" w:color="auto"/>
              <w:bottom w:val="single" w:sz="12" w:space="0" w:color="auto"/>
            </w:tcBorders>
            <w:shd w:val="clear" w:color="auto" w:fill="B8CCE4" w:themeFill="accent1" w:themeFillTint="66"/>
          </w:tcPr>
          <w:p w14:paraId="2DBFA4CA"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2C21A908"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ОБОРУДОВАНИЕ</w:t>
            </w:r>
          </w:p>
        </w:tc>
        <w:tc>
          <w:tcPr>
            <w:tcW w:w="1192" w:type="pct"/>
            <w:tcBorders>
              <w:top w:val="single" w:sz="12" w:space="0" w:color="auto"/>
              <w:bottom w:val="single" w:sz="12" w:space="0" w:color="auto"/>
            </w:tcBorders>
            <w:shd w:val="clear" w:color="auto" w:fill="B8CCE4" w:themeFill="accent1" w:themeFillTint="66"/>
          </w:tcPr>
          <w:p w14:paraId="225E74F8"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ХАРАКТЕРИСТИКИ ОБОРУДОВАНИЯ</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1CBA1880"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62EB7EC5" w14:textId="77777777" w:rsidTr="00375ED4">
        <w:tc>
          <w:tcPr>
            <w:tcW w:w="273" w:type="pct"/>
            <w:tcBorders>
              <w:top w:val="single" w:sz="12" w:space="0" w:color="auto"/>
              <w:left w:val="single" w:sz="12" w:space="0" w:color="auto"/>
            </w:tcBorders>
          </w:tcPr>
          <w:p w14:paraId="0D21250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4B9731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0252C3C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3C2E9A8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B9FBCD3" w14:textId="77777777" w:rsidTr="00375ED4">
        <w:tc>
          <w:tcPr>
            <w:tcW w:w="273" w:type="pct"/>
            <w:tcBorders>
              <w:left w:val="single" w:sz="12" w:space="0" w:color="auto"/>
            </w:tcBorders>
          </w:tcPr>
          <w:p w14:paraId="7F6B25D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4C9817A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01D12EE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10017D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1F266998" w14:textId="77777777" w:rsidTr="00375ED4">
        <w:tc>
          <w:tcPr>
            <w:tcW w:w="273" w:type="pct"/>
            <w:tcBorders>
              <w:left w:val="single" w:sz="12" w:space="0" w:color="auto"/>
            </w:tcBorders>
          </w:tcPr>
          <w:p w14:paraId="0A1B9EB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0A528A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3B1460E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7D69BD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5F878697" w14:textId="77777777" w:rsidTr="00375ED4">
        <w:tc>
          <w:tcPr>
            <w:tcW w:w="273" w:type="pct"/>
            <w:tcBorders>
              <w:left w:val="single" w:sz="12" w:space="0" w:color="auto"/>
            </w:tcBorders>
          </w:tcPr>
          <w:p w14:paraId="1FADACC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4CB4AB4"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65FDBC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2353D8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41DC5CA" w14:textId="77777777" w:rsidTr="00375ED4">
        <w:tc>
          <w:tcPr>
            <w:tcW w:w="273" w:type="pct"/>
            <w:tcBorders>
              <w:left w:val="single" w:sz="12" w:space="0" w:color="auto"/>
              <w:bottom w:val="single" w:sz="12" w:space="0" w:color="auto"/>
            </w:tcBorders>
          </w:tcPr>
          <w:p w14:paraId="6D43416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48319BA8"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322D6A8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135D79F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053998EC" w14:textId="77777777" w:rsidR="00375ED4"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DAC549A"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6. По результатам проверки установлено, что мероприятия, предусмотренные   техническими   условиями (этапом  технических  условий), выполнены </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6B3FC5A7" w14:textId="77777777" w:rsidTr="00375ED4">
        <w:tc>
          <w:tcPr>
            <w:tcW w:w="9571" w:type="dxa"/>
          </w:tcPr>
          <w:p w14:paraId="27365AA2"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088E787B"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CB0ADD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7. Прочие отметки:</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22822600" w14:textId="77777777" w:rsidTr="00375ED4">
        <w:tc>
          <w:tcPr>
            <w:tcW w:w="9571" w:type="dxa"/>
          </w:tcPr>
          <w:p w14:paraId="010B1DC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75F8852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A18DC2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val="en-US" w:eastAsia="ru-RU"/>
        </w:rPr>
      </w:pPr>
    </w:p>
    <w:tbl>
      <w:tblPr>
        <w:tblStyle w:val="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375ED4" w:rsidRPr="00991F25" w14:paraId="6D030857" w14:textId="77777777" w:rsidTr="00375ED4">
        <w:tc>
          <w:tcPr>
            <w:tcW w:w="4785" w:type="dxa"/>
          </w:tcPr>
          <w:p w14:paraId="06C2C892" w14:textId="77777777" w:rsidR="00375ED4" w:rsidRPr="00C46976"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Должностное лицо </w:t>
            </w:r>
            <w:r>
              <w:rPr>
                <w:rFonts w:ascii="Times New Roman" w:eastAsiaTheme="minorEastAsia" w:hAnsi="Times New Roman" w:cs="Times New Roman"/>
                <w:sz w:val="24"/>
                <w:szCs w:val="24"/>
                <w:lang w:eastAsia="ru-RU"/>
              </w:rPr>
              <w:t>ООО «Славнефть-Красноярскнефтегаз»</w:t>
            </w:r>
            <w:r w:rsidRPr="00C46976">
              <w:rPr>
                <w:rFonts w:ascii="Times New Roman" w:eastAsiaTheme="minorEastAsia" w:hAnsi="Times New Roman" w:cs="Times New Roman"/>
                <w:sz w:val="24"/>
                <w:szCs w:val="24"/>
                <w:lang w:eastAsia="ru-RU"/>
              </w:rPr>
              <w:t>:</w:t>
            </w:r>
          </w:p>
        </w:tc>
        <w:tc>
          <w:tcPr>
            <w:tcW w:w="4786" w:type="dxa"/>
          </w:tcPr>
          <w:p w14:paraId="79953AF0" w14:textId="77777777" w:rsidR="00375ED4" w:rsidRPr="00C46976"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p>
        </w:tc>
      </w:tr>
      <w:tr w:rsidR="00375ED4" w:rsidRPr="00991F25" w14:paraId="041B717B" w14:textId="77777777" w:rsidTr="00375ED4">
        <w:tc>
          <w:tcPr>
            <w:tcW w:w="4785" w:type="dxa"/>
          </w:tcPr>
          <w:p w14:paraId="2863D4E3" w14:textId="77777777" w:rsidR="00375ED4" w:rsidRPr="00C46976"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786" w:type="dxa"/>
          </w:tcPr>
          <w:p w14:paraId="18EAD5DE" w14:textId="77777777" w:rsidR="00375ED4" w:rsidRPr="00C46976"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p>
        </w:tc>
      </w:tr>
      <w:tr w:rsidR="00375ED4" w:rsidRPr="00991F25" w14:paraId="6D98CB1F" w14:textId="77777777" w:rsidTr="00375ED4">
        <w:tc>
          <w:tcPr>
            <w:tcW w:w="4785" w:type="dxa"/>
          </w:tcPr>
          <w:p w14:paraId="2BDD2844"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5E5E9576"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r w:rsidR="00375ED4" w:rsidRPr="00991F25" w14:paraId="59E0AE91" w14:textId="77777777" w:rsidTr="00375ED4">
        <w:tc>
          <w:tcPr>
            <w:tcW w:w="4785" w:type="dxa"/>
          </w:tcPr>
          <w:p w14:paraId="19B55CC0"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5DB3E839"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3ECE6FCF" w14:textId="77777777" w:rsidTr="00375ED4">
        <w:tc>
          <w:tcPr>
            <w:tcW w:w="4785" w:type="dxa"/>
          </w:tcPr>
          <w:p w14:paraId="1B95E50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ль (уполномоченный</w:t>
            </w:r>
            <w:r w:rsidRPr="00991F25">
              <w:rPr>
                <w:rFonts w:ascii="Times New Roman" w:eastAsiaTheme="minorEastAsia" w:hAnsi="Times New Roman" w:cs="Times New Roman"/>
                <w:sz w:val="24"/>
                <w:szCs w:val="24"/>
                <w:lang w:val="en-US" w:eastAsia="ru-RU"/>
              </w:rPr>
              <w:t xml:space="preserve"> </w:t>
            </w:r>
            <w:r w:rsidRPr="00991F25">
              <w:rPr>
                <w:rFonts w:ascii="Times New Roman" w:eastAsiaTheme="minorEastAsia" w:hAnsi="Times New Roman" w:cs="Times New Roman"/>
                <w:sz w:val="24"/>
                <w:szCs w:val="24"/>
                <w:lang w:eastAsia="ru-RU"/>
              </w:rPr>
              <w:t xml:space="preserve">представитель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ля)</w:t>
            </w:r>
          </w:p>
        </w:tc>
        <w:tc>
          <w:tcPr>
            <w:tcW w:w="4786" w:type="dxa"/>
          </w:tcPr>
          <w:p w14:paraId="60808DD8"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2EE1E617" w14:textId="77777777" w:rsidTr="00375ED4">
        <w:tc>
          <w:tcPr>
            <w:tcW w:w="4785" w:type="dxa"/>
          </w:tcPr>
          <w:p w14:paraId="10A437F6"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07039117"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3E7845DF" w14:textId="77777777" w:rsidTr="00375ED4">
        <w:tc>
          <w:tcPr>
            <w:tcW w:w="4785" w:type="dxa"/>
          </w:tcPr>
          <w:p w14:paraId="2B44C5D1"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0865A504"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bl>
    <w:p w14:paraId="271D576D"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val="en-US" w:eastAsia="ru-RU"/>
        </w:rPr>
      </w:pPr>
    </w:p>
    <w:p w14:paraId="2BAFBB27" w14:textId="77777777" w:rsidR="00375ED4" w:rsidRDefault="00375ED4" w:rsidP="00375ED4">
      <w:pPr>
        <w:autoSpaceDE w:val="0"/>
        <w:autoSpaceDN w:val="0"/>
        <w:spacing w:after="120" w:line="240" w:lineRule="auto"/>
        <w:jc w:val="right"/>
        <w:rPr>
          <w:rFonts w:ascii="Times New Roman" w:eastAsia="Times New Roman" w:hAnsi="Times New Roman" w:cs="Times New Roman"/>
          <w:bCs/>
          <w:sz w:val="24"/>
          <w:szCs w:val="24"/>
          <w:lang w:eastAsia="ru-RU"/>
        </w:rPr>
        <w:sectPr w:rsidR="00375ED4" w:rsidSect="00185819">
          <w:headerReference w:type="even" r:id="rId54"/>
          <w:headerReference w:type="default" r:id="rId55"/>
          <w:headerReference w:type="first" r:id="rId56"/>
          <w:pgSz w:w="11906" w:h="16838"/>
          <w:pgMar w:top="510" w:right="1021" w:bottom="567" w:left="1247" w:header="737" w:footer="680" w:gutter="0"/>
          <w:cols w:space="708"/>
          <w:docGrid w:linePitch="360"/>
        </w:sectPr>
      </w:pPr>
    </w:p>
    <w:p w14:paraId="0FAB96BF" w14:textId="77777777" w:rsidR="009A31F2" w:rsidRPr="006033AC" w:rsidRDefault="009A31F2">
      <w:pPr>
        <w:pStyle w:val="10"/>
        <w:keepNext w:val="0"/>
        <w:spacing w:after="240"/>
        <w:jc w:val="both"/>
        <w:rPr>
          <w:rFonts w:ascii="Arial" w:hAnsi="Arial"/>
          <w:b w:val="0"/>
          <w:sz w:val="24"/>
          <w:lang w:val="ru-RU"/>
        </w:rPr>
      </w:pPr>
      <w:bookmarkStart w:id="259" w:name="_ПРИЛОЖЕНИЕ_3._ШАБЛОН"/>
      <w:bookmarkStart w:id="260" w:name="_Toc59461616"/>
      <w:bookmarkStart w:id="261" w:name="_Toc59607702"/>
      <w:bookmarkEnd w:id="259"/>
      <w:r w:rsidRPr="000A02C2">
        <w:rPr>
          <w:rFonts w:ascii="Arial" w:hAnsi="Arial"/>
          <w:sz w:val="24"/>
          <w:lang w:val="ru-RU"/>
        </w:rPr>
        <w:lastRenderedPageBreak/>
        <w:t xml:space="preserve">ПРИЛОЖЕНИЕ </w:t>
      </w:r>
      <w:r w:rsidR="0012789D">
        <w:rPr>
          <w:rFonts w:ascii="Arial" w:hAnsi="Arial"/>
          <w:sz w:val="24"/>
          <w:lang w:val="ru-RU"/>
        </w:rPr>
        <w:t>3</w:t>
      </w:r>
      <w:r w:rsidRPr="000A02C2">
        <w:rPr>
          <w:rFonts w:ascii="Arial" w:hAnsi="Arial"/>
          <w:sz w:val="24"/>
          <w:lang w:val="ru-RU"/>
        </w:rPr>
        <w:t>. ШАБЛОН «АКТ РАЗГРАНИЧЕНИЯ ГРАНИЦ БАЛАНСОВОЙ ПРИНАДЛЕЖНОСТИ И ЭКСПЛУАТАЦИОННОЙ ОТВЕТСТВЕННОСТИ»</w:t>
      </w:r>
      <w:bookmarkEnd w:id="250"/>
      <w:bookmarkEnd w:id="251"/>
      <w:bookmarkEnd w:id="252"/>
      <w:bookmarkEnd w:id="253"/>
      <w:bookmarkEnd w:id="254"/>
      <w:bookmarkEnd w:id="260"/>
      <w:bookmarkEnd w:id="261"/>
    </w:p>
    <w:bookmarkEnd w:id="255"/>
    <w:p w14:paraId="44C2CD1E" w14:textId="77777777" w:rsidR="0097531D" w:rsidRPr="0097531D" w:rsidRDefault="0097531D">
      <w:pPr>
        <w:pStyle w:val="af8"/>
        <w:jc w:val="center"/>
        <w:rPr>
          <w:rFonts w:ascii="Times New Roman" w:hAnsi="Times New Roman"/>
          <w:bCs/>
          <w:iCs/>
        </w:rPr>
      </w:pPr>
      <w:r w:rsidRPr="0097531D">
        <w:rPr>
          <w:rFonts w:ascii="Times New Roman" w:hAnsi="Times New Roman"/>
          <w:bCs/>
          <w:iCs/>
        </w:rPr>
        <w:t>Акт</w:t>
      </w:r>
    </w:p>
    <w:p w14:paraId="0043C66D" w14:textId="77777777" w:rsidR="0097531D" w:rsidRPr="0097531D" w:rsidRDefault="0097531D">
      <w:pPr>
        <w:pStyle w:val="af8"/>
        <w:jc w:val="center"/>
        <w:rPr>
          <w:rFonts w:ascii="Times New Roman" w:hAnsi="Times New Roman"/>
          <w:bCs/>
          <w:iCs/>
        </w:rPr>
      </w:pPr>
      <w:r w:rsidRPr="0097531D">
        <w:rPr>
          <w:rFonts w:ascii="Times New Roman" w:hAnsi="Times New Roman"/>
          <w:bCs/>
          <w:iCs/>
        </w:rPr>
        <w:t xml:space="preserve">разграничения балансовой принадлежности и эксплуатационной ответственности электроустановок </w:t>
      </w:r>
      <w:r w:rsidRPr="0097531D">
        <w:rPr>
          <w:rFonts w:ascii="Times New Roman" w:hAnsi="Times New Roman"/>
        </w:rPr>
        <w:t>от «___» ______________ 202 ___ г.</w:t>
      </w:r>
    </w:p>
    <w:p w14:paraId="432004DC" w14:textId="77777777" w:rsidR="0097531D" w:rsidRPr="0097531D" w:rsidRDefault="0097531D">
      <w:pPr>
        <w:pStyle w:val="af8"/>
        <w:jc w:val="both"/>
        <w:rPr>
          <w:rFonts w:ascii="Times New Roman" w:hAnsi="Times New Roman"/>
          <w:szCs w:val="20"/>
        </w:rPr>
      </w:pPr>
    </w:p>
    <w:p w14:paraId="3E674DC8" w14:textId="77777777" w:rsidR="0097531D" w:rsidRPr="0097531D" w:rsidRDefault="0097531D">
      <w:pPr>
        <w:pStyle w:val="af8"/>
        <w:jc w:val="both"/>
        <w:rPr>
          <w:rFonts w:ascii="Times New Roman" w:hAnsi="Times New Roman"/>
        </w:rPr>
      </w:pPr>
      <w:r w:rsidRPr="0097531D">
        <w:rPr>
          <w:rFonts w:ascii="Times New Roman" w:hAnsi="Times New Roman"/>
        </w:rPr>
        <w:t>Общество с ограниченной ответственностью «Славнефть-Красноярскнефтегаз» (ООО «Славнефть-Красноярскнефтегаз»), именуемое в дальнейшем Энергоснабжающая организация, в лице заместителя главного инженера – главного энергетика</w:t>
      </w:r>
      <w:r w:rsidR="00F063EC">
        <w:rPr>
          <w:rFonts w:ascii="Times New Roman" w:hAnsi="Times New Roman"/>
        </w:rPr>
        <w:t xml:space="preserve"> ________________________________________</w:t>
      </w:r>
      <w:r w:rsidRPr="0097531D">
        <w:rPr>
          <w:rFonts w:ascii="Times New Roman" w:hAnsi="Times New Roman"/>
        </w:rPr>
        <w:t xml:space="preserve"> _____________________</w:t>
      </w:r>
      <w:r>
        <w:rPr>
          <w:rFonts w:ascii="Times New Roman" w:hAnsi="Times New Roman"/>
        </w:rPr>
        <w:t>_______________</w:t>
      </w:r>
      <w:r w:rsidRPr="0097531D">
        <w:rPr>
          <w:rFonts w:ascii="Times New Roman" w:hAnsi="Times New Roman"/>
        </w:rPr>
        <w:t>____________, с одной стороны, и</w:t>
      </w:r>
      <w:r w:rsidR="00F063EC">
        <w:rPr>
          <w:rFonts w:ascii="Times New Roman" w:hAnsi="Times New Roman"/>
        </w:rPr>
        <w:t>______________________</w:t>
      </w:r>
      <w:r w:rsidRPr="0097531D">
        <w:rPr>
          <w:rFonts w:ascii="Times New Roman" w:hAnsi="Times New Roman"/>
        </w:rPr>
        <w:t xml:space="preserve"> _________________________________________________</w:t>
      </w:r>
      <w:r w:rsidR="00F063EC">
        <w:rPr>
          <w:rFonts w:ascii="Times New Roman" w:hAnsi="Times New Roman"/>
        </w:rPr>
        <w:t>___________</w:t>
      </w:r>
      <w:r w:rsidRPr="0097531D">
        <w:rPr>
          <w:rFonts w:ascii="Times New Roman" w:hAnsi="Times New Roman"/>
        </w:rPr>
        <w:t>____, именуемое  в дальнейшем  Потребитель, в лице_____________________</w:t>
      </w:r>
      <w:r w:rsidR="00F063EC">
        <w:rPr>
          <w:rFonts w:ascii="Times New Roman" w:hAnsi="Times New Roman"/>
        </w:rPr>
        <w:t>________</w:t>
      </w:r>
      <w:r w:rsidRPr="0097531D">
        <w:rPr>
          <w:rFonts w:ascii="Times New Roman" w:hAnsi="Times New Roman"/>
        </w:rPr>
        <w:t>________________________, с другой стороны, составили настоящий Акт, определяющий границы ответственности за состояние и обслуживание электроустановок «Энергоснабжающей организации» и «Потребителя» в соответствии с их балансовой принадлежностью:</w:t>
      </w:r>
    </w:p>
    <w:tbl>
      <w:tblPr>
        <w:tblpPr w:leftFromText="180" w:rightFromText="180" w:vertAnchor="text" w:horzAnchor="margin" w:tblpXSpec="right" w:tblpY="216"/>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98"/>
        <w:gridCol w:w="2228"/>
        <w:gridCol w:w="2132"/>
        <w:gridCol w:w="2128"/>
        <w:gridCol w:w="2436"/>
      </w:tblGrid>
      <w:tr w:rsidR="0097531D" w:rsidRPr="0097531D" w14:paraId="2ED38A12" w14:textId="77777777" w:rsidTr="0097531D">
        <w:tc>
          <w:tcPr>
            <w:tcW w:w="362" w:type="pct"/>
            <w:tcBorders>
              <w:top w:val="single" w:sz="6" w:space="0" w:color="auto"/>
              <w:left w:val="single" w:sz="6" w:space="0" w:color="auto"/>
              <w:bottom w:val="single" w:sz="6" w:space="0" w:color="auto"/>
              <w:right w:val="single" w:sz="4" w:space="0" w:color="auto"/>
            </w:tcBorders>
            <w:vAlign w:val="center"/>
          </w:tcPr>
          <w:p w14:paraId="1C1FBC10" w14:textId="77777777" w:rsidR="0097531D" w:rsidRPr="0097531D" w:rsidRDefault="0097531D" w:rsidP="003C6F67">
            <w:pPr>
              <w:pStyle w:val="af8"/>
              <w:jc w:val="center"/>
              <w:rPr>
                <w:rFonts w:ascii="Times New Roman" w:hAnsi="Times New Roman"/>
                <w:b/>
                <w:sz w:val="20"/>
              </w:rPr>
            </w:pPr>
            <w:r w:rsidRPr="0097531D">
              <w:rPr>
                <w:rFonts w:ascii="Times New Roman" w:hAnsi="Times New Roman"/>
                <w:b/>
                <w:sz w:val="20"/>
              </w:rPr>
              <w:t>№ п/п</w:t>
            </w:r>
          </w:p>
          <w:p w14:paraId="087E7374" w14:textId="77777777" w:rsidR="0097531D" w:rsidRPr="0097531D" w:rsidRDefault="0097531D" w:rsidP="006033AC">
            <w:pPr>
              <w:pStyle w:val="af8"/>
              <w:jc w:val="center"/>
              <w:rPr>
                <w:rFonts w:ascii="Times New Roman" w:hAnsi="Times New Roman"/>
                <w:b/>
                <w:sz w:val="20"/>
              </w:rPr>
            </w:pPr>
          </w:p>
        </w:tc>
        <w:tc>
          <w:tcPr>
            <w:tcW w:w="1158" w:type="pct"/>
            <w:tcBorders>
              <w:top w:val="single" w:sz="6" w:space="0" w:color="auto"/>
              <w:left w:val="single" w:sz="4" w:space="0" w:color="auto"/>
              <w:bottom w:val="single" w:sz="6" w:space="0" w:color="auto"/>
              <w:right w:val="single" w:sz="6" w:space="0" w:color="auto"/>
            </w:tcBorders>
            <w:vAlign w:val="center"/>
          </w:tcPr>
          <w:p w14:paraId="761FE11C"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Месторасположение и диспетчерское наименование энергоустановок</w:t>
            </w:r>
          </w:p>
        </w:tc>
        <w:tc>
          <w:tcPr>
            <w:tcW w:w="1108" w:type="pct"/>
            <w:tcBorders>
              <w:top w:val="single" w:sz="6" w:space="0" w:color="auto"/>
              <w:left w:val="single" w:sz="4" w:space="0" w:color="auto"/>
              <w:bottom w:val="single" w:sz="6" w:space="0" w:color="auto"/>
              <w:right w:val="single" w:sz="6" w:space="0" w:color="auto"/>
            </w:tcBorders>
            <w:vAlign w:val="center"/>
          </w:tcPr>
          <w:p w14:paraId="400BE350"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Балансовая принадлежность</w:t>
            </w:r>
          </w:p>
        </w:tc>
        <w:tc>
          <w:tcPr>
            <w:tcW w:w="1106" w:type="pct"/>
            <w:tcBorders>
              <w:top w:val="single" w:sz="6" w:space="0" w:color="auto"/>
              <w:left w:val="single" w:sz="6" w:space="0" w:color="auto"/>
              <w:bottom w:val="single" w:sz="6" w:space="0" w:color="auto"/>
              <w:right w:val="single" w:sz="6" w:space="0" w:color="auto"/>
            </w:tcBorders>
            <w:vAlign w:val="center"/>
          </w:tcPr>
          <w:p w14:paraId="231C3C85"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Эксплуатационная ответственность</w:t>
            </w:r>
          </w:p>
        </w:tc>
        <w:tc>
          <w:tcPr>
            <w:tcW w:w="1266" w:type="pct"/>
            <w:tcBorders>
              <w:top w:val="single" w:sz="6" w:space="0" w:color="auto"/>
              <w:left w:val="single" w:sz="6" w:space="0" w:color="auto"/>
              <w:bottom w:val="single" w:sz="6" w:space="0" w:color="auto"/>
              <w:right w:val="single" w:sz="6" w:space="0" w:color="auto"/>
            </w:tcBorders>
            <w:vAlign w:val="center"/>
          </w:tcPr>
          <w:p w14:paraId="0D4A8699"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Граница</w:t>
            </w:r>
          </w:p>
          <w:p w14:paraId="7F1A4B9C"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эксплуатационной ответственности</w:t>
            </w:r>
          </w:p>
        </w:tc>
      </w:tr>
      <w:tr w:rsidR="0097531D" w:rsidRPr="0097531D" w14:paraId="18D73F46" w14:textId="77777777" w:rsidTr="0097531D">
        <w:trPr>
          <w:trHeight w:val="570"/>
        </w:trPr>
        <w:tc>
          <w:tcPr>
            <w:tcW w:w="362" w:type="pct"/>
            <w:tcBorders>
              <w:top w:val="single" w:sz="6" w:space="0" w:color="auto"/>
              <w:left w:val="single" w:sz="6" w:space="0" w:color="auto"/>
              <w:right w:val="single" w:sz="4" w:space="0" w:color="auto"/>
            </w:tcBorders>
            <w:vAlign w:val="center"/>
          </w:tcPr>
          <w:p w14:paraId="0464ABAF" w14:textId="77777777" w:rsidR="0097531D" w:rsidRPr="0097531D" w:rsidRDefault="0097531D" w:rsidP="006033AC">
            <w:pPr>
              <w:spacing w:line="240" w:lineRule="auto"/>
              <w:jc w:val="center"/>
              <w:rPr>
                <w:rFonts w:ascii="Times New Roman" w:hAnsi="Times New Roman" w:cs="Times New Roman"/>
                <w:sz w:val="20"/>
                <w:szCs w:val="20"/>
              </w:rPr>
            </w:pPr>
          </w:p>
          <w:p w14:paraId="251B1591" w14:textId="77777777" w:rsidR="0097531D" w:rsidRPr="0097531D" w:rsidRDefault="0097531D" w:rsidP="006033AC">
            <w:pPr>
              <w:spacing w:line="240" w:lineRule="auto"/>
              <w:jc w:val="center"/>
              <w:rPr>
                <w:rFonts w:ascii="Times New Roman" w:hAnsi="Times New Roman" w:cs="Times New Roman"/>
                <w:sz w:val="20"/>
                <w:szCs w:val="20"/>
              </w:rPr>
            </w:pPr>
          </w:p>
          <w:p w14:paraId="1B172FF9" w14:textId="77777777" w:rsidR="0097531D" w:rsidRPr="0097531D" w:rsidRDefault="0097531D" w:rsidP="006033AC">
            <w:pPr>
              <w:spacing w:line="240" w:lineRule="auto"/>
              <w:jc w:val="center"/>
              <w:rPr>
                <w:rFonts w:ascii="Times New Roman" w:hAnsi="Times New Roman" w:cs="Times New Roman"/>
                <w:sz w:val="20"/>
                <w:szCs w:val="20"/>
              </w:rPr>
            </w:pPr>
          </w:p>
          <w:p w14:paraId="63982431"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1.</w:t>
            </w:r>
          </w:p>
          <w:p w14:paraId="5EB1699B" w14:textId="77777777" w:rsidR="0097531D" w:rsidRPr="0097531D" w:rsidRDefault="0097531D" w:rsidP="006033AC">
            <w:pPr>
              <w:spacing w:line="240" w:lineRule="auto"/>
              <w:jc w:val="center"/>
              <w:rPr>
                <w:rFonts w:ascii="Times New Roman" w:hAnsi="Times New Roman" w:cs="Times New Roman"/>
                <w:sz w:val="20"/>
                <w:szCs w:val="20"/>
              </w:rPr>
            </w:pPr>
          </w:p>
        </w:tc>
        <w:tc>
          <w:tcPr>
            <w:tcW w:w="1158" w:type="pct"/>
            <w:tcBorders>
              <w:top w:val="single" w:sz="6" w:space="0" w:color="auto"/>
              <w:left w:val="single" w:sz="4" w:space="0" w:color="auto"/>
              <w:bottom w:val="single" w:sz="4" w:space="0" w:color="auto"/>
              <w:right w:val="single" w:sz="6" w:space="0" w:color="auto"/>
            </w:tcBorders>
            <w:vAlign w:val="center"/>
          </w:tcPr>
          <w:p w14:paraId="572D382C"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Источники питания электроэнергии</w:t>
            </w:r>
          </w:p>
        </w:tc>
        <w:tc>
          <w:tcPr>
            <w:tcW w:w="1108" w:type="pct"/>
            <w:tcBorders>
              <w:top w:val="single" w:sz="6" w:space="0" w:color="auto"/>
              <w:left w:val="single" w:sz="4" w:space="0" w:color="auto"/>
              <w:bottom w:val="single" w:sz="4" w:space="0" w:color="auto"/>
              <w:right w:val="single" w:sz="6" w:space="0" w:color="auto"/>
            </w:tcBorders>
            <w:vAlign w:val="center"/>
          </w:tcPr>
          <w:p w14:paraId="7CD0DA28"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ООО «Славнефть-Красноярскнефтегаз»</w:t>
            </w:r>
          </w:p>
        </w:tc>
        <w:tc>
          <w:tcPr>
            <w:tcW w:w="1106" w:type="pct"/>
            <w:tcBorders>
              <w:top w:val="single" w:sz="6" w:space="0" w:color="auto"/>
              <w:left w:val="single" w:sz="6" w:space="0" w:color="auto"/>
              <w:bottom w:val="single" w:sz="4" w:space="0" w:color="auto"/>
              <w:right w:val="single" w:sz="6" w:space="0" w:color="auto"/>
            </w:tcBorders>
            <w:vAlign w:val="center"/>
          </w:tcPr>
          <w:p w14:paraId="734E1921"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ООО «Славнефть-Красноярскнефтегаз»</w:t>
            </w:r>
          </w:p>
        </w:tc>
        <w:tc>
          <w:tcPr>
            <w:tcW w:w="1266" w:type="pct"/>
            <w:vMerge w:val="restart"/>
            <w:tcBorders>
              <w:top w:val="single" w:sz="6" w:space="0" w:color="auto"/>
              <w:left w:val="single" w:sz="6" w:space="0" w:color="auto"/>
              <w:right w:val="single" w:sz="6" w:space="0" w:color="auto"/>
            </w:tcBorders>
            <w:vAlign w:val="center"/>
          </w:tcPr>
          <w:p w14:paraId="1626F6B6" w14:textId="77777777" w:rsidR="0097531D" w:rsidRPr="0097531D" w:rsidRDefault="0097531D" w:rsidP="006033AC">
            <w:pPr>
              <w:spacing w:line="240" w:lineRule="auto"/>
              <w:rPr>
                <w:rFonts w:ascii="Times New Roman" w:hAnsi="Times New Roman" w:cs="Times New Roman"/>
                <w:sz w:val="20"/>
                <w:szCs w:val="20"/>
              </w:rPr>
            </w:pPr>
          </w:p>
          <w:p w14:paraId="6FD350FF" w14:textId="77777777" w:rsidR="0097531D" w:rsidRPr="0097531D" w:rsidRDefault="0097531D" w:rsidP="006033AC">
            <w:pPr>
              <w:spacing w:line="240" w:lineRule="auto"/>
              <w:rPr>
                <w:rFonts w:ascii="Times New Roman" w:hAnsi="Times New Roman" w:cs="Times New Roman"/>
                <w:sz w:val="20"/>
                <w:szCs w:val="20"/>
              </w:rPr>
            </w:pPr>
            <w:r w:rsidRPr="0097531D">
              <w:rPr>
                <w:rFonts w:ascii="Times New Roman" w:hAnsi="Times New Roman" w:cs="Times New Roman"/>
                <w:sz w:val="20"/>
                <w:szCs w:val="20"/>
              </w:rPr>
              <w:t>Границей эксплуатационной ответственности считать нижние контакты силового автомата (Рубильника) в точке подключения, все подключаемое оборудование (Станции управления скважинами, кабельные и воздушные линии и т.д.) на нижние контакты автомата (рубильника) находится в зоне ответственности потребителя электроэнергии</w:t>
            </w:r>
          </w:p>
        </w:tc>
      </w:tr>
      <w:tr w:rsidR="0097531D" w:rsidRPr="0097531D" w14:paraId="05EF9D1F" w14:textId="77777777" w:rsidTr="0097531D">
        <w:trPr>
          <w:trHeight w:val="2522"/>
        </w:trPr>
        <w:tc>
          <w:tcPr>
            <w:tcW w:w="362" w:type="pct"/>
            <w:tcBorders>
              <w:left w:val="single" w:sz="6" w:space="0" w:color="auto"/>
              <w:bottom w:val="single" w:sz="4" w:space="0" w:color="auto"/>
              <w:right w:val="single" w:sz="4" w:space="0" w:color="auto"/>
            </w:tcBorders>
            <w:vAlign w:val="center"/>
          </w:tcPr>
          <w:p w14:paraId="14A324FE"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2.</w:t>
            </w:r>
          </w:p>
        </w:tc>
        <w:tc>
          <w:tcPr>
            <w:tcW w:w="1158" w:type="pct"/>
            <w:tcBorders>
              <w:top w:val="single" w:sz="4" w:space="0" w:color="auto"/>
              <w:left w:val="single" w:sz="4" w:space="0" w:color="auto"/>
              <w:bottom w:val="single" w:sz="4" w:space="0" w:color="auto"/>
              <w:right w:val="single" w:sz="6" w:space="0" w:color="auto"/>
            </w:tcBorders>
            <w:vAlign w:val="center"/>
          </w:tcPr>
          <w:p w14:paraId="51CEDF77"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Оборудование электроснабжения и управления скважинами, подключаемое к источнику электроснабжения</w:t>
            </w:r>
          </w:p>
          <w:p w14:paraId="085FC51B" w14:textId="77777777" w:rsidR="0097531D" w:rsidRPr="0097531D" w:rsidRDefault="0097531D" w:rsidP="006033AC">
            <w:pPr>
              <w:spacing w:line="240" w:lineRule="auto"/>
              <w:ind w:left="720"/>
              <w:jc w:val="center"/>
              <w:rPr>
                <w:rFonts w:ascii="Times New Roman" w:hAnsi="Times New Roman" w:cs="Times New Roman"/>
                <w:sz w:val="20"/>
                <w:szCs w:val="20"/>
              </w:rPr>
            </w:pPr>
          </w:p>
        </w:tc>
        <w:tc>
          <w:tcPr>
            <w:tcW w:w="1108" w:type="pct"/>
            <w:tcBorders>
              <w:top w:val="single" w:sz="4" w:space="0" w:color="auto"/>
              <w:left w:val="single" w:sz="4" w:space="0" w:color="auto"/>
              <w:bottom w:val="single" w:sz="4" w:space="0" w:color="auto"/>
              <w:right w:val="single" w:sz="6" w:space="0" w:color="auto"/>
            </w:tcBorders>
            <w:vAlign w:val="center"/>
          </w:tcPr>
          <w:p w14:paraId="5D194D5C" w14:textId="77777777" w:rsidR="0097531D" w:rsidRPr="0097531D" w:rsidRDefault="0097531D" w:rsidP="006033AC">
            <w:pPr>
              <w:spacing w:line="240" w:lineRule="auto"/>
              <w:jc w:val="center"/>
              <w:rPr>
                <w:rFonts w:ascii="Times New Roman" w:hAnsi="Times New Roman" w:cs="Times New Roman"/>
                <w:sz w:val="20"/>
                <w:szCs w:val="20"/>
                <w:highlight w:val="red"/>
              </w:rPr>
            </w:pPr>
          </w:p>
        </w:tc>
        <w:tc>
          <w:tcPr>
            <w:tcW w:w="1106" w:type="pct"/>
            <w:tcBorders>
              <w:top w:val="single" w:sz="4" w:space="0" w:color="auto"/>
              <w:left w:val="single" w:sz="6" w:space="0" w:color="auto"/>
              <w:bottom w:val="single" w:sz="4" w:space="0" w:color="auto"/>
              <w:right w:val="single" w:sz="6" w:space="0" w:color="auto"/>
            </w:tcBorders>
            <w:vAlign w:val="center"/>
          </w:tcPr>
          <w:p w14:paraId="2EB9B73D" w14:textId="77777777" w:rsidR="0097531D" w:rsidRPr="0097531D" w:rsidRDefault="0097531D" w:rsidP="006033AC">
            <w:pPr>
              <w:spacing w:line="240" w:lineRule="auto"/>
              <w:jc w:val="center"/>
              <w:rPr>
                <w:rFonts w:ascii="Times New Roman" w:hAnsi="Times New Roman" w:cs="Times New Roman"/>
                <w:sz w:val="20"/>
                <w:szCs w:val="20"/>
                <w:highlight w:val="red"/>
              </w:rPr>
            </w:pPr>
          </w:p>
        </w:tc>
        <w:tc>
          <w:tcPr>
            <w:tcW w:w="1266" w:type="pct"/>
            <w:vMerge/>
            <w:tcBorders>
              <w:left w:val="single" w:sz="6" w:space="0" w:color="auto"/>
              <w:bottom w:val="single" w:sz="4" w:space="0" w:color="auto"/>
              <w:right w:val="single" w:sz="6" w:space="0" w:color="auto"/>
            </w:tcBorders>
          </w:tcPr>
          <w:p w14:paraId="25B75975" w14:textId="77777777" w:rsidR="0097531D" w:rsidRPr="0097531D" w:rsidRDefault="0097531D" w:rsidP="006033AC">
            <w:pPr>
              <w:spacing w:line="240" w:lineRule="auto"/>
              <w:rPr>
                <w:rFonts w:ascii="Times New Roman" w:hAnsi="Times New Roman" w:cs="Times New Roman"/>
                <w:sz w:val="20"/>
                <w:szCs w:val="20"/>
              </w:rPr>
            </w:pPr>
          </w:p>
        </w:tc>
      </w:tr>
    </w:tbl>
    <w:p w14:paraId="546B69E7" w14:textId="77777777" w:rsidR="0097531D" w:rsidRPr="0097531D" w:rsidRDefault="0097531D">
      <w:pPr>
        <w:pStyle w:val="af8"/>
        <w:jc w:val="both"/>
        <w:rPr>
          <w:rFonts w:ascii="Times New Roman" w:hAnsi="Times New Roman"/>
          <w:sz w:val="24"/>
        </w:rPr>
      </w:pPr>
    </w:p>
    <w:p w14:paraId="37CAB33C" w14:textId="77777777" w:rsidR="0097531D" w:rsidRPr="00A71C30" w:rsidRDefault="0097531D">
      <w:pPr>
        <w:pStyle w:val="af8"/>
        <w:jc w:val="center"/>
        <w:rPr>
          <w:rFonts w:ascii="Times New Roman" w:hAnsi="Times New Roman"/>
          <w:b/>
        </w:rPr>
      </w:pPr>
      <w:r w:rsidRPr="00A71C30">
        <w:rPr>
          <w:rFonts w:ascii="Times New Roman" w:hAnsi="Times New Roman"/>
          <w:b/>
        </w:rPr>
        <w:t>Особые условия:</w:t>
      </w:r>
    </w:p>
    <w:p w14:paraId="764AE959" w14:textId="77777777" w:rsidR="0097531D" w:rsidRPr="00A71C30" w:rsidRDefault="00C00627">
      <w:pPr>
        <w:pStyle w:val="af8"/>
        <w:jc w:val="both"/>
        <w:rPr>
          <w:rFonts w:ascii="Times New Roman" w:hAnsi="Times New Roman"/>
        </w:rPr>
      </w:pPr>
      <w:r>
        <w:rPr>
          <w:rFonts w:ascii="Times New Roman" w:hAnsi="Times New Roman"/>
          <w:noProof/>
          <w:lang w:eastAsia="ru-RU"/>
        </w:rPr>
        <mc:AlternateContent>
          <mc:Choice Requires="wps">
            <w:drawing>
              <wp:anchor distT="0" distB="0" distL="114300" distR="114300" simplePos="0" relativeHeight="251659264" behindDoc="0" locked="0" layoutInCell="0" allowOverlap="1" wp14:anchorId="11F8D66C" wp14:editId="1246AC67">
                <wp:simplePos x="0" y="0"/>
                <wp:positionH relativeFrom="column">
                  <wp:posOffset>6294120</wp:posOffset>
                </wp:positionH>
                <wp:positionV relativeFrom="paragraph">
                  <wp:posOffset>122555</wp:posOffset>
                </wp:positionV>
                <wp:extent cx="635" cy="635"/>
                <wp:effectExtent l="0" t="0" r="18415" b="18415"/>
                <wp:wrapNone/>
                <wp:docPr id="4"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line">
                          <a:avLst/>
                        </a:prstGeom>
                        <a:noFill/>
                        <a:ln w="9525">
                          <a:solidFill>
                            <a:srgbClr val="0D0D0D"/>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C8E7B9" id="Прямая соединительная линия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6pt,9.65pt" to="495.6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" o:allowincell="f" strokecolor="#0d0d0d">
                <v:stroke startarrowwidth="narrow" startarrowlength="short" endarrowwidth="narrow" endarrowlength="short"/>
              </v:line>
            </w:pict>
          </mc:Fallback>
        </mc:AlternateContent>
      </w:r>
      <w:r>
        <w:rPr>
          <w:rFonts w:ascii="Times New Roman" w:hAnsi="Times New Roman"/>
          <w:noProof/>
          <w:lang w:eastAsia="ru-RU"/>
        </w:rPr>
        <mc:AlternateContent>
          <mc:Choice Requires="wps">
            <w:drawing>
              <wp:anchor distT="0" distB="0" distL="114300" distR="114300" simplePos="0" relativeHeight="251660288" behindDoc="0" locked="0" layoutInCell="0" allowOverlap="1" wp14:anchorId="3C50A39D" wp14:editId="7CA1A0B6">
                <wp:simplePos x="0" y="0"/>
                <wp:positionH relativeFrom="column">
                  <wp:posOffset>6294120</wp:posOffset>
                </wp:positionH>
                <wp:positionV relativeFrom="paragraph">
                  <wp:posOffset>122555</wp:posOffset>
                </wp:positionV>
                <wp:extent cx="635" cy="635"/>
                <wp:effectExtent l="0" t="0" r="18415" b="18415"/>
                <wp:wrapNone/>
                <wp:docPr id="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line">
                          <a:avLst/>
                        </a:prstGeom>
                        <a:noFill/>
                        <a:ln w="9525">
                          <a:solidFill>
                            <a:srgbClr val="0D0D0D"/>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BF8253" id="Прямая соединительная линия 3"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6pt,9.65pt" to="495.6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" o:allowincell="f" strokecolor="#0d0d0d">
                <v:stroke startarrowwidth="narrow" startarrowlength="short" endarrowwidth="narrow" endarrowlength="short"/>
              </v:line>
            </w:pict>
          </mc:Fallback>
        </mc:AlternateContent>
      </w:r>
      <w:r w:rsidR="0097531D" w:rsidRPr="00A71C30">
        <w:rPr>
          <w:rFonts w:ascii="Times New Roman" w:hAnsi="Times New Roman"/>
        </w:rPr>
        <w:t>1. Ответственность за состояние контактных соединений на границе Эксплуатационной ответственности несет Потребитель.</w:t>
      </w:r>
    </w:p>
    <w:p w14:paraId="32E6F265" w14:textId="77777777" w:rsidR="0097531D" w:rsidRPr="00A71C30" w:rsidRDefault="0097531D">
      <w:pPr>
        <w:pStyle w:val="af8"/>
        <w:jc w:val="both"/>
        <w:rPr>
          <w:rFonts w:ascii="Times New Roman" w:hAnsi="Times New Roman"/>
        </w:rPr>
      </w:pPr>
      <w:r w:rsidRPr="00A71C30">
        <w:rPr>
          <w:rFonts w:ascii="Times New Roman" w:hAnsi="Times New Roman"/>
        </w:rPr>
        <w:t xml:space="preserve">2. </w:t>
      </w:r>
      <w:r w:rsidRPr="00A71C30">
        <w:rPr>
          <w:rFonts w:ascii="Times New Roman" w:hAnsi="Times New Roman"/>
          <w:bCs/>
        </w:rPr>
        <w:t>Энергоснабжающая организация</w:t>
      </w:r>
      <w:r w:rsidRPr="00A71C30">
        <w:rPr>
          <w:rFonts w:ascii="Times New Roman" w:hAnsi="Times New Roman"/>
        </w:rPr>
        <w:t xml:space="preserve"> имеет право немедленно отключить электроустановку Потребителя с последующим Уведомлением Потребителя о причинах отключения в случае:</w:t>
      </w:r>
    </w:p>
    <w:p w14:paraId="60EDD84B" w14:textId="77777777" w:rsidR="0097531D" w:rsidRPr="00A71C30" w:rsidRDefault="0097531D">
      <w:pPr>
        <w:pStyle w:val="af8"/>
        <w:jc w:val="both"/>
        <w:rPr>
          <w:rFonts w:ascii="Times New Roman" w:hAnsi="Times New Roman"/>
        </w:rPr>
      </w:pPr>
      <w:r w:rsidRPr="00A71C30">
        <w:rPr>
          <w:rFonts w:ascii="Times New Roman" w:hAnsi="Times New Roman"/>
        </w:rPr>
        <w:t>2.1. Повреждения электросетевого оборудования вследствие стихийных явлений (грозы, пурги, бури, пожара, снежных заносов, дождя, разлива рек, гололеда, налипания мокрого снега на провода и т.д.) или из-за повреждения посторонними лицами.</w:t>
      </w:r>
    </w:p>
    <w:p w14:paraId="1F8F99A7" w14:textId="77777777" w:rsidR="0097531D" w:rsidRPr="00A71C30" w:rsidRDefault="0097531D">
      <w:pPr>
        <w:pStyle w:val="af8"/>
        <w:jc w:val="both"/>
        <w:rPr>
          <w:rFonts w:ascii="Times New Roman" w:hAnsi="Times New Roman"/>
        </w:rPr>
      </w:pPr>
      <w:r w:rsidRPr="00A71C30">
        <w:rPr>
          <w:rFonts w:ascii="Times New Roman" w:hAnsi="Times New Roman"/>
        </w:rPr>
        <w:t>2.2. Необходимости принятия неотложных мер по предупреждению и ликвидации технологических нарушений и аварий.</w:t>
      </w:r>
    </w:p>
    <w:p w14:paraId="63065E6D" w14:textId="77777777" w:rsidR="0097531D" w:rsidRPr="00A71C30" w:rsidRDefault="0097531D">
      <w:pPr>
        <w:pStyle w:val="af8"/>
        <w:jc w:val="both"/>
        <w:rPr>
          <w:rFonts w:ascii="Times New Roman" w:hAnsi="Times New Roman"/>
        </w:rPr>
      </w:pPr>
      <w:r w:rsidRPr="00A71C30">
        <w:rPr>
          <w:rFonts w:ascii="Times New Roman" w:hAnsi="Times New Roman"/>
        </w:rPr>
        <w:t xml:space="preserve">2.3. Наличия опасности для жизни людей. </w:t>
      </w:r>
    </w:p>
    <w:p w14:paraId="066175BC" w14:textId="77777777" w:rsidR="0097531D" w:rsidRPr="00A71C30" w:rsidRDefault="0097531D">
      <w:pPr>
        <w:pStyle w:val="af8"/>
        <w:jc w:val="both"/>
        <w:rPr>
          <w:rFonts w:ascii="Times New Roman" w:hAnsi="Times New Roman"/>
        </w:rPr>
      </w:pPr>
      <w:r w:rsidRPr="00A71C30">
        <w:rPr>
          <w:rFonts w:ascii="Times New Roman" w:hAnsi="Times New Roman"/>
        </w:rPr>
        <w:lastRenderedPageBreak/>
        <w:t>2.4. Необходимости при тушении пожаров, ликвидации последствий стихийных явлений.</w:t>
      </w:r>
    </w:p>
    <w:p w14:paraId="63EE639E" w14:textId="77777777" w:rsidR="0097531D" w:rsidRPr="00A71C30" w:rsidRDefault="0097531D">
      <w:pPr>
        <w:pStyle w:val="af8"/>
        <w:jc w:val="both"/>
        <w:rPr>
          <w:rFonts w:ascii="Times New Roman" w:hAnsi="Times New Roman"/>
        </w:rPr>
      </w:pPr>
      <w:r w:rsidRPr="00A71C30">
        <w:rPr>
          <w:rFonts w:ascii="Times New Roman" w:hAnsi="Times New Roman"/>
        </w:rPr>
        <w:t>3. В случае внезапного исчезновения напряжения на оборудовании Потребителя, последний обязан считать свое оборудование под напряжением, так как напряжение может быть подано без предупреждения.</w:t>
      </w:r>
    </w:p>
    <w:p w14:paraId="4B7098B0" w14:textId="77777777" w:rsidR="0097531D" w:rsidRPr="00A71C30" w:rsidRDefault="0097531D">
      <w:pPr>
        <w:pStyle w:val="af8"/>
        <w:jc w:val="both"/>
        <w:rPr>
          <w:rFonts w:ascii="Times New Roman" w:hAnsi="Times New Roman"/>
        </w:rPr>
      </w:pPr>
      <w:r w:rsidRPr="00A71C30">
        <w:rPr>
          <w:rFonts w:ascii="Times New Roman" w:hAnsi="Times New Roman"/>
        </w:rPr>
        <w:t xml:space="preserve">4. За отказы и аварии на оборудовании, находящемся на балансе Потребителя и эксплуатируемое Потребителем, вызванные неправильными действиями персонала Потребителя, ответственность несет Потребитель. </w:t>
      </w:r>
    </w:p>
    <w:p w14:paraId="399E6E2E" w14:textId="77777777" w:rsidR="0097531D" w:rsidRPr="00A71C30" w:rsidRDefault="0097531D">
      <w:pPr>
        <w:pStyle w:val="af8"/>
        <w:jc w:val="both"/>
        <w:rPr>
          <w:rFonts w:ascii="Times New Roman" w:hAnsi="Times New Roman"/>
        </w:rPr>
      </w:pPr>
      <w:r w:rsidRPr="00A71C30">
        <w:rPr>
          <w:rFonts w:ascii="Times New Roman" w:hAnsi="Times New Roman"/>
        </w:rPr>
        <w:t xml:space="preserve">5. Настоящий акт составлен в двух экземплярах, один из которых находится у Энергоснабжающей организации, второй у </w:t>
      </w:r>
      <w:r w:rsidRPr="00A71C30">
        <w:rPr>
          <w:rFonts w:ascii="Times New Roman" w:hAnsi="Times New Roman"/>
          <w:bCs/>
        </w:rPr>
        <w:t>Потребителя.</w:t>
      </w:r>
    </w:p>
    <w:p w14:paraId="0DF5B72D" w14:textId="77777777" w:rsidR="0097531D" w:rsidRPr="0097531D" w:rsidRDefault="0097531D">
      <w:pPr>
        <w:pStyle w:val="af8"/>
        <w:jc w:val="center"/>
        <w:rPr>
          <w:rFonts w:ascii="Times New Roman" w:hAnsi="Times New Roman"/>
          <w:b/>
        </w:rPr>
      </w:pPr>
    </w:p>
    <w:p w14:paraId="2680F25F" w14:textId="77777777" w:rsidR="0097531D" w:rsidRPr="0097531D" w:rsidRDefault="0097531D">
      <w:pPr>
        <w:pStyle w:val="af8"/>
        <w:jc w:val="center"/>
        <w:rPr>
          <w:rFonts w:ascii="Times New Roman" w:hAnsi="Times New Roman"/>
          <w:b/>
        </w:rPr>
      </w:pPr>
      <w:r w:rsidRPr="0097531D">
        <w:rPr>
          <w:rFonts w:ascii="Times New Roman" w:hAnsi="Times New Roman"/>
          <w:b/>
        </w:rPr>
        <w:t>Однолинейная схема балансовой принадлежности и эксплуатационной ответственности</w:t>
      </w:r>
    </w:p>
    <w:p w14:paraId="3BDEE2C1" w14:textId="77777777" w:rsidR="00851FD7" w:rsidRPr="00851FD7" w:rsidRDefault="00A71C30" w:rsidP="006033AC">
      <w:pPr>
        <w:pStyle w:val="ab"/>
        <w:spacing w:line="240" w:lineRule="auto"/>
        <w:ind w:left="360"/>
        <w:contextualSpacing w:val="0"/>
        <w:jc w:val="both"/>
        <w:rPr>
          <w:noProof/>
          <w:sz w:val="20"/>
          <w:szCs w:val="20"/>
        </w:rPr>
      </w:pPr>
      <w:r w:rsidRPr="0097531D">
        <w:rPr>
          <w:rFonts w:ascii="Times New Roman" w:hAnsi="Times New Roman" w:cs="Times New Roman"/>
        </w:rPr>
        <w:object w:dxaOrig="9960" w:dyaOrig="8370" w14:anchorId="5F9F6EC9">
          <v:shape id="_x0000_i1026" type="#_x0000_t75" style="width:467.25pt;height:373.5pt" o:ole="">
            <v:imagedata r:id="rId57" o:title=""/>
          </v:shape>
          <o:OLEObject Type="Embed" ProgID="Visio.Drawing.15" ShapeID="_x0000_i1026" DrawAspect="Content" ObjectID="_1779014514" r:id="rId58"/>
        </w:object>
      </w:r>
    </w:p>
    <w:p w14:paraId="70ADE173" w14:textId="77777777" w:rsidR="009A31F2" w:rsidRPr="00A71C30" w:rsidRDefault="009A31F2">
      <w:pPr>
        <w:widowControl w:val="0"/>
        <w:numPr>
          <w:ilvl w:val="0"/>
          <w:numId w:val="3"/>
        </w:numPr>
        <w:autoSpaceDE w:val="0"/>
        <w:autoSpaceDN w:val="0"/>
        <w:adjustRightInd w:val="0"/>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Потребитель обязуется организовать эксплуатационное обслуживание сетей собственными силами или путем заключения договора с обслуживающей организацией.</w:t>
      </w:r>
    </w:p>
    <w:p w14:paraId="59AEE2BA" w14:textId="77777777"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обязуются эксплуатировать находящееся в зоне их эксплуатационной ответственности оборудование в соответствии с нормативно-технической документацией и действующим законодательством.</w:t>
      </w:r>
    </w:p>
    <w:p w14:paraId="253CCD6B"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Потребитель обязан в любое время суток обеспечить:</w:t>
      </w:r>
    </w:p>
    <w:p w14:paraId="28A13F2A" w14:textId="77777777" w:rsidR="009A31F2" w:rsidRPr="00A71C30" w:rsidRDefault="009A31F2">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незамедлительное уведомление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об авариях на собственных энергетических объектах, связанных с отключением питающих линий, о повреждениях основного оборудования, о поражениях электрическим током людей и животных, о пожарах, вызванных неисправностью электроустановок, о неисправностях </w:t>
      </w:r>
      <w:r w:rsidRPr="00A71C30">
        <w:rPr>
          <w:rFonts w:ascii="Times New Roman" w:eastAsia="Times New Roman" w:hAnsi="Times New Roman" w:cs="Times New Roman"/>
          <w:szCs w:val="24"/>
          <w:lang w:eastAsia="ru-RU"/>
        </w:rPr>
        <w:lastRenderedPageBreak/>
        <w:t>оборудования Владельца, находящегося в помещении или на территории Потребителя, а также сообщать обо всех неисправностях в работе расчетных приборов коммерческого учета и нарушениях системы учета;</w:t>
      </w:r>
    </w:p>
    <w:p w14:paraId="4D00F810" w14:textId="77777777" w:rsidR="009A31F2" w:rsidRPr="00A71C30" w:rsidRDefault="009A31F2">
      <w:pPr>
        <w:widowControl w:val="0"/>
        <w:numPr>
          <w:ilvl w:val="0"/>
          <w:numId w:val="2"/>
        </w:numPr>
        <w:tabs>
          <w:tab w:val="left" w:pos="851"/>
        </w:tabs>
        <w:autoSpaceDE w:val="0"/>
        <w:autoSpaceDN w:val="0"/>
        <w:adjustRightInd w:val="0"/>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выполнение указаний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направленные на введение ограничения режима потребления, вводимые в случае аварий, угрозы возникновения аварий в работе систем электроснабжения, при выводе электроустановок в ремонт;</w:t>
      </w:r>
    </w:p>
    <w:p w14:paraId="3939546E" w14:textId="77777777" w:rsidR="009A31F2" w:rsidRPr="00A71C30" w:rsidRDefault="00047D36">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производство</w:t>
      </w:r>
      <w:r w:rsidR="009A31F2" w:rsidRPr="00A71C30">
        <w:rPr>
          <w:rFonts w:ascii="Times New Roman" w:eastAsia="Times New Roman" w:hAnsi="Times New Roman" w:cs="Times New Roman"/>
          <w:szCs w:val="24"/>
          <w:lang w:eastAsia="ru-RU"/>
        </w:rPr>
        <w:t xml:space="preserve"> оперативных переключений по подготовке к снятию напряжения с технологических установок в своих электроустановках 0,4 кВ своим оперативным персоналом по указанию оперативного персонала </w:t>
      </w:r>
      <w:r w:rsidR="00C46976"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w:t>
      </w:r>
    </w:p>
    <w:p w14:paraId="6768D8E6" w14:textId="77777777" w:rsidR="009A31F2" w:rsidRPr="00A71C30" w:rsidRDefault="009A31F2">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доступ работников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для расследования технологических нарушений и </w:t>
      </w:r>
      <w:r w:rsidR="00047D36" w:rsidRPr="00A71C30">
        <w:rPr>
          <w:rFonts w:ascii="Times New Roman" w:eastAsia="Times New Roman" w:hAnsi="Times New Roman" w:cs="Times New Roman"/>
          <w:szCs w:val="24"/>
          <w:lang w:eastAsia="ru-RU"/>
        </w:rPr>
        <w:t>производства</w:t>
      </w:r>
      <w:r w:rsidRPr="00A71C30">
        <w:rPr>
          <w:rFonts w:ascii="Times New Roman" w:eastAsia="Times New Roman" w:hAnsi="Times New Roman" w:cs="Times New Roman"/>
          <w:szCs w:val="24"/>
          <w:lang w:eastAsia="ru-RU"/>
        </w:rPr>
        <w:t xml:space="preserve"> работ по ремонту электросетей </w:t>
      </w:r>
      <w:r w:rsidR="00C46976" w:rsidRPr="00A71C30">
        <w:rPr>
          <w:rFonts w:ascii="Times New Roman" w:eastAsia="Times New Roman" w:hAnsi="Times New Roman" w:cs="Times New Roman"/>
          <w:szCs w:val="24"/>
          <w:lang w:eastAsia="ru-RU"/>
        </w:rPr>
        <w:t>ООО</w:t>
      </w:r>
      <w:r w:rsidR="00F209A4">
        <w:rPr>
          <w:rFonts w:ascii="Times New Roman" w:eastAsia="Times New Roman" w:hAnsi="Times New Roman" w:cs="Times New Roman"/>
          <w:szCs w:val="24"/>
          <w:lang w:eastAsia="ru-RU"/>
        </w:rPr>
        <w:t> </w:t>
      </w:r>
      <w:r w:rsidR="00C46976" w:rsidRPr="00A71C30">
        <w:rPr>
          <w:rFonts w:ascii="Times New Roman" w:eastAsia="Times New Roman" w:hAnsi="Times New Roman" w:cs="Times New Roman"/>
          <w:szCs w:val="24"/>
          <w:lang w:eastAsia="ru-RU"/>
        </w:rPr>
        <w:t>«Славнефть-Красноярскнефтегаз»</w:t>
      </w:r>
      <w:r w:rsidRPr="00A71C30">
        <w:rPr>
          <w:rFonts w:ascii="Times New Roman" w:eastAsia="Times New Roman" w:hAnsi="Times New Roman" w:cs="Times New Roman"/>
          <w:szCs w:val="24"/>
          <w:lang w:eastAsia="ru-RU"/>
        </w:rPr>
        <w:t>, расположенных на территории Потребителя. В случае внезапного исчезновения напряжения Потребитель обязан считать свое оборудование находящимся под напряжением, так как напряжение может быть подано без предупреждения.</w:t>
      </w:r>
    </w:p>
    <w:p w14:paraId="3C55E0B2" w14:textId="77777777"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несут ответственность за технологические нарушения (инциденты и аварии) происшедшие на оборудовании, находящемся в зоне их эксплуатационной ответственности, а также за повреждение оборудования других владельцев, вызванное неправильными действиями их оперативным персонала или повреждением принадлежащего им оборудования.</w:t>
      </w:r>
    </w:p>
    <w:p w14:paraId="4599F125"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Для проведения плановых работ по ремонту оборудования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и по подключению новых потребителей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за 1 сутки предупреждает Потребителя о предстоящем отключении для согласования с ним точной даты (дня и часа) перерыва в электроснабжении.</w:t>
      </w:r>
    </w:p>
    <w:p w14:paraId="3DC4E22C" w14:textId="77777777" w:rsidR="009A31F2" w:rsidRPr="00A71C30" w:rsidRDefault="009A31F2">
      <w:pPr>
        <w:spacing w:after="0" w:line="240" w:lineRule="auto"/>
        <w:ind w:left="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Если в 1-дневный срок после получения предупреждения Потребитель не согласует время перерыва в электроснабжении,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вправе самостоятельно устанавливать время без дополнительного уведомления Потребителя.</w:t>
      </w:r>
    </w:p>
    <w:p w14:paraId="452581A2"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В аварийных случаях отключение Потребителя производится без предупреждения.</w:t>
      </w:r>
    </w:p>
    <w:p w14:paraId="4AEB00EA"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Для </w:t>
      </w:r>
      <w:r w:rsidR="00047D36" w:rsidRPr="00A71C30">
        <w:rPr>
          <w:rFonts w:ascii="Times New Roman" w:eastAsia="Times New Roman" w:hAnsi="Times New Roman" w:cs="Times New Roman"/>
          <w:szCs w:val="24"/>
          <w:lang w:eastAsia="ru-RU"/>
        </w:rPr>
        <w:t>производства</w:t>
      </w:r>
      <w:r w:rsidRPr="00A71C30">
        <w:rPr>
          <w:rFonts w:ascii="Times New Roman" w:eastAsia="Times New Roman" w:hAnsi="Times New Roman" w:cs="Times New Roman"/>
          <w:szCs w:val="24"/>
          <w:lang w:eastAsia="ru-RU"/>
        </w:rPr>
        <w:t xml:space="preserve"> плановых работ и испытаний на оборудовании Потребителя </w:t>
      </w:r>
      <w:r w:rsidR="00C46976" w:rsidRPr="00A71C30">
        <w:rPr>
          <w:rFonts w:ascii="Times New Roman" w:eastAsia="Times New Roman" w:hAnsi="Times New Roman" w:cs="Times New Roman"/>
          <w:szCs w:val="24"/>
          <w:lang w:eastAsia="ru-RU"/>
        </w:rPr>
        <w:t>ООО «Славнефть-</w:t>
      </w:r>
      <w:r w:rsidR="00047D36" w:rsidRPr="00A71C30">
        <w:rPr>
          <w:rFonts w:ascii="Times New Roman" w:eastAsia="Times New Roman" w:hAnsi="Times New Roman" w:cs="Times New Roman"/>
          <w:szCs w:val="24"/>
          <w:lang w:eastAsia="ru-RU"/>
        </w:rPr>
        <w:t>Красноярскнефтегаз» выполняет</w:t>
      </w:r>
      <w:r w:rsidRPr="00A71C30">
        <w:rPr>
          <w:rFonts w:ascii="Times New Roman" w:eastAsia="Times New Roman" w:hAnsi="Times New Roman" w:cs="Times New Roman"/>
          <w:szCs w:val="24"/>
          <w:lang w:eastAsia="ru-RU"/>
        </w:rPr>
        <w:t xml:space="preserve"> отключения по предварительно поданной заявке. Заявка для рассмотрения подаётся ответственными представителями Потребителя в </w:t>
      </w:r>
      <w:r w:rsidR="006822C5" w:rsidRPr="00A71C30">
        <w:rPr>
          <w:rFonts w:ascii="Times New Roman" w:eastAsia="Times New Roman" w:hAnsi="Times New Roman" w:cs="Times New Roman"/>
          <w:szCs w:val="24"/>
          <w:lang w:eastAsia="ru-RU"/>
        </w:rPr>
        <w:t>д</w:t>
      </w:r>
      <w:r w:rsidR="006822C5">
        <w:rPr>
          <w:rFonts w:ascii="Times New Roman" w:eastAsia="Times New Roman" w:hAnsi="Times New Roman" w:cs="Times New Roman"/>
          <w:szCs w:val="24"/>
          <w:lang w:eastAsia="ru-RU"/>
        </w:rPr>
        <w:t>испетчерскую</w:t>
      </w:r>
      <w:r w:rsidR="006822C5" w:rsidRPr="00A71C30">
        <w:rPr>
          <w:rFonts w:ascii="Times New Roman" w:eastAsia="Times New Roman" w:hAnsi="Times New Roman" w:cs="Times New Roman"/>
          <w:szCs w:val="24"/>
          <w:lang w:eastAsia="ru-RU"/>
        </w:rPr>
        <w:t xml:space="preserve"> </w:t>
      </w:r>
      <w:r w:rsidRPr="00A71C30">
        <w:rPr>
          <w:rFonts w:ascii="Times New Roman" w:eastAsia="Times New Roman" w:hAnsi="Times New Roman" w:cs="Times New Roman"/>
          <w:szCs w:val="24"/>
          <w:lang w:eastAsia="ru-RU"/>
        </w:rPr>
        <w:t xml:space="preserve">службу </w:t>
      </w:r>
      <w:r w:rsidR="00C46976" w:rsidRPr="00A71C30">
        <w:rPr>
          <w:rFonts w:ascii="Times New Roman" w:eastAsia="Times New Roman" w:hAnsi="Times New Roman" w:cs="Times New Roman"/>
          <w:szCs w:val="24"/>
          <w:lang w:eastAsia="ru-RU"/>
        </w:rPr>
        <w:t>ООО</w:t>
      </w:r>
      <w:r w:rsidR="00F209A4">
        <w:rPr>
          <w:rFonts w:ascii="Times New Roman" w:eastAsia="Times New Roman" w:hAnsi="Times New Roman" w:cs="Times New Roman"/>
          <w:szCs w:val="24"/>
          <w:lang w:eastAsia="ru-RU"/>
        </w:rPr>
        <w:t> </w:t>
      </w:r>
      <w:r w:rsidR="00C46976" w:rsidRPr="00A71C30">
        <w:rPr>
          <w:rFonts w:ascii="Times New Roman" w:eastAsia="Times New Roman" w:hAnsi="Times New Roman" w:cs="Times New Roman"/>
          <w:szCs w:val="24"/>
          <w:lang w:eastAsia="ru-RU"/>
        </w:rPr>
        <w:t>«Славнефть-Красноярскнефтегаз»</w:t>
      </w:r>
      <w:r w:rsidRPr="00A71C30">
        <w:rPr>
          <w:rFonts w:ascii="Times New Roman" w:eastAsia="Times New Roman" w:hAnsi="Times New Roman" w:cs="Times New Roman"/>
          <w:szCs w:val="24"/>
          <w:lang w:eastAsia="ru-RU"/>
        </w:rPr>
        <w:t xml:space="preserve"> с 8-00 до 12-00 </w:t>
      </w:r>
      <w:r w:rsidR="007723FB" w:rsidRPr="00A71C30">
        <w:rPr>
          <w:rFonts w:ascii="Times New Roman" w:eastAsia="Times New Roman" w:hAnsi="Times New Roman" w:cs="Times New Roman"/>
          <w:szCs w:val="24"/>
          <w:lang w:eastAsia="ru-RU"/>
        </w:rPr>
        <w:t>дня,</w:t>
      </w:r>
      <w:r w:rsidRPr="00A71C30">
        <w:rPr>
          <w:rFonts w:ascii="Times New Roman" w:eastAsia="Times New Roman" w:hAnsi="Times New Roman" w:cs="Times New Roman"/>
          <w:szCs w:val="24"/>
          <w:lang w:eastAsia="ru-RU"/>
        </w:rPr>
        <w:t xml:space="preserve"> предшествующего </w:t>
      </w:r>
      <w:r w:rsidR="00047D36" w:rsidRPr="00A71C30">
        <w:rPr>
          <w:rFonts w:ascii="Times New Roman" w:eastAsia="Times New Roman" w:hAnsi="Times New Roman" w:cs="Times New Roman"/>
          <w:szCs w:val="24"/>
          <w:lang w:eastAsia="ru-RU"/>
        </w:rPr>
        <w:t>производству</w:t>
      </w:r>
      <w:r w:rsidRPr="00A71C30">
        <w:rPr>
          <w:rFonts w:ascii="Times New Roman" w:eastAsia="Times New Roman" w:hAnsi="Times New Roman" w:cs="Times New Roman"/>
          <w:szCs w:val="24"/>
          <w:lang w:eastAsia="ru-RU"/>
        </w:rPr>
        <w:t xml:space="preserve"> работ.</w:t>
      </w:r>
    </w:p>
    <w:p w14:paraId="348EDB6A" w14:textId="6733A43E"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ежегодно до 25 декабря текущего года предоставляют друг другу списки лиц, имеющих право ведения оперативных переговоров по вопросам электроснабжения и подачи и рассмотрения оперативных заявок. В списках должно быть указано фамилия, имя, отчество (полностью), должност</w:t>
      </w:r>
      <w:r w:rsidR="007A534A">
        <w:rPr>
          <w:rFonts w:ascii="Times New Roman" w:eastAsia="Times New Roman" w:hAnsi="Times New Roman" w:cs="Times New Roman"/>
          <w:szCs w:val="24"/>
          <w:lang w:eastAsia="ru-RU"/>
        </w:rPr>
        <w:t>ь, квалификационная группа по технике безопасности</w:t>
      </w:r>
      <w:r w:rsidR="009A31F2" w:rsidRPr="00A71C30">
        <w:rPr>
          <w:rFonts w:ascii="Times New Roman" w:eastAsia="Times New Roman" w:hAnsi="Times New Roman" w:cs="Times New Roman"/>
          <w:szCs w:val="24"/>
          <w:lang w:eastAsia="ru-RU"/>
        </w:rPr>
        <w:t xml:space="preserve"> ответственного лица, места нахождения основного рабочего места (по номеру рабочего телефона) и номеров контактных телефонов. Оперативный персонал </w:t>
      </w: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Потребителя должны немедленно извещать друг друга обо всех изменениях в списках в течение текущего года.</w:t>
      </w:r>
    </w:p>
    <w:p w14:paraId="67843325" w14:textId="77777777" w:rsidR="009A31F2" w:rsidRPr="00A71C30" w:rsidRDefault="009A31F2">
      <w:pPr>
        <w:spacing w:after="0" w:line="240" w:lineRule="auto"/>
        <w:ind w:firstLine="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Списки подписываются руководителями предприятий.</w:t>
      </w:r>
    </w:p>
    <w:p w14:paraId="55AAF0C6" w14:textId="77777777" w:rsidR="009A31F2" w:rsidRPr="00A71C30" w:rsidRDefault="009A31F2">
      <w:pPr>
        <w:spacing w:after="0" w:line="240" w:lineRule="auto"/>
        <w:ind w:left="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Телефоны оперативной службы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w:t>
      </w:r>
    </w:p>
    <w:p w14:paraId="19E3D012" w14:textId="77777777" w:rsidR="00911A8F" w:rsidRPr="0014278A" w:rsidRDefault="00911A8F">
      <w:pPr>
        <w:spacing w:after="0" w:line="240" w:lineRule="auto"/>
        <w:ind w:left="426"/>
        <w:jc w:val="both"/>
        <w:rPr>
          <w:rFonts w:ascii="Times New Roman" w:eastAsia="Times New Roman" w:hAnsi="Times New Roman" w:cs="Times New Roman"/>
          <w:szCs w:val="24"/>
          <w:lang w:eastAsia="ru-RU"/>
        </w:rPr>
      </w:pPr>
      <w:r w:rsidRPr="0014278A">
        <w:rPr>
          <w:rFonts w:ascii="Times New Roman" w:eastAsia="Times New Roman" w:hAnsi="Times New Roman" w:cs="Times New Roman"/>
          <w:szCs w:val="24"/>
          <w:u w:val="single"/>
          <w:lang w:eastAsia="ru-RU"/>
        </w:rPr>
        <w:t>8-391-231-92-00 доб. 58-111</w:t>
      </w:r>
      <w:r w:rsidRPr="0014278A">
        <w:rPr>
          <w:rFonts w:ascii="Times New Roman" w:eastAsia="Times New Roman" w:hAnsi="Times New Roman" w:cs="Times New Roman"/>
          <w:szCs w:val="24"/>
          <w:lang w:eastAsia="ru-RU"/>
        </w:rPr>
        <w:t xml:space="preserve"> –  ДС ЦЭЭО,</w:t>
      </w:r>
    </w:p>
    <w:p w14:paraId="53B20AD8" w14:textId="77777777" w:rsidR="00911A8F" w:rsidRPr="00A71C30" w:rsidRDefault="00911A8F">
      <w:pPr>
        <w:spacing w:after="0" w:line="240" w:lineRule="auto"/>
        <w:ind w:left="426"/>
        <w:jc w:val="both"/>
        <w:rPr>
          <w:rFonts w:ascii="Times New Roman" w:eastAsia="Times New Roman" w:hAnsi="Times New Roman" w:cs="Times New Roman"/>
          <w:szCs w:val="24"/>
          <w:lang w:eastAsia="ru-RU"/>
        </w:rPr>
      </w:pPr>
      <w:r w:rsidRPr="0014278A">
        <w:rPr>
          <w:rFonts w:ascii="Times New Roman" w:eastAsia="Times New Roman" w:hAnsi="Times New Roman" w:cs="Times New Roman"/>
          <w:szCs w:val="24"/>
          <w:u w:val="single"/>
          <w:lang w:eastAsia="ru-RU"/>
        </w:rPr>
        <w:t>8-391-231-92-00 доб. 58-613</w:t>
      </w:r>
      <w:r>
        <w:rPr>
          <w:rFonts w:ascii="Times New Roman" w:eastAsia="Times New Roman" w:hAnsi="Times New Roman" w:cs="Times New Roman"/>
          <w:szCs w:val="24"/>
          <w:lang w:eastAsia="ru-RU"/>
        </w:rPr>
        <w:t xml:space="preserve"> </w:t>
      </w:r>
      <w:r w:rsidRPr="00A71C30">
        <w:rPr>
          <w:rFonts w:ascii="Times New Roman" w:eastAsia="Times New Roman" w:hAnsi="Times New Roman" w:cs="Times New Roman"/>
          <w:szCs w:val="24"/>
          <w:lang w:eastAsia="ru-RU"/>
        </w:rPr>
        <w:t>– начальник ЦЭЭО</w:t>
      </w:r>
      <w:r w:rsidRPr="00A71C30">
        <w:rPr>
          <w:rFonts w:ascii="Times New Roman" w:eastAsia="Times New Roman" w:hAnsi="Times New Roman" w:cs="Times New Roman"/>
          <w:szCs w:val="24"/>
          <w:lang w:eastAsia="ru-RU"/>
        </w:rPr>
        <w:tab/>
      </w:r>
    </w:p>
    <w:p w14:paraId="7056E52B" w14:textId="77777777" w:rsidR="009A31F2" w:rsidRPr="00A71C30" w:rsidRDefault="009A31F2">
      <w:pPr>
        <w:spacing w:after="0" w:line="240" w:lineRule="auto"/>
        <w:ind w:left="426"/>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Настоящий акт составлен в 2-х экземплярах, один из которых находится в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один у Потребителя.</w:t>
      </w:r>
    </w:p>
    <w:tbl>
      <w:tblPr>
        <w:tblW w:w="0" w:type="auto"/>
        <w:tblLook w:val="0000" w:firstRow="0" w:lastRow="0" w:firstColumn="0" w:lastColumn="0" w:noHBand="0" w:noVBand="0"/>
      </w:tblPr>
      <w:tblGrid>
        <w:gridCol w:w="4749"/>
        <w:gridCol w:w="4749"/>
      </w:tblGrid>
      <w:tr w:rsidR="00A71C30" w:rsidRPr="0053118B" w14:paraId="1D04A783" w14:textId="77777777" w:rsidTr="006033AC">
        <w:trPr>
          <w:trHeight w:val="2696"/>
        </w:trPr>
        <w:tc>
          <w:tcPr>
            <w:tcW w:w="4749" w:type="dxa"/>
            <w:vAlign w:val="center"/>
          </w:tcPr>
          <w:p w14:paraId="50A2A79E" w14:textId="77777777" w:rsidR="00A71C30" w:rsidRPr="00A71C30" w:rsidRDefault="00A71C30">
            <w:pPr>
              <w:spacing w:after="0" w:line="240" w:lineRule="auto"/>
              <w:jc w:val="center"/>
              <w:rPr>
                <w:rFonts w:ascii="Times New Roman" w:eastAsia="Times New Roman" w:hAnsi="Times New Roman" w:cs="Times New Roman"/>
                <w:b/>
                <w:bCs/>
                <w:lang w:eastAsia="ru-RU"/>
              </w:rPr>
            </w:pPr>
            <w:r w:rsidRPr="00A71C30">
              <w:rPr>
                <w:rFonts w:ascii="Times New Roman" w:eastAsia="Times New Roman" w:hAnsi="Times New Roman" w:cs="Times New Roman"/>
                <w:b/>
                <w:bCs/>
                <w:lang w:eastAsia="ru-RU"/>
              </w:rPr>
              <w:lastRenderedPageBreak/>
              <w:t>Энергоснабжающая организация</w:t>
            </w:r>
          </w:p>
          <w:p w14:paraId="0B054220" w14:textId="77777777" w:rsidR="00A71C30" w:rsidRPr="00A71C30" w:rsidRDefault="00A71C30">
            <w:pPr>
              <w:spacing w:after="0" w:line="240" w:lineRule="auto"/>
              <w:jc w:val="center"/>
              <w:rPr>
                <w:rFonts w:ascii="Times New Roman" w:eastAsia="Times New Roman" w:hAnsi="Times New Roman" w:cs="Times New Roman"/>
                <w:b/>
                <w:lang w:eastAsia="ru-RU"/>
              </w:rPr>
            </w:pPr>
            <w:r w:rsidRPr="00A71C30">
              <w:rPr>
                <w:rFonts w:ascii="Times New Roman" w:eastAsia="Times New Roman" w:hAnsi="Times New Roman" w:cs="Times New Roman"/>
                <w:bCs/>
                <w:lang w:eastAsia="ru-RU"/>
              </w:rPr>
              <w:t>ООО «Славнефть-Красноярскнефтегаз</w:t>
            </w:r>
            <w:r w:rsidRPr="00A71C30">
              <w:rPr>
                <w:rFonts w:ascii="Times New Roman" w:eastAsia="Times New Roman" w:hAnsi="Times New Roman" w:cs="Times New Roman"/>
                <w:b/>
                <w:bCs/>
                <w:lang w:eastAsia="ru-RU"/>
              </w:rPr>
              <w:t>»</w:t>
            </w:r>
          </w:p>
          <w:p w14:paraId="63C6846A" w14:textId="77777777" w:rsidR="00A71C30" w:rsidRPr="00A71C30" w:rsidRDefault="00A71C30">
            <w:pPr>
              <w:spacing w:after="0" w:line="240" w:lineRule="auto"/>
              <w:jc w:val="center"/>
              <w:rPr>
                <w:rFonts w:ascii="Times New Roman" w:eastAsia="Times New Roman" w:hAnsi="Times New Roman" w:cs="Times New Roman"/>
                <w:b/>
                <w:lang w:eastAsia="ru-RU"/>
              </w:rPr>
            </w:pPr>
          </w:p>
          <w:p w14:paraId="51D2B897" w14:textId="0CC261E0" w:rsidR="00A71C30" w:rsidRPr="00A71C30" w:rsidRDefault="00A71C30">
            <w:pPr>
              <w:spacing w:after="0" w:line="240" w:lineRule="auto"/>
              <w:jc w:val="center"/>
              <w:rPr>
                <w:rFonts w:ascii="Times New Roman" w:eastAsia="Times New Roman" w:hAnsi="Times New Roman" w:cs="Times New Roman"/>
                <w:lang w:eastAsia="ru-RU"/>
              </w:rPr>
            </w:pPr>
            <w:r w:rsidRPr="0014278A">
              <w:rPr>
                <w:rFonts w:ascii="Times New Roman" w:hAnsi="Times New Roman"/>
              </w:rPr>
              <w:t>Зам. главного инженера</w:t>
            </w:r>
            <w:r w:rsidR="00161029">
              <w:rPr>
                <w:rFonts w:ascii="Times New Roman" w:hAnsi="Times New Roman"/>
              </w:rPr>
              <w:t xml:space="preserve"> </w:t>
            </w:r>
            <w:r w:rsidRPr="0014278A">
              <w:rPr>
                <w:rFonts w:ascii="Times New Roman" w:hAnsi="Times New Roman"/>
              </w:rPr>
              <w:t>-</w:t>
            </w:r>
            <w:r w:rsidR="00161029">
              <w:rPr>
                <w:rFonts w:ascii="Times New Roman" w:hAnsi="Times New Roman"/>
              </w:rPr>
              <w:t xml:space="preserve"> </w:t>
            </w:r>
            <w:r w:rsidRPr="0014278A">
              <w:rPr>
                <w:rFonts w:ascii="Times New Roman" w:hAnsi="Times New Roman"/>
              </w:rPr>
              <w:t>главный энергетик</w:t>
            </w:r>
          </w:p>
          <w:p w14:paraId="1C0049C8"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(должность)</w:t>
            </w:r>
          </w:p>
          <w:p w14:paraId="521B37BA" w14:textId="77777777" w:rsidR="00A71C30" w:rsidRPr="00A71C30" w:rsidRDefault="00A71C30">
            <w:pPr>
              <w:spacing w:after="0" w:line="240" w:lineRule="auto"/>
              <w:jc w:val="center"/>
              <w:rPr>
                <w:rFonts w:ascii="Times New Roman" w:eastAsia="Times New Roman" w:hAnsi="Times New Roman" w:cs="Times New Roman"/>
                <w:szCs w:val="16"/>
                <w:lang w:eastAsia="ru-RU"/>
              </w:rPr>
            </w:pPr>
          </w:p>
          <w:p w14:paraId="7935ABA4"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___________________________________</w:t>
            </w:r>
          </w:p>
          <w:p w14:paraId="1B06A0F3"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(Ф. И. О.)</w:t>
            </w:r>
          </w:p>
          <w:p w14:paraId="6859532E"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w:t>
            </w:r>
          </w:p>
          <w:p w14:paraId="45D901CC"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(подпись)</w:t>
            </w:r>
          </w:p>
          <w:p w14:paraId="3126D324"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М. П.</w:t>
            </w:r>
          </w:p>
        </w:tc>
        <w:tc>
          <w:tcPr>
            <w:tcW w:w="4749" w:type="dxa"/>
            <w:vAlign w:val="center"/>
          </w:tcPr>
          <w:p w14:paraId="397ED25D" w14:textId="77777777" w:rsidR="00A71C30" w:rsidRPr="00A71C30" w:rsidRDefault="00A71C30">
            <w:pPr>
              <w:spacing w:after="0" w:line="240" w:lineRule="auto"/>
              <w:jc w:val="center"/>
              <w:rPr>
                <w:rFonts w:ascii="Times New Roman" w:eastAsia="Times New Roman" w:hAnsi="Times New Roman" w:cs="Times New Roman"/>
                <w:b/>
                <w:lang w:eastAsia="ru-RU"/>
              </w:rPr>
            </w:pPr>
            <w:r w:rsidRPr="00A71C30">
              <w:rPr>
                <w:rFonts w:ascii="Times New Roman" w:eastAsia="Times New Roman" w:hAnsi="Times New Roman" w:cs="Times New Roman"/>
                <w:b/>
                <w:lang w:eastAsia="ru-RU"/>
              </w:rPr>
              <w:t>Потребитель</w:t>
            </w:r>
          </w:p>
          <w:p w14:paraId="5158FBCC" w14:textId="77777777" w:rsidR="00A71C30" w:rsidRPr="00A71C30" w:rsidRDefault="00A71C30">
            <w:pPr>
              <w:spacing w:after="0" w:line="240" w:lineRule="auto"/>
              <w:jc w:val="center"/>
              <w:rPr>
                <w:rFonts w:ascii="Times New Roman" w:eastAsia="Times New Roman" w:hAnsi="Times New Roman" w:cs="Times New Roman"/>
                <w:szCs w:val="20"/>
                <w:lang w:eastAsia="ru-RU"/>
              </w:rPr>
            </w:pPr>
            <w:r w:rsidRPr="00A71C30">
              <w:rPr>
                <w:rFonts w:ascii="Times New Roman" w:eastAsia="Times New Roman" w:hAnsi="Times New Roman" w:cs="Times New Roman"/>
                <w:szCs w:val="20"/>
                <w:lang w:eastAsia="ru-RU"/>
              </w:rPr>
              <w:t>__________________________________</w:t>
            </w:r>
          </w:p>
          <w:p w14:paraId="5DC09BEC" w14:textId="77777777" w:rsidR="00A71C30" w:rsidRPr="00A71C30" w:rsidRDefault="00A71C30">
            <w:pPr>
              <w:spacing w:after="0" w:line="240" w:lineRule="auto"/>
              <w:jc w:val="center"/>
              <w:rPr>
                <w:rFonts w:ascii="Calibri" w:eastAsia="Times New Roman" w:hAnsi="Calibri" w:cs="Times New Roman"/>
                <w:szCs w:val="24"/>
                <w:lang w:eastAsia="ru-RU"/>
              </w:rPr>
            </w:pPr>
          </w:p>
          <w:p w14:paraId="412A8C45"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szCs w:val="24"/>
                <w:lang w:eastAsia="ru-RU"/>
              </w:rPr>
              <w:t>__________________________________</w:t>
            </w:r>
          </w:p>
          <w:p w14:paraId="1853FD40"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(должность)</w:t>
            </w:r>
          </w:p>
          <w:p w14:paraId="69272CFB" w14:textId="77777777" w:rsidR="00A71C30" w:rsidRPr="00A71C30" w:rsidRDefault="00A71C30">
            <w:pPr>
              <w:spacing w:after="0" w:line="240" w:lineRule="auto"/>
              <w:jc w:val="center"/>
              <w:rPr>
                <w:rFonts w:ascii="Times New Roman" w:eastAsia="Times New Roman" w:hAnsi="Times New Roman" w:cs="Times New Roman"/>
                <w:szCs w:val="16"/>
                <w:lang w:eastAsia="ru-RU"/>
              </w:rPr>
            </w:pPr>
          </w:p>
          <w:p w14:paraId="1EF583E2"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szCs w:val="24"/>
                <w:lang w:eastAsia="ru-RU"/>
              </w:rPr>
              <w:t>__________________________________</w:t>
            </w:r>
          </w:p>
          <w:p w14:paraId="4BD141C1"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(Ф. И. О.)</w:t>
            </w:r>
          </w:p>
          <w:p w14:paraId="35D45BFC"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w:t>
            </w:r>
          </w:p>
          <w:p w14:paraId="2ED9A857"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(подпись)</w:t>
            </w:r>
          </w:p>
          <w:p w14:paraId="6F1BEA9E"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М. П.</w:t>
            </w:r>
          </w:p>
        </w:tc>
      </w:tr>
    </w:tbl>
    <w:p w14:paraId="569B06A9" w14:textId="77777777" w:rsidR="009A31F2" w:rsidRDefault="009A31F2">
      <w:pPr>
        <w:widowControl w:val="0"/>
        <w:autoSpaceDE w:val="0"/>
        <w:autoSpaceDN w:val="0"/>
        <w:adjustRightInd w:val="0"/>
        <w:spacing w:after="0" w:line="240" w:lineRule="auto"/>
        <w:jc w:val="both"/>
        <w:rPr>
          <w:rFonts w:ascii="Arial" w:eastAsiaTheme="minorEastAsia" w:hAnsi="Arial" w:cs="Arial"/>
          <w:b/>
          <w:sz w:val="24"/>
          <w:szCs w:val="24"/>
          <w:lang w:eastAsia="ru-RU"/>
        </w:rPr>
        <w:sectPr w:rsidR="009A31F2" w:rsidSect="00185819">
          <w:headerReference w:type="even" r:id="rId59"/>
          <w:headerReference w:type="default" r:id="rId60"/>
          <w:headerReference w:type="first" r:id="rId61"/>
          <w:pgSz w:w="11906" w:h="16838"/>
          <w:pgMar w:top="510" w:right="1021" w:bottom="567" w:left="1247" w:header="737" w:footer="680" w:gutter="0"/>
          <w:cols w:space="708"/>
          <w:docGrid w:linePitch="360"/>
        </w:sectPr>
      </w:pPr>
    </w:p>
    <w:p w14:paraId="145B5278" w14:textId="2EE3DF84" w:rsidR="009F51D2" w:rsidRPr="006033AC" w:rsidRDefault="00661F8F" w:rsidP="009F51D2">
      <w:pPr>
        <w:pStyle w:val="10"/>
        <w:keepNext w:val="0"/>
        <w:spacing w:after="240"/>
        <w:jc w:val="both"/>
        <w:rPr>
          <w:rFonts w:ascii="Arial" w:hAnsi="Arial"/>
          <w:b w:val="0"/>
          <w:sz w:val="24"/>
          <w:lang w:val="ru-RU"/>
        </w:rPr>
      </w:pPr>
      <w:bookmarkStart w:id="262" w:name="_ПРИЛОЖЕНИЕ_4._ШАБЛОН"/>
      <w:bookmarkStart w:id="263" w:name="_Toc52311327"/>
      <w:bookmarkStart w:id="264" w:name="_Toc52311847"/>
      <w:bookmarkStart w:id="265" w:name="_Toc55429033"/>
      <w:bookmarkStart w:id="266" w:name="_Toc58363407"/>
      <w:bookmarkStart w:id="267" w:name="_Toc59020620"/>
      <w:bookmarkStart w:id="268" w:name="_Toc59461617"/>
      <w:bookmarkStart w:id="269" w:name="_Toc59607703"/>
      <w:bookmarkStart w:id="270" w:name="Приложение4"/>
      <w:bookmarkStart w:id="271" w:name="_Toc52311326"/>
      <w:bookmarkStart w:id="272" w:name="_Toc52311846"/>
      <w:bookmarkStart w:id="273" w:name="_Toc55429032"/>
      <w:bookmarkStart w:id="274" w:name="_Toc58363406"/>
      <w:bookmarkStart w:id="275" w:name="_Toc59020619"/>
      <w:bookmarkStart w:id="276" w:name="Приложение3"/>
      <w:bookmarkEnd w:id="262"/>
      <w:r>
        <w:rPr>
          <w:rFonts w:ascii="Arial" w:hAnsi="Arial"/>
          <w:sz w:val="24"/>
          <w:lang w:val="ru-RU"/>
        </w:rPr>
        <w:lastRenderedPageBreak/>
        <w:t xml:space="preserve">ПРИЛОЖЕНИЕ </w:t>
      </w:r>
      <w:r w:rsidR="009F51D2" w:rsidRPr="000A02C2">
        <w:rPr>
          <w:rFonts w:ascii="Arial" w:hAnsi="Arial"/>
          <w:sz w:val="24"/>
          <w:lang w:val="ru-RU"/>
        </w:rPr>
        <w:t>4. ШАБЛОН «АКТ ДОПУСКА В ЭКСПЛУАТАЦИЮ ПРИБОРА УЧЕТА ЭЛЕКТРИЧЕСКОЙ ЭНЕРГИИ»</w:t>
      </w:r>
      <w:bookmarkEnd w:id="263"/>
      <w:bookmarkEnd w:id="264"/>
      <w:bookmarkEnd w:id="265"/>
      <w:bookmarkEnd w:id="266"/>
      <w:bookmarkEnd w:id="267"/>
      <w:bookmarkEnd w:id="268"/>
      <w:bookmarkEnd w:id="269"/>
    </w:p>
    <w:bookmarkEnd w:id="270"/>
    <w:p w14:paraId="0E778D9A" w14:textId="77777777" w:rsidR="009F51D2" w:rsidRPr="00991F25" w:rsidRDefault="009F51D2" w:rsidP="009F51D2">
      <w:pPr>
        <w:autoSpaceDE w:val="0"/>
        <w:autoSpaceDN w:val="0"/>
        <w:spacing w:after="120" w:line="240" w:lineRule="auto"/>
        <w:jc w:val="center"/>
        <w:rPr>
          <w:rFonts w:ascii="Times New Roman" w:eastAsia="Times New Roman" w:hAnsi="Times New Roman" w:cs="Times New Roman"/>
          <w:b/>
          <w:bCs/>
          <w:spacing w:val="60"/>
          <w:sz w:val="26"/>
          <w:szCs w:val="26"/>
          <w:lang w:eastAsia="ru-RU"/>
        </w:rPr>
      </w:pPr>
      <w:r w:rsidRPr="00991F25">
        <w:rPr>
          <w:rFonts w:ascii="Times New Roman" w:eastAsia="Times New Roman" w:hAnsi="Times New Roman" w:cs="Times New Roman"/>
          <w:b/>
          <w:bCs/>
          <w:spacing w:val="60"/>
          <w:sz w:val="26"/>
          <w:szCs w:val="26"/>
          <w:lang w:eastAsia="ru-RU"/>
        </w:rPr>
        <w:t>АКТ</w:t>
      </w:r>
    </w:p>
    <w:p w14:paraId="1B8015C7" w14:textId="77777777" w:rsidR="009F51D2" w:rsidRPr="00991F25" w:rsidRDefault="009F51D2" w:rsidP="009F51D2">
      <w:pPr>
        <w:autoSpaceDE w:val="0"/>
        <w:autoSpaceDN w:val="0"/>
        <w:spacing w:after="240" w:line="240" w:lineRule="auto"/>
        <w:jc w:val="center"/>
        <w:rPr>
          <w:rFonts w:ascii="Times New Roman" w:eastAsia="Times New Roman" w:hAnsi="Times New Roman" w:cs="Times New Roman"/>
          <w:b/>
          <w:bCs/>
          <w:sz w:val="26"/>
          <w:szCs w:val="26"/>
          <w:lang w:eastAsia="ru-RU"/>
        </w:rPr>
      </w:pPr>
      <w:r w:rsidRPr="00991F25">
        <w:rPr>
          <w:rFonts w:ascii="Times New Roman" w:eastAsia="Times New Roman" w:hAnsi="Times New Roman" w:cs="Times New Roman"/>
          <w:b/>
          <w:bCs/>
          <w:sz w:val="26"/>
          <w:szCs w:val="26"/>
          <w:lang w:eastAsia="ru-RU"/>
        </w:rPr>
        <w:t>допуска в эксплуатацию прибора учета электрической энергии</w:t>
      </w:r>
    </w:p>
    <w:tbl>
      <w:tblPr>
        <w:tblW w:w="0" w:type="auto"/>
        <w:jc w:val="center"/>
        <w:tblLayout w:type="fixed"/>
        <w:tblCellMar>
          <w:left w:w="28" w:type="dxa"/>
          <w:right w:w="28" w:type="dxa"/>
        </w:tblCellMar>
        <w:tblLook w:val="0000" w:firstRow="0" w:lastRow="0" w:firstColumn="0" w:lastColumn="0" w:noHBand="0" w:noVBand="0"/>
      </w:tblPr>
      <w:tblGrid>
        <w:gridCol w:w="392"/>
        <w:gridCol w:w="1361"/>
        <w:gridCol w:w="284"/>
        <w:gridCol w:w="454"/>
        <w:gridCol w:w="284"/>
        <w:gridCol w:w="1588"/>
        <w:gridCol w:w="397"/>
        <w:gridCol w:w="397"/>
        <w:gridCol w:w="340"/>
      </w:tblGrid>
      <w:tr w:rsidR="009F51D2" w:rsidRPr="00991F25" w14:paraId="3CD411E2" w14:textId="77777777" w:rsidTr="009F51D2">
        <w:trPr>
          <w:jc w:val="center"/>
        </w:trPr>
        <w:tc>
          <w:tcPr>
            <w:tcW w:w="392" w:type="dxa"/>
            <w:tcBorders>
              <w:top w:val="nil"/>
              <w:left w:val="nil"/>
              <w:bottom w:val="nil"/>
              <w:right w:val="nil"/>
            </w:tcBorders>
            <w:vAlign w:val="bottom"/>
          </w:tcPr>
          <w:p w14:paraId="1BD03C0D"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1361" w:type="dxa"/>
            <w:tcBorders>
              <w:top w:val="nil"/>
              <w:left w:val="nil"/>
              <w:bottom w:val="single" w:sz="4" w:space="0" w:color="auto"/>
              <w:right w:val="nil"/>
            </w:tcBorders>
            <w:vAlign w:val="bottom"/>
          </w:tcPr>
          <w:p w14:paraId="1E9C8083"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284" w:type="dxa"/>
            <w:tcBorders>
              <w:top w:val="nil"/>
              <w:left w:val="nil"/>
              <w:bottom w:val="nil"/>
              <w:right w:val="nil"/>
            </w:tcBorders>
            <w:vAlign w:val="bottom"/>
          </w:tcPr>
          <w:p w14:paraId="74FAE77F"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454" w:type="dxa"/>
            <w:tcBorders>
              <w:top w:val="nil"/>
              <w:left w:val="nil"/>
              <w:bottom w:val="single" w:sz="4" w:space="0" w:color="auto"/>
              <w:right w:val="nil"/>
            </w:tcBorders>
            <w:vAlign w:val="bottom"/>
          </w:tcPr>
          <w:p w14:paraId="588FDF08"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284" w:type="dxa"/>
            <w:tcBorders>
              <w:top w:val="nil"/>
              <w:left w:val="nil"/>
              <w:bottom w:val="nil"/>
              <w:right w:val="nil"/>
            </w:tcBorders>
            <w:vAlign w:val="bottom"/>
          </w:tcPr>
          <w:p w14:paraId="226C2554"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1588" w:type="dxa"/>
            <w:tcBorders>
              <w:top w:val="nil"/>
              <w:left w:val="nil"/>
              <w:bottom w:val="single" w:sz="4" w:space="0" w:color="auto"/>
              <w:right w:val="nil"/>
            </w:tcBorders>
            <w:vAlign w:val="bottom"/>
          </w:tcPr>
          <w:p w14:paraId="29E0BED0"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397" w:type="dxa"/>
            <w:tcBorders>
              <w:top w:val="nil"/>
              <w:left w:val="nil"/>
              <w:bottom w:val="nil"/>
              <w:right w:val="nil"/>
            </w:tcBorders>
            <w:vAlign w:val="bottom"/>
          </w:tcPr>
          <w:p w14:paraId="2E050D5A"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20</w:t>
            </w:r>
          </w:p>
        </w:tc>
        <w:tc>
          <w:tcPr>
            <w:tcW w:w="397" w:type="dxa"/>
            <w:tcBorders>
              <w:top w:val="nil"/>
              <w:left w:val="nil"/>
              <w:bottom w:val="single" w:sz="4" w:space="0" w:color="auto"/>
              <w:right w:val="nil"/>
            </w:tcBorders>
            <w:vAlign w:val="bottom"/>
          </w:tcPr>
          <w:p w14:paraId="12DDFCBB"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p>
        </w:tc>
        <w:tc>
          <w:tcPr>
            <w:tcW w:w="340" w:type="dxa"/>
            <w:tcBorders>
              <w:top w:val="nil"/>
              <w:left w:val="nil"/>
              <w:bottom w:val="nil"/>
              <w:right w:val="nil"/>
            </w:tcBorders>
            <w:vAlign w:val="bottom"/>
          </w:tcPr>
          <w:p w14:paraId="69354CE6" w14:textId="77777777" w:rsidR="009F51D2" w:rsidRPr="00991F25" w:rsidRDefault="009F51D2" w:rsidP="009F51D2">
            <w:pPr>
              <w:autoSpaceDE w:val="0"/>
              <w:autoSpaceDN w:val="0"/>
              <w:spacing w:after="0" w:line="240" w:lineRule="auto"/>
              <w:ind w:left="57"/>
              <w:rPr>
                <w:rFonts w:ascii="Times New Roman" w:eastAsia="Times New Roman" w:hAnsi="Times New Roman" w:cs="Times New Roman"/>
                <w:b/>
                <w:sz w:val="26"/>
                <w:szCs w:val="26"/>
                <w:lang w:eastAsia="ru-RU"/>
              </w:rPr>
            </w:pPr>
          </w:p>
        </w:tc>
      </w:tr>
    </w:tbl>
    <w:p w14:paraId="2EBEEE62" w14:textId="77777777" w:rsidR="009F51D2" w:rsidRPr="00991F25" w:rsidRDefault="009F51D2" w:rsidP="009F51D2">
      <w:pPr>
        <w:autoSpaceDE w:val="0"/>
        <w:autoSpaceDN w:val="0"/>
        <w:spacing w:before="960"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ООО «Славнефть-Красноярскнефтегаз»</w:t>
      </w:r>
    </w:p>
    <w:p w14:paraId="6DCBF2ED"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наименование организации)</w:t>
      </w:r>
    </w:p>
    <w:p w14:paraId="4433595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00F675EF"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(фамилия, имя, отчество, должность представителя </w:t>
      </w:r>
      <w:r>
        <w:rPr>
          <w:rFonts w:ascii="Times New Roman" w:eastAsia="Times New Roman" w:hAnsi="Times New Roman" w:cs="Times New Roman"/>
          <w:sz w:val="20"/>
          <w:szCs w:val="20"/>
          <w:lang w:eastAsia="ru-RU"/>
        </w:rPr>
        <w:t>ООО «Славнефть-Красноярскнефтегаз»</w:t>
      </w:r>
      <w:r w:rsidRPr="00991F25">
        <w:rPr>
          <w:rFonts w:ascii="Times New Roman" w:eastAsia="Times New Roman" w:hAnsi="Times New Roman" w:cs="Times New Roman"/>
          <w:sz w:val="20"/>
          <w:szCs w:val="20"/>
          <w:lang w:eastAsia="ru-RU"/>
        </w:rPr>
        <w:t>)</w:t>
      </w:r>
    </w:p>
    <w:p w14:paraId="0A170ED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1A03C39" w14:textId="77777777" w:rsidR="009F51D2" w:rsidRPr="004921F8"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(фамилия, имя, отчество или наименование </w:t>
      </w:r>
      <w:r w:rsidRPr="004921F8">
        <w:rPr>
          <w:rFonts w:ascii="Times New Roman" w:eastAsia="Times New Roman" w:hAnsi="Times New Roman" w:cs="Times New Roman"/>
          <w:sz w:val="20"/>
          <w:szCs w:val="20"/>
          <w:lang w:eastAsia="ru-RU"/>
        </w:rPr>
        <w:t>потребителя или его представителя)</w:t>
      </w:r>
    </w:p>
    <w:p w14:paraId="6B3322F2" w14:textId="77777777" w:rsidR="009F51D2" w:rsidRPr="004921F8"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3D08402" w14:textId="77777777" w:rsidR="009F51D2" w:rsidRPr="00F063EC"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4921F8">
        <w:rPr>
          <w:rFonts w:ascii="Times New Roman" w:eastAsia="Times New Roman" w:hAnsi="Times New Roman" w:cs="Times New Roman"/>
          <w:sz w:val="20"/>
          <w:szCs w:val="20"/>
          <w:lang w:eastAsia="ru-RU"/>
        </w:rPr>
        <w:t>(</w:t>
      </w:r>
      <w:r w:rsidRPr="00F063EC">
        <w:rPr>
          <w:rFonts w:ascii="Times New Roman" w:eastAsia="Times New Roman" w:hAnsi="Times New Roman" w:cs="Times New Roman"/>
          <w:sz w:val="20"/>
          <w:szCs w:val="20"/>
          <w:lang w:eastAsia="ru-RU"/>
        </w:rPr>
        <w:t>наименование ПО)</w:t>
      </w:r>
    </w:p>
    <w:p w14:paraId="1164F3C2" w14:textId="77777777" w:rsidR="009F51D2" w:rsidRPr="00F063EC"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68E80156" w14:textId="77777777" w:rsidR="009F51D2" w:rsidRPr="00F063EC"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F063EC">
        <w:rPr>
          <w:rFonts w:ascii="Times New Roman" w:eastAsia="Times New Roman" w:hAnsi="Times New Roman" w:cs="Times New Roman"/>
          <w:sz w:val="20"/>
          <w:szCs w:val="20"/>
          <w:lang w:eastAsia="ru-RU"/>
        </w:rPr>
        <w:t>(фамилия, имя, отчество, должность представителя ПО)</w:t>
      </w:r>
    </w:p>
    <w:p w14:paraId="2788325C" w14:textId="77777777" w:rsidR="009F51D2" w:rsidRPr="00F063EC"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F00BF67" w14:textId="77777777" w:rsidR="009F51D2" w:rsidRPr="00991F25" w:rsidRDefault="009F51D2" w:rsidP="009F51D2">
      <w:pPr>
        <w:pBdr>
          <w:top w:val="single" w:sz="4" w:space="1" w:color="auto"/>
        </w:pBdr>
        <w:autoSpaceDE w:val="0"/>
        <w:autoSpaceDN w:val="0"/>
        <w:spacing w:after="360" w:line="240" w:lineRule="auto"/>
        <w:jc w:val="center"/>
        <w:rPr>
          <w:rFonts w:ascii="Times New Roman" w:eastAsia="Times New Roman" w:hAnsi="Times New Roman" w:cs="Times New Roman"/>
          <w:sz w:val="20"/>
          <w:szCs w:val="20"/>
          <w:lang w:eastAsia="ru-RU"/>
        </w:rPr>
      </w:pPr>
      <w:r w:rsidRPr="00F063EC">
        <w:rPr>
          <w:rFonts w:ascii="Times New Roman" w:eastAsia="Times New Roman" w:hAnsi="Times New Roman" w:cs="Times New Roman"/>
          <w:sz w:val="20"/>
          <w:szCs w:val="20"/>
          <w:lang w:eastAsia="ru-RU"/>
        </w:rPr>
        <w:t>(номер договора ПО с ООО «Славнефть-Красноярскнефтегаз»)</w:t>
      </w:r>
    </w:p>
    <w:tbl>
      <w:tblPr>
        <w:tblW w:w="9669" w:type="dxa"/>
        <w:tblLayout w:type="fixed"/>
        <w:tblCellMar>
          <w:left w:w="28" w:type="dxa"/>
          <w:right w:w="28" w:type="dxa"/>
        </w:tblCellMar>
        <w:tblLook w:val="0000" w:firstRow="0" w:lastRow="0" w:firstColumn="0" w:lastColumn="0" w:noHBand="0" w:noVBand="0"/>
      </w:tblPr>
      <w:tblGrid>
        <w:gridCol w:w="3969"/>
        <w:gridCol w:w="170"/>
        <w:gridCol w:w="454"/>
        <w:gridCol w:w="255"/>
        <w:gridCol w:w="1474"/>
        <w:gridCol w:w="397"/>
        <w:gridCol w:w="397"/>
        <w:gridCol w:w="454"/>
        <w:gridCol w:w="454"/>
        <w:gridCol w:w="992"/>
        <w:gridCol w:w="454"/>
        <w:gridCol w:w="199"/>
      </w:tblGrid>
      <w:tr w:rsidR="009F51D2" w:rsidRPr="00991F25" w14:paraId="6B2DDFBE" w14:textId="77777777" w:rsidTr="00CF3ABF">
        <w:tc>
          <w:tcPr>
            <w:tcW w:w="3969" w:type="dxa"/>
            <w:tcBorders>
              <w:top w:val="nil"/>
              <w:left w:val="nil"/>
              <w:bottom w:val="nil"/>
              <w:right w:val="nil"/>
            </w:tcBorders>
            <w:vAlign w:val="bottom"/>
          </w:tcPr>
          <w:p w14:paraId="4ABB8CF0" w14:textId="77777777" w:rsidR="009F51D2" w:rsidRPr="00991F25" w:rsidRDefault="009F51D2" w:rsidP="0021487F">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Дата и время проведения проверки:</w:t>
            </w:r>
          </w:p>
        </w:tc>
        <w:tc>
          <w:tcPr>
            <w:tcW w:w="170" w:type="dxa"/>
            <w:tcBorders>
              <w:top w:val="nil"/>
              <w:left w:val="nil"/>
              <w:bottom w:val="nil"/>
              <w:right w:val="nil"/>
            </w:tcBorders>
            <w:vAlign w:val="bottom"/>
          </w:tcPr>
          <w:p w14:paraId="181AA7B6"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454" w:type="dxa"/>
            <w:tcBorders>
              <w:top w:val="nil"/>
              <w:left w:val="nil"/>
              <w:bottom w:val="single" w:sz="4" w:space="0" w:color="auto"/>
              <w:right w:val="nil"/>
            </w:tcBorders>
            <w:vAlign w:val="bottom"/>
          </w:tcPr>
          <w:p w14:paraId="51A0A065"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255" w:type="dxa"/>
            <w:tcBorders>
              <w:top w:val="nil"/>
              <w:left w:val="nil"/>
              <w:bottom w:val="nil"/>
              <w:right w:val="nil"/>
            </w:tcBorders>
            <w:vAlign w:val="bottom"/>
          </w:tcPr>
          <w:p w14:paraId="1A363423"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1474" w:type="dxa"/>
            <w:tcBorders>
              <w:top w:val="nil"/>
              <w:left w:val="nil"/>
              <w:bottom w:val="single" w:sz="4" w:space="0" w:color="auto"/>
              <w:right w:val="nil"/>
            </w:tcBorders>
            <w:vAlign w:val="bottom"/>
          </w:tcPr>
          <w:p w14:paraId="2C7AD658"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397" w:type="dxa"/>
            <w:tcBorders>
              <w:top w:val="nil"/>
              <w:left w:val="nil"/>
              <w:bottom w:val="nil"/>
              <w:right w:val="nil"/>
            </w:tcBorders>
            <w:vAlign w:val="bottom"/>
          </w:tcPr>
          <w:p w14:paraId="7F7DA736"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20</w:t>
            </w:r>
          </w:p>
        </w:tc>
        <w:tc>
          <w:tcPr>
            <w:tcW w:w="397" w:type="dxa"/>
            <w:tcBorders>
              <w:top w:val="nil"/>
              <w:left w:val="nil"/>
              <w:bottom w:val="single" w:sz="4" w:space="0" w:color="auto"/>
              <w:right w:val="nil"/>
            </w:tcBorders>
            <w:vAlign w:val="bottom"/>
          </w:tcPr>
          <w:p w14:paraId="1284BA2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c>
        <w:tc>
          <w:tcPr>
            <w:tcW w:w="454" w:type="dxa"/>
            <w:tcBorders>
              <w:top w:val="nil"/>
              <w:left w:val="nil"/>
              <w:bottom w:val="nil"/>
              <w:right w:val="nil"/>
            </w:tcBorders>
            <w:vAlign w:val="bottom"/>
          </w:tcPr>
          <w:p w14:paraId="08E5530B"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г. «</w:t>
            </w:r>
          </w:p>
        </w:tc>
        <w:tc>
          <w:tcPr>
            <w:tcW w:w="454" w:type="dxa"/>
            <w:tcBorders>
              <w:top w:val="nil"/>
              <w:left w:val="nil"/>
              <w:bottom w:val="single" w:sz="4" w:space="0" w:color="auto"/>
              <w:right w:val="nil"/>
            </w:tcBorders>
            <w:vAlign w:val="bottom"/>
          </w:tcPr>
          <w:p w14:paraId="60AF724F"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992" w:type="dxa"/>
            <w:tcBorders>
              <w:top w:val="nil"/>
              <w:left w:val="nil"/>
              <w:bottom w:val="nil"/>
              <w:right w:val="nil"/>
            </w:tcBorders>
            <w:vAlign w:val="bottom"/>
          </w:tcPr>
          <w:p w14:paraId="45C12C1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 часов «</w:t>
            </w:r>
          </w:p>
        </w:tc>
        <w:tc>
          <w:tcPr>
            <w:tcW w:w="454" w:type="dxa"/>
            <w:tcBorders>
              <w:top w:val="nil"/>
              <w:left w:val="nil"/>
              <w:bottom w:val="single" w:sz="4" w:space="0" w:color="auto"/>
              <w:right w:val="nil"/>
            </w:tcBorders>
            <w:vAlign w:val="bottom"/>
          </w:tcPr>
          <w:p w14:paraId="1EC4938B"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199" w:type="dxa"/>
            <w:tcBorders>
              <w:top w:val="nil"/>
              <w:left w:val="nil"/>
              <w:right w:val="nil"/>
            </w:tcBorders>
            <w:vAlign w:val="bottom"/>
          </w:tcPr>
          <w:p w14:paraId="765D0FA3"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r>
    </w:tbl>
    <w:p w14:paraId="59ED5BDB" w14:textId="77777777" w:rsidR="009F51D2" w:rsidRPr="00991F25" w:rsidRDefault="009F51D2" w:rsidP="009F51D2">
      <w:pPr>
        <w:autoSpaceDE w:val="0"/>
        <w:autoSpaceDN w:val="0"/>
        <w:spacing w:after="24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минут.</w:t>
      </w:r>
    </w:p>
    <w:p w14:paraId="01E9C6B1" w14:textId="77777777" w:rsidR="009F51D2" w:rsidRPr="00991F25" w:rsidRDefault="009F51D2" w:rsidP="009F51D2">
      <w:pPr>
        <w:autoSpaceDE w:val="0"/>
        <w:autoSpaceDN w:val="0"/>
        <w:spacing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1. Сведения о точке поставки</w:t>
      </w:r>
    </w:p>
    <w:tbl>
      <w:tblPr>
        <w:tblStyle w:val="30"/>
        <w:tblW w:w="9682" w:type="dxa"/>
        <w:tblLayout w:type="fixed"/>
        <w:tblCellMar>
          <w:left w:w="28" w:type="dxa"/>
          <w:right w:w="28" w:type="dxa"/>
        </w:tblCellMar>
        <w:tblLook w:val="01E0" w:firstRow="1" w:lastRow="1" w:firstColumn="1" w:lastColumn="1" w:noHBand="0" w:noVBand="0"/>
      </w:tblPr>
      <w:tblGrid>
        <w:gridCol w:w="5387"/>
        <w:gridCol w:w="4295"/>
      </w:tblGrid>
      <w:tr w:rsidR="009F51D2" w:rsidRPr="00991F25" w14:paraId="005307D9" w14:textId="77777777" w:rsidTr="00CF3ABF">
        <w:tc>
          <w:tcPr>
            <w:tcW w:w="5387" w:type="dxa"/>
          </w:tcPr>
          <w:p w14:paraId="00781785" w14:textId="77777777" w:rsidR="009F51D2" w:rsidRPr="00991F25" w:rsidRDefault="009F51D2" w:rsidP="009F51D2">
            <w:pPr>
              <w:ind w:left="57" w:right="57"/>
              <w:rPr>
                <w:sz w:val="24"/>
                <w:szCs w:val="24"/>
              </w:rPr>
            </w:pPr>
            <w:r w:rsidRPr="00991F25">
              <w:rPr>
                <w:sz w:val="24"/>
                <w:szCs w:val="24"/>
              </w:rPr>
              <w:t>Адрес</w:t>
            </w:r>
          </w:p>
        </w:tc>
        <w:tc>
          <w:tcPr>
            <w:tcW w:w="4295" w:type="dxa"/>
          </w:tcPr>
          <w:p w14:paraId="1A2B0B09" w14:textId="77777777" w:rsidR="009F51D2" w:rsidRPr="00991F25" w:rsidRDefault="009F51D2" w:rsidP="009F51D2">
            <w:pPr>
              <w:ind w:left="57" w:right="57"/>
              <w:rPr>
                <w:sz w:val="24"/>
                <w:szCs w:val="24"/>
              </w:rPr>
            </w:pPr>
          </w:p>
        </w:tc>
      </w:tr>
      <w:tr w:rsidR="009F51D2" w:rsidRPr="00991F25" w14:paraId="2F5D958E" w14:textId="77777777" w:rsidTr="00CF3ABF">
        <w:tc>
          <w:tcPr>
            <w:tcW w:w="5387" w:type="dxa"/>
            <w:tcBorders>
              <w:bottom w:val="nil"/>
            </w:tcBorders>
          </w:tcPr>
          <w:p w14:paraId="0C60BD4C" w14:textId="77777777" w:rsidR="009F51D2" w:rsidRPr="00991F25" w:rsidRDefault="009F51D2" w:rsidP="009F51D2">
            <w:pPr>
              <w:ind w:left="57" w:right="57"/>
              <w:rPr>
                <w:sz w:val="24"/>
                <w:szCs w:val="24"/>
              </w:rPr>
            </w:pPr>
            <w:r w:rsidRPr="00991F25">
              <w:rPr>
                <w:sz w:val="24"/>
                <w:szCs w:val="24"/>
              </w:rPr>
              <w:t>Наименование</w:t>
            </w:r>
          </w:p>
        </w:tc>
        <w:tc>
          <w:tcPr>
            <w:tcW w:w="4295" w:type="dxa"/>
            <w:tcBorders>
              <w:bottom w:val="nil"/>
            </w:tcBorders>
          </w:tcPr>
          <w:p w14:paraId="764AD1BF" w14:textId="77777777" w:rsidR="009F51D2" w:rsidRPr="00991F25" w:rsidRDefault="009F51D2" w:rsidP="009F51D2">
            <w:pPr>
              <w:ind w:left="57" w:right="57"/>
              <w:rPr>
                <w:sz w:val="24"/>
                <w:szCs w:val="24"/>
              </w:rPr>
            </w:pPr>
          </w:p>
        </w:tc>
      </w:tr>
      <w:tr w:rsidR="009F51D2" w:rsidRPr="00991F25" w14:paraId="3698F35A" w14:textId="77777777" w:rsidTr="00CF3ABF">
        <w:tc>
          <w:tcPr>
            <w:tcW w:w="5387" w:type="dxa"/>
            <w:tcBorders>
              <w:top w:val="nil"/>
              <w:bottom w:val="nil"/>
            </w:tcBorders>
          </w:tcPr>
          <w:p w14:paraId="343F2B33" w14:textId="77777777" w:rsidR="009F51D2" w:rsidRPr="00991F25" w:rsidRDefault="009F51D2" w:rsidP="009F51D2">
            <w:pPr>
              <w:ind w:left="57" w:right="57"/>
              <w:rPr>
                <w:sz w:val="24"/>
                <w:szCs w:val="24"/>
              </w:rPr>
            </w:pPr>
            <w:r w:rsidRPr="00991F25">
              <w:rPr>
                <w:sz w:val="24"/>
                <w:szCs w:val="24"/>
              </w:rPr>
              <w:t>Центр питания (наименование, уровень напряжения, номер)</w:t>
            </w:r>
          </w:p>
        </w:tc>
        <w:tc>
          <w:tcPr>
            <w:tcW w:w="4295" w:type="dxa"/>
            <w:tcBorders>
              <w:top w:val="nil"/>
              <w:bottom w:val="nil"/>
            </w:tcBorders>
          </w:tcPr>
          <w:p w14:paraId="7669095C" w14:textId="77777777" w:rsidR="009F51D2" w:rsidRPr="00991F25" w:rsidRDefault="009F51D2" w:rsidP="009F51D2">
            <w:pPr>
              <w:ind w:left="57" w:right="57"/>
              <w:rPr>
                <w:sz w:val="24"/>
                <w:szCs w:val="24"/>
              </w:rPr>
            </w:pPr>
          </w:p>
        </w:tc>
      </w:tr>
      <w:tr w:rsidR="009F51D2" w:rsidRPr="00991F25" w14:paraId="463BE4CF" w14:textId="77777777" w:rsidTr="00CF3ABF">
        <w:tc>
          <w:tcPr>
            <w:tcW w:w="5387" w:type="dxa"/>
            <w:tcBorders>
              <w:top w:val="nil"/>
              <w:bottom w:val="nil"/>
            </w:tcBorders>
          </w:tcPr>
          <w:p w14:paraId="24BC90F3" w14:textId="77777777" w:rsidR="009F51D2" w:rsidRPr="00991F25" w:rsidRDefault="009F51D2" w:rsidP="009F51D2">
            <w:pPr>
              <w:ind w:left="57" w:right="57"/>
              <w:rPr>
                <w:sz w:val="24"/>
                <w:szCs w:val="24"/>
              </w:rPr>
            </w:pPr>
            <w:r w:rsidRPr="00991F25">
              <w:rPr>
                <w:sz w:val="24"/>
                <w:szCs w:val="24"/>
              </w:rPr>
              <w:t>Фидер 10 (6) кВ (наименование, номер)</w:t>
            </w:r>
          </w:p>
        </w:tc>
        <w:tc>
          <w:tcPr>
            <w:tcW w:w="4295" w:type="dxa"/>
            <w:tcBorders>
              <w:top w:val="nil"/>
              <w:bottom w:val="nil"/>
            </w:tcBorders>
          </w:tcPr>
          <w:p w14:paraId="7111782A" w14:textId="77777777" w:rsidR="009F51D2" w:rsidRPr="00991F25" w:rsidRDefault="009F51D2" w:rsidP="009F51D2">
            <w:pPr>
              <w:ind w:left="57" w:right="57"/>
              <w:rPr>
                <w:sz w:val="24"/>
                <w:szCs w:val="24"/>
              </w:rPr>
            </w:pPr>
          </w:p>
        </w:tc>
      </w:tr>
      <w:tr w:rsidR="009F51D2" w:rsidRPr="00991F25" w14:paraId="2AF2EA73" w14:textId="77777777" w:rsidTr="00CF3ABF">
        <w:tc>
          <w:tcPr>
            <w:tcW w:w="5387" w:type="dxa"/>
            <w:tcBorders>
              <w:top w:val="nil"/>
              <w:bottom w:val="nil"/>
            </w:tcBorders>
          </w:tcPr>
          <w:p w14:paraId="02C5B54A" w14:textId="77777777" w:rsidR="009F51D2" w:rsidRPr="00991F25" w:rsidRDefault="009F51D2" w:rsidP="009F51D2">
            <w:pPr>
              <w:ind w:left="57" w:right="57"/>
              <w:rPr>
                <w:sz w:val="24"/>
                <w:szCs w:val="24"/>
              </w:rPr>
            </w:pPr>
            <w:r w:rsidRPr="00991F25">
              <w:rPr>
                <w:sz w:val="24"/>
                <w:szCs w:val="24"/>
              </w:rPr>
              <w:t>ТП (КТП) (наименование, номер)</w:t>
            </w:r>
          </w:p>
        </w:tc>
        <w:tc>
          <w:tcPr>
            <w:tcW w:w="4295" w:type="dxa"/>
            <w:tcBorders>
              <w:top w:val="nil"/>
              <w:bottom w:val="nil"/>
            </w:tcBorders>
          </w:tcPr>
          <w:p w14:paraId="75C8946C" w14:textId="77777777" w:rsidR="009F51D2" w:rsidRPr="00991F25" w:rsidRDefault="009F51D2" w:rsidP="009F51D2">
            <w:pPr>
              <w:ind w:left="57" w:right="57"/>
              <w:rPr>
                <w:sz w:val="24"/>
                <w:szCs w:val="24"/>
              </w:rPr>
            </w:pPr>
          </w:p>
        </w:tc>
      </w:tr>
      <w:tr w:rsidR="009F51D2" w:rsidRPr="00991F25" w14:paraId="1316E0E4" w14:textId="77777777" w:rsidTr="00CF3ABF">
        <w:tc>
          <w:tcPr>
            <w:tcW w:w="5387" w:type="dxa"/>
            <w:tcBorders>
              <w:top w:val="nil"/>
              <w:bottom w:val="nil"/>
            </w:tcBorders>
          </w:tcPr>
          <w:p w14:paraId="441907E2" w14:textId="77777777" w:rsidR="009F51D2" w:rsidRPr="00991F25" w:rsidRDefault="009F51D2" w:rsidP="009F51D2">
            <w:pPr>
              <w:ind w:left="57" w:right="57"/>
              <w:rPr>
                <w:sz w:val="24"/>
                <w:szCs w:val="24"/>
              </w:rPr>
            </w:pPr>
            <w:r w:rsidRPr="00991F25">
              <w:rPr>
                <w:sz w:val="24"/>
                <w:szCs w:val="24"/>
              </w:rPr>
              <w:t>Фидер 0,4 кВ (наименование, номер)</w:t>
            </w:r>
          </w:p>
        </w:tc>
        <w:tc>
          <w:tcPr>
            <w:tcW w:w="4295" w:type="dxa"/>
            <w:tcBorders>
              <w:top w:val="nil"/>
              <w:bottom w:val="nil"/>
            </w:tcBorders>
          </w:tcPr>
          <w:p w14:paraId="0F50353B" w14:textId="77777777" w:rsidR="009F51D2" w:rsidRPr="00991F25" w:rsidRDefault="009F51D2" w:rsidP="009F51D2">
            <w:pPr>
              <w:ind w:left="57" w:right="57"/>
              <w:rPr>
                <w:sz w:val="24"/>
                <w:szCs w:val="24"/>
              </w:rPr>
            </w:pPr>
          </w:p>
        </w:tc>
      </w:tr>
      <w:tr w:rsidR="009F51D2" w:rsidRPr="00991F25" w14:paraId="1D6FF801" w14:textId="77777777" w:rsidTr="00CF3ABF">
        <w:tc>
          <w:tcPr>
            <w:tcW w:w="5387" w:type="dxa"/>
            <w:tcBorders>
              <w:top w:val="nil"/>
            </w:tcBorders>
          </w:tcPr>
          <w:p w14:paraId="6FBE571A" w14:textId="77777777" w:rsidR="009F51D2" w:rsidRPr="00991F25" w:rsidRDefault="009F51D2" w:rsidP="009F51D2">
            <w:pPr>
              <w:ind w:left="57" w:right="57"/>
              <w:rPr>
                <w:sz w:val="24"/>
                <w:szCs w:val="24"/>
              </w:rPr>
            </w:pPr>
            <w:r w:rsidRPr="00991F25">
              <w:rPr>
                <w:sz w:val="24"/>
                <w:szCs w:val="24"/>
              </w:rPr>
              <w:t>Опора 0,4 кВ (номер)</w:t>
            </w:r>
          </w:p>
        </w:tc>
        <w:tc>
          <w:tcPr>
            <w:tcW w:w="4295" w:type="dxa"/>
            <w:tcBorders>
              <w:top w:val="nil"/>
            </w:tcBorders>
          </w:tcPr>
          <w:p w14:paraId="74207D33" w14:textId="77777777" w:rsidR="009F51D2" w:rsidRPr="00991F25" w:rsidRDefault="009F51D2" w:rsidP="009F51D2">
            <w:pPr>
              <w:ind w:left="57" w:right="57"/>
              <w:rPr>
                <w:sz w:val="24"/>
                <w:szCs w:val="24"/>
              </w:rPr>
            </w:pPr>
          </w:p>
        </w:tc>
      </w:tr>
      <w:tr w:rsidR="009F51D2" w:rsidRPr="00991F25" w14:paraId="3B0C2757" w14:textId="77777777" w:rsidTr="00CF3ABF">
        <w:tc>
          <w:tcPr>
            <w:tcW w:w="5387" w:type="dxa"/>
          </w:tcPr>
          <w:p w14:paraId="6B89F62F" w14:textId="77777777" w:rsidR="009F51D2" w:rsidRPr="00991F25" w:rsidRDefault="009F51D2" w:rsidP="009F51D2">
            <w:pPr>
              <w:ind w:left="57" w:right="57"/>
              <w:rPr>
                <w:sz w:val="24"/>
                <w:szCs w:val="24"/>
              </w:rPr>
            </w:pPr>
            <w:r w:rsidRPr="00991F25">
              <w:rPr>
                <w:sz w:val="24"/>
                <w:szCs w:val="24"/>
              </w:rPr>
              <w:t xml:space="preserve">Характеристика помещения </w:t>
            </w:r>
            <w:r w:rsidRPr="00991F25">
              <w:rPr>
                <w:sz w:val="24"/>
                <w:szCs w:val="24"/>
              </w:rPr>
              <w:br/>
              <w:t>(жилое или нежилое)</w:t>
            </w:r>
          </w:p>
        </w:tc>
        <w:tc>
          <w:tcPr>
            <w:tcW w:w="4295" w:type="dxa"/>
          </w:tcPr>
          <w:p w14:paraId="26B64F47" w14:textId="77777777" w:rsidR="009F51D2" w:rsidRPr="00991F25" w:rsidRDefault="009F51D2" w:rsidP="009F51D2">
            <w:pPr>
              <w:ind w:left="57" w:right="57"/>
              <w:rPr>
                <w:sz w:val="24"/>
                <w:szCs w:val="24"/>
              </w:rPr>
            </w:pPr>
          </w:p>
        </w:tc>
      </w:tr>
      <w:tr w:rsidR="009F51D2" w:rsidRPr="00991F25" w14:paraId="17F7E5A0" w14:textId="77777777" w:rsidTr="00CF3ABF">
        <w:tc>
          <w:tcPr>
            <w:tcW w:w="5387" w:type="dxa"/>
          </w:tcPr>
          <w:p w14:paraId="5C4E188F" w14:textId="77777777" w:rsidR="009F51D2" w:rsidRPr="00991F25" w:rsidRDefault="009F51D2" w:rsidP="009F51D2">
            <w:pPr>
              <w:ind w:left="57" w:right="57"/>
              <w:rPr>
                <w:sz w:val="24"/>
                <w:szCs w:val="24"/>
              </w:rPr>
            </w:pPr>
            <w:r w:rsidRPr="00991F25">
              <w:rPr>
                <w:sz w:val="24"/>
                <w:szCs w:val="24"/>
              </w:rPr>
              <w:t>Коммутационный аппарат до прибора учета (номинальный ток, А)</w:t>
            </w:r>
          </w:p>
        </w:tc>
        <w:tc>
          <w:tcPr>
            <w:tcW w:w="4295" w:type="dxa"/>
          </w:tcPr>
          <w:p w14:paraId="3B110BA1" w14:textId="77777777" w:rsidR="009F51D2" w:rsidRPr="00991F25" w:rsidRDefault="009F51D2" w:rsidP="009F51D2">
            <w:pPr>
              <w:ind w:left="57" w:right="57"/>
              <w:rPr>
                <w:sz w:val="24"/>
                <w:szCs w:val="24"/>
              </w:rPr>
            </w:pPr>
          </w:p>
        </w:tc>
      </w:tr>
    </w:tbl>
    <w:p w14:paraId="1C30DF34" w14:textId="77777777" w:rsidR="009F51D2" w:rsidRPr="00991F25" w:rsidRDefault="009F51D2" w:rsidP="009F51D2">
      <w:pPr>
        <w:pageBreakBefore/>
        <w:autoSpaceDE w:val="0"/>
        <w:autoSpaceDN w:val="0"/>
        <w:spacing w:after="24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lastRenderedPageBreak/>
        <w:t>2. Характеристики и показания прибора учета</w:t>
      </w:r>
    </w:p>
    <w:tbl>
      <w:tblPr>
        <w:tblStyle w:val="30"/>
        <w:tblW w:w="9654" w:type="dxa"/>
        <w:tblLayout w:type="fixed"/>
        <w:tblCellMar>
          <w:left w:w="28" w:type="dxa"/>
          <w:right w:w="28" w:type="dxa"/>
        </w:tblCellMar>
        <w:tblLook w:val="01E0" w:firstRow="1" w:lastRow="1" w:firstColumn="1" w:lastColumn="1" w:noHBand="0" w:noVBand="0"/>
      </w:tblPr>
      <w:tblGrid>
        <w:gridCol w:w="4423"/>
        <w:gridCol w:w="5231"/>
      </w:tblGrid>
      <w:tr w:rsidR="009F51D2" w:rsidRPr="00991F25" w14:paraId="5C5A663B" w14:textId="77777777" w:rsidTr="00CF3ABF">
        <w:tc>
          <w:tcPr>
            <w:tcW w:w="4423" w:type="dxa"/>
          </w:tcPr>
          <w:p w14:paraId="19EF8A96" w14:textId="77777777" w:rsidR="009F51D2" w:rsidRPr="00991F25" w:rsidRDefault="009F51D2" w:rsidP="009F51D2">
            <w:pPr>
              <w:keepNext/>
              <w:ind w:left="57" w:right="57"/>
              <w:rPr>
                <w:sz w:val="24"/>
                <w:szCs w:val="24"/>
              </w:rPr>
            </w:pPr>
            <w:r w:rsidRPr="00991F25">
              <w:rPr>
                <w:sz w:val="24"/>
                <w:szCs w:val="24"/>
              </w:rPr>
              <w:t>Место установки</w:t>
            </w:r>
          </w:p>
        </w:tc>
        <w:tc>
          <w:tcPr>
            <w:tcW w:w="5231" w:type="dxa"/>
          </w:tcPr>
          <w:p w14:paraId="15A454EB" w14:textId="77777777" w:rsidR="009F51D2" w:rsidRPr="00991F25" w:rsidRDefault="009F51D2" w:rsidP="009F51D2">
            <w:pPr>
              <w:keepNext/>
              <w:ind w:left="57" w:right="57"/>
              <w:rPr>
                <w:sz w:val="24"/>
                <w:szCs w:val="24"/>
              </w:rPr>
            </w:pPr>
          </w:p>
        </w:tc>
      </w:tr>
      <w:tr w:rsidR="009F51D2" w:rsidRPr="00991F25" w14:paraId="581DE685" w14:textId="77777777" w:rsidTr="00CF3ABF">
        <w:tc>
          <w:tcPr>
            <w:tcW w:w="4423" w:type="dxa"/>
          </w:tcPr>
          <w:p w14:paraId="1310BB61" w14:textId="77777777" w:rsidR="009F51D2" w:rsidRPr="00991F25" w:rsidRDefault="009F51D2" w:rsidP="009F51D2">
            <w:pPr>
              <w:ind w:left="57" w:right="57"/>
              <w:rPr>
                <w:sz w:val="24"/>
                <w:szCs w:val="24"/>
              </w:rPr>
            </w:pPr>
            <w:r w:rsidRPr="00991F25">
              <w:rPr>
                <w:sz w:val="24"/>
                <w:szCs w:val="24"/>
              </w:rPr>
              <w:t>Балансовая принадлежность</w:t>
            </w:r>
          </w:p>
        </w:tc>
        <w:tc>
          <w:tcPr>
            <w:tcW w:w="5231" w:type="dxa"/>
          </w:tcPr>
          <w:p w14:paraId="03F138D5" w14:textId="77777777" w:rsidR="009F51D2" w:rsidRPr="00991F25" w:rsidRDefault="009F51D2" w:rsidP="009F51D2">
            <w:pPr>
              <w:ind w:left="57" w:right="57"/>
              <w:rPr>
                <w:sz w:val="24"/>
                <w:szCs w:val="24"/>
              </w:rPr>
            </w:pPr>
          </w:p>
        </w:tc>
      </w:tr>
      <w:tr w:rsidR="009F51D2" w:rsidRPr="00991F25" w14:paraId="6322D9AC" w14:textId="77777777" w:rsidTr="00CF3ABF">
        <w:tc>
          <w:tcPr>
            <w:tcW w:w="4423" w:type="dxa"/>
          </w:tcPr>
          <w:p w14:paraId="0E215D6D" w14:textId="77777777" w:rsidR="009F51D2" w:rsidRPr="00991F25" w:rsidRDefault="009F51D2" w:rsidP="009F51D2">
            <w:pPr>
              <w:ind w:left="57" w:right="57"/>
              <w:rPr>
                <w:sz w:val="24"/>
                <w:szCs w:val="24"/>
              </w:rPr>
            </w:pPr>
            <w:r w:rsidRPr="00991F25">
              <w:rPr>
                <w:sz w:val="24"/>
                <w:szCs w:val="24"/>
              </w:rPr>
              <w:t>Тип</w:t>
            </w:r>
          </w:p>
        </w:tc>
        <w:tc>
          <w:tcPr>
            <w:tcW w:w="5231" w:type="dxa"/>
          </w:tcPr>
          <w:p w14:paraId="3109E1A9" w14:textId="77777777" w:rsidR="009F51D2" w:rsidRPr="00991F25" w:rsidRDefault="009F51D2" w:rsidP="009F51D2">
            <w:pPr>
              <w:ind w:left="57" w:right="57"/>
              <w:rPr>
                <w:sz w:val="24"/>
                <w:szCs w:val="24"/>
              </w:rPr>
            </w:pPr>
          </w:p>
        </w:tc>
      </w:tr>
      <w:tr w:rsidR="009F51D2" w:rsidRPr="00991F25" w14:paraId="136D71F7" w14:textId="77777777" w:rsidTr="00CF3ABF">
        <w:tc>
          <w:tcPr>
            <w:tcW w:w="4423" w:type="dxa"/>
          </w:tcPr>
          <w:p w14:paraId="4B058E0D"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5231" w:type="dxa"/>
          </w:tcPr>
          <w:p w14:paraId="2F275826" w14:textId="77777777" w:rsidR="009F51D2" w:rsidRPr="00991F25" w:rsidRDefault="009F51D2" w:rsidP="009F51D2">
            <w:pPr>
              <w:ind w:left="57" w:right="57"/>
              <w:rPr>
                <w:sz w:val="24"/>
                <w:szCs w:val="24"/>
              </w:rPr>
            </w:pPr>
          </w:p>
        </w:tc>
      </w:tr>
      <w:tr w:rsidR="009F51D2" w:rsidRPr="00991F25" w14:paraId="78CEC5F7" w14:textId="77777777" w:rsidTr="00CF3ABF">
        <w:tc>
          <w:tcPr>
            <w:tcW w:w="4423" w:type="dxa"/>
          </w:tcPr>
          <w:p w14:paraId="68B9C122" w14:textId="77777777" w:rsidR="009F51D2" w:rsidRPr="00991F25" w:rsidRDefault="009F51D2" w:rsidP="009F51D2">
            <w:pPr>
              <w:ind w:left="57" w:right="57"/>
              <w:rPr>
                <w:sz w:val="24"/>
                <w:szCs w:val="24"/>
              </w:rPr>
            </w:pPr>
            <w:r w:rsidRPr="00991F25">
              <w:rPr>
                <w:sz w:val="24"/>
                <w:szCs w:val="24"/>
              </w:rPr>
              <w:t>Класс точности</w:t>
            </w:r>
          </w:p>
        </w:tc>
        <w:tc>
          <w:tcPr>
            <w:tcW w:w="5231" w:type="dxa"/>
          </w:tcPr>
          <w:p w14:paraId="39331C3B" w14:textId="77777777" w:rsidR="009F51D2" w:rsidRPr="00991F25" w:rsidRDefault="009F51D2" w:rsidP="009F51D2">
            <w:pPr>
              <w:ind w:left="57" w:right="57"/>
              <w:rPr>
                <w:sz w:val="24"/>
                <w:szCs w:val="24"/>
              </w:rPr>
            </w:pPr>
          </w:p>
        </w:tc>
      </w:tr>
      <w:tr w:rsidR="009F51D2" w:rsidRPr="00991F25" w14:paraId="7615AEC6" w14:textId="77777777" w:rsidTr="00CF3ABF">
        <w:tc>
          <w:tcPr>
            <w:tcW w:w="4423" w:type="dxa"/>
          </w:tcPr>
          <w:p w14:paraId="2F8DA053" w14:textId="77777777" w:rsidR="009F51D2" w:rsidRPr="00991F25" w:rsidRDefault="009F51D2" w:rsidP="009F51D2">
            <w:pPr>
              <w:ind w:left="57" w:right="57"/>
              <w:rPr>
                <w:sz w:val="24"/>
                <w:szCs w:val="24"/>
              </w:rPr>
            </w:pPr>
            <w:r w:rsidRPr="00991F25">
              <w:rPr>
                <w:sz w:val="24"/>
                <w:szCs w:val="24"/>
              </w:rPr>
              <w:t>Номинальный ток, А</w:t>
            </w:r>
          </w:p>
        </w:tc>
        <w:tc>
          <w:tcPr>
            <w:tcW w:w="5231" w:type="dxa"/>
          </w:tcPr>
          <w:p w14:paraId="674C52E9" w14:textId="77777777" w:rsidR="009F51D2" w:rsidRPr="00991F25" w:rsidRDefault="009F51D2" w:rsidP="009F51D2">
            <w:pPr>
              <w:ind w:left="57" w:right="57"/>
              <w:rPr>
                <w:sz w:val="24"/>
                <w:szCs w:val="24"/>
              </w:rPr>
            </w:pPr>
          </w:p>
        </w:tc>
      </w:tr>
      <w:tr w:rsidR="009F51D2" w:rsidRPr="00991F25" w14:paraId="499BCB49" w14:textId="77777777" w:rsidTr="00CF3ABF">
        <w:tc>
          <w:tcPr>
            <w:tcW w:w="4423" w:type="dxa"/>
          </w:tcPr>
          <w:p w14:paraId="38DEE4FB" w14:textId="77777777" w:rsidR="009F51D2" w:rsidRPr="00991F25" w:rsidRDefault="009F51D2" w:rsidP="009F51D2">
            <w:pPr>
              <w:ind w:left="57" w:right="57"/>
              <w:rPr>
                <w:sz w:val="24"/>
                <w:szCs w:val="24"/>
              </w:rPr>
            </w:pPr>
            <w:r w:rsidRPr="00991F25">
              <w:rPr>
                <w:sz w:val="24"/>
                <w:szCs w:val="24"/>
              </w:rPr>
              <w:t>Номинальное напряжение, В</w:t>
            </w:r>
          </w:p>
        </w:tc>
        <w:tc>
          <w:tcPr>
            <w:tcW w:w="5231" w:type="dxa"/>
          </w:tcPr>
          <w:p w14:paraId="5A033F2F" w14:textId="77777777" w:rsidR="009F51D2" w:rsidRPr="00991F25" w:rsidRDefault="009F51D2" w:rsidP="009F51D2">
            <w:pPr>
              <w:ind w:left="57" w:right="57"/>
              <w:rPr>
                <w:sz w:val="24"/>
                <w:szCs w:val="24"/>
              </w:rPr>
            </w:pPr>
          </w:p>
        </w:tc>
      </w:tr>
      <w:tr w:rsidR="009F51D2" w:rsidRPr="00991F25" w14:paraId="4CAF0C72" w14:textId="77777777" w:rsidTr="00CF3ABF">
        <w:tc>
          <w:tcPr>
            <w:tcW w:w="4423" w:type="dxa"/>
          </w:tcPr>
          <w:p w14:paraId="78D287DB" w14:textId="77777777" w:rsidR="009F51D2" w:rsidRPr="00991F25" w:rsidRDefault="009F51D2" w:rsidP="009F51D2">
            <w:pPr>
              <w:ind w:left="57" w:right="57"/>
              <w:rPr>
                <w:sz w:val="24"/>
                <w:szCs w:val="24"/>
              </w:rPr>
            </w:pPr>
            <w:r w:rsidRPr="00991F25">
              <w:rPr>
                <w:sz w:val="24"/>
                <w:szCs w:val="24"/>
              </w:rPr>
              <w:t>Разрядность (до запятой)</w:t>
            </w:r>
          </w:p>
        </w:tc>
        <w:tc>
          <w:tcPr>
            <w:tcW w:w="5231" w:type="dxa"/>
          </w:tcPr>
          <w:p w14:paraId="3FB2E2AE" w14:textId="77777777" w:rsidR="009F51D2" w:rsidRPr="00991F25" w:rsidRDefault="009F51D2" w:rsidP="009F51D2">
            <w:pPr>
              <w:ind w:left="57" w:right="57"/>
              <w:rPr>
                <w:sz w:val="24"/>
                <w:szCs w:val="24"/>
              </w:rPr>
            </w:pPr>
          </w:p>
        </w:tc>
      </w:tr>
      <w:tr w:rsidR="009F51D2" w:rsidRPr="00991F25" w14:paraId="6C481587" w14:textId="77777777" w:rsidTr="00CF3ABF">
        <w:tc>
          <w:tcPr>
            <w:tcW w:w="4423" w:type="dxa"/>
          </w:tcPr>
          <w:p w14:paraId="727D4615" w14:textId="77777777" w:rsidR="009F51D2" w:rsidRPr="00991F25" w:rsidRDefault="009F51D2" w:rsidP="009F51D2">
            <w:pPr>
              <w:ind w:left="57" w:right="57"/>
              <w:rPr>
                <w:sz w:val="24"/>
                <w:szCs w:val="24"/>
              </w:rPr>
            </w:pPr>
            <w:r w:rsidRPr="00991F25">
              <w:rPr>
                <w:sz w:val="24"/>
                <w:szCs w:val="24"/>
              </w:rPr>
              <w:t>Разрядность (после запятой)</w:t>
            </w:r>
          </w:p>
        </w:tc>
        <w:tc>
          <w:tcPr>
            <w:tcW w:w="5231" w:type="dxa"/>
          </w:tcPr>
          <w:p w14:paraId="4AF67735" w14:textId="77777777" w:rsidR="009F51D2" w:rsidRPr="00991F25" w:rsidRDefault="009F51D2" w:rsidP="009F51D2">
            <w:pPr>
              <w:ind w:left="57" w:right="57"/>
              <w:rPr>
                <w:sz w:val="24"/>
                <w:szCs w:val="24"/>
              </w:rPr>
            </w:pPr>
          </w:p>
        </w:tc>
      </w:tr>
      <w:tr w:rsidR="009F51D2" w:rsidRPr="00991F25" w14:paraId="0588A3D8" w14:textId="77777777" w:rsidTr="00CF3ABF">
        <w:tc>
          <w:tcPr>
            <w:tcW w:w="4423" w:type="dxa"/>
          </w:tcPr>
          <w:p w14:paraId="246EBDC0" w14:textId="77777777" w:rsidR="009F51D2" w:rsidRPr="00991F25" w:rsidRDefault="009F51D2" w:rsidP="009F51D2">
            <w:pPr>
              <w:ind w:left="57" w:right="57"/>
              <w:rPr>
                <w:sz w:val="24"/>
                <w:szCs w:val="24"/>
              </w:rPr>
            </w:pPr>
            <w:r w:rsidRPr="00991F25">
              <w:rPr>
                <w:sz w:val="24"/>
                <w:szCs w:val="24"/>
              </w:rPr>
              <w:t>Год выпуска</w:t>
            </w:r>
          </w:p>
        </w:tc>
        <w:tc>
          <w:tcPr>
            <w:tcW w:w="5231" w:type="dxa"/>
          </w:tcPr>
          <w:p w14:paraId="47724332" w14:textId="77777777" w:rsidR="009F51D2" w:rsidRPr="00991F25" w:rsidRDefault="009F51D2" w:rsidP="009F51D2">
            <w:pPr>
              <w:ind w:left="57" w:right="57"/>
              <w:rPr>
                <w:sz w:val="24"/>
                <w:szCs w:val="24"/>
              </w:rPr>
            </w:pPr>
          </w:p>
        </w:tc>
      </w:tr>
      <w:tr w:rsidR="009F51D2" w:rsidRPr="00991F25" w14:paraId="18F9C069" w14:textId="77777777" w:rsidTr="00CF3ABF">
        <w:tc>
          <w:tcPr>
            <w:tcW w:w="4423" w:type="dxa"/>
          </w:tcPr>
          <w:p w14:paraId="66023E4D" w14:textId="77777777" w:rsidR="009F51D2" w:rsidRPr="00991F25" w:rsidRDefault="009F51D2" w:rsidP="009F51D2">
            <w:pPr>
              <w:ind w:left="57" w:right="57"/>
              <w:rPr>
                <w:sz w:val="24"/>
                <w:szCs w:val="24"/>
              </w:rPr>
            </w:pPr>
            <w:r w:rsidRPr="00991F25">
              <w:rPr>
                <w:sz w:val="24"/>
                <w:szCs w:val="24"/>
              </w:rPr>
              <w:t>Дата поверки</w:t>
            </w:r>
          </w:p>
        </w:tc>
        <w:tc>
          <w:tcPr>
            <w:tcW w:w="5231" w:type="dxa"/>
          </w:tcPr>
          <w:p w14:paraId="7F1D0FF2" w14:textId="77777777" w:rsidR="009F51D2" w:rsidRPr="00991F25" w:rsidRDefault="009F51D2" w:rsidP="009F51D2">
            <w:pPr>
              <w:ind w:left="57" w:right="57"/>
              <w:rPr>
                <w:sz w:val="24"/>
                <w:szCs w:val="24"/>
              </w:rPr>
            </w:pPr>
          </w:p>
        </w:tc>
      </w:tr>
      <w:tr w:rsidR="009F51D2" w:rsidRPr="00991F25" w14:paraId="47148238" w14:textId="77777777" w:rsidTr="00CF3ABF">
        <w:tc>
          <w:tcPr>
            <w:tcW w:w="4423" w:type="dxa"/>
          </w:tcPr>
          <w:p w14:paraId="40573B9C"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5231" w:type="dxa"/>
          </w:tcPr>
          <w:p w14:paraId="6D96A3BD" w14:textId="77777777" w:rsidR="009F51D2" w:rsidRPr="00991F25" w:rsidRDefault="009F51D2" w:rsidP="009F51D2">
            <w:pPr>
              <w:ind w:left="57" w:right="57"/>
              <w:rPr>
                <w:sz w:val="24"/>
                <w:szCs w:val="24"/>
              </w:rPr>
            </w:pPr>
          </w:p>
        </w:tc>
      </w:tr>
    </w:tbl>
    <w:p w14:paraId="78D4823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bl>
      <w:tblPr>
        <w:tblStyle w:val="30"/>
        <w:tblW w:w="9630" w:type="dxa"/>
        <w:tblLayout w:type="fixed"/>
        <w:tblCellMar>
          <w:left w:w="28" w:type="dxa"/>
          <w:right w:w="28" w:type="dxa"/>
        </w:tblCellMar>
        <w:tblLook w:val="01E0" w:firstRow="1" w:lastRow="1" w:firstColumn="1" w:lastColumn="1" w:noHBand="0" w:noVBand="0"/>
      </w:tblPr>
      <w:tblGrid>
        <w:gridCol w:w="2948"/>
        <w:gridCol w:w="1758"/>
        <w:gridCol w:w="1758"/>
        <w:gridCol w:w="1758"/>
        <w:gridCol w:w="1408"/>
      </w:tblGrid>
      <w:tr w:rsidR="009F51D2" w:rsidRPr="00991F25" w14:paraId="6B808988" w14:textId="77777777" w:rsidTr="00CF3ABF">
        <w:tc>
          <w:tcPr>
            <w:tcW w:w="2948" w:type="dxa"/>
            <w:tcBorders>
              <w:top w:val="single" w:sz="12" w:space="0" w:color="auto"/>
              <w:left w:val="single" w:sz="12" w:space="0" w:color="auto"/>
              <w:bottom w:val="single" w:sz="12" w:space="0" w:color="auto"/>
            </w:tcBorders>
            <w:shd w:val="clear" w:color="auto" w:fill="B8CCE4" w:themeFill="accent1" w:themeFillTint="66"/>
            <w:vAlign w:val="center"/>
          </w:tcPr>
          <w:p w14:paraId="0B94A36B"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ВИД ЭНЕРГИИ</w:t>
            </w:r>
          </w:p>
        </w:tc>
        <w:tc>
          <w:tcPr>
            <w:tcW w:w="1758" w:type="dxa"/>
            <w:tcBorders>
              <w:top w:val="single" w:sz="12" w:space="0" w:color="auto"/>
              <w:bottom w:val="single" w:sz="12" w:space="0" w:color="auto"/>
            </w:tcBorders>
            <w:shd w:val="clear" w:color="auto" w:fill="B8CCE4" w:themeFill="accent1" w:themeFillTint="66"/>
            <w:vAlign w:val="center"/>
          </w:tcPr>
          <w:p w14:paraId="604E0A2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АКТИВНАЯ (ПРИЕМ)</w:t>
            </w:r>
          </w:p>
        </w:tc>
        <w:tc>
          <w:tcPr>
            <w:tcW w:w="1758" w:type="dxa"/>
            <w:tcBorders>
              <w:top w:val="single" w:sz="12" w:space="0" w:color="auto"/>
              <w:bottom w:val="single" w:sz="12" w:space="0" w:color="auto"/>
            </w:tcBorders>
            <w:shd w:val="clear" w:color="auto" w:fill="B8CCE4" w:themeFill="accent1" w:themeFillTint="66"/>
            <w:vAlign w:val="center"/>
          </w:tcPr>
          <w:p w14:paraId="2CE747B1"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АКТИВНАЯ (ОТДАЧА)</w:t>
            </w:r>
          </w:p>
        </w:tc>
        <w:tc>
          <w:tcPr>
            <w:tcW w:w="1758" w:type="dxa"/>
            <w:tcBorders>
              <w:top w:val="single" w:sz="12" w:space="0" w:color="auto"/>
              <w:bottom w:val="single" w:sz="12" w:space="0" w:color="auto"/>
            </w:tcBorders>
            <w:shd w:val="clear" w:color="auto" w:fill="B8CCE4" w:themeFill="accent1" w:themeFillTint="66"/>
            <w:vAlign w:val="center"/>
          </w:tcPr>
          <w:p w14:paraId="3FB6118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РЕАКТИВНАЯ (ПРИЕМ)</w:t>
            </w:r>
          </w:p>
        </w:tc>
        <w:tc>
          <w:tcPr>
            <w:tcW w:w="1408" w:type="dxa"/>
            <w:tcBorders>
              <w:top w:val="single" w:sz="12" w:space="0" w:color="auto"/>
              <w:bottom w:val="single" w:sz="12" w:space="0" w:color="auto"/>
              <w:right w:val="single" w:sz="12" w:space="0" w:color="auto"/>
            </w:tcBorders>
            <w:shd w:val="clear" w:color="auto" w:fill="B8CCE4" w:themeFill="accent1" w:themeFillTint="66"/>
            <w:vAlign w:val="center"/>
          </w:tcPr>
          <w:p w14:paraId="46CAC1FB"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РЕАКТИВНАЯ (ОТДАЧА)</w:t>
            </w:r>
          </w:p>
        </w:tc>
      </w:tr>
      <w:tr w:rsidR="009F51D2" w:rsidRPr="00991F25" w14:paraId="6D39C9E0" w14:textId="77777777" w:rsidTr="00CF3ABF">
        <w:tc>
          <w:tcPr>
            <w:tcW w:w="2948" w:type="dxa"/>
            <w:tcBorders>
              <w:top w:val="single" w:sz="12" w:space="0" w:color="auto"/>
              <w:left w:val="single" w:sz="12" w:space="0" w:color="auto"/>
            </w:tcBorders>
          </w:tcPr>
          <w:p w14:paraId="3D290DF5" w14:textId="77777777" w:rsidR="009F51D2" w:rsidRPr="00991F25" w:rsidRDefault="009F51D2" w:rsidP="009F51D2">
            <w:pPr>
              <w:ind w:left="57" w:right="57"/>
              <w:rPr>
                <w:sz w:val="24"/>
                <w:szCs w:val="24"/>
              </w:rPr>
            </w:pPr>
            <w:r w:rsidRPr="00991F25">
              <w:rPr>
                <w:sz w:val="24"/>
                <w:szCs w:val="24"/>
              </w:rPr>
              <w:t>Показания электрической энергии, в том числе</w:t>
            </w:r>
          </w:p>
        </w:tc>
        <w:tc>
          <w:tcPr>
            <w:tcW w:w="1758" w:type="dxa"/>
            <w:tcBorders>
              <w:top w:val="single" w:sz="12" w:space="0" w:color="auto"/>
            </w:tcBorders>
          </w:tcPr>
          <w:p w14:paraId="6B094B0A" w14:textId="77777777" w:rsidR="009F51D2" w:rsidRPr="00991F25" w:rsidRDefault="009F51D2" w:rsidP="009F51D2">
            <w:pPr>
              <w:jc w:val="center"/>
              <w:rPr>
                <w:sz w:val="24"/>
                <w:szCs w:val="24"/>
              </w:rPr>
            </w:pPr>
          </w:p>
        </w:tc>
        <w:tc>
          <w:tcPr>
            <w:tcW w:w="1758" w:type="dxa"/>
            <w:tcBorders>
              <w:top w:val="single" w:sz="12" w:space="0" w:color="auto"/>
            </w:tcBorders>
          </w:tcPr>
          <w:p w14:paraId="5E90B312" w14:textId="77777777" w:rsidR="009F51D2" w:rsidRPr="00991F25" w:rsidRDefault="009F51D2" w:rsidP="009F51D2">
            <w:pPr>
              <w:jc w:val="center"/>
              <w:rPr>
                <w:sz w:val="24"/>
                <w:szCs w:val="24"/>
              </w:rPr>
            </w:pPr>
          </w:p>
        </w:tc>
        <w:tc>
          <w:tcPr>
            <w:tcW w:w="1758" w:type="dxa"/>
            <w:tcBorders>
              <w:top w:val="single" w:sz="12" w:space="0" w:color="auto"/>
            </w:tcBorders>
          </w:tcPr>
          <w:p w14:paraId="70329DDE" w14:textId="77777777" w:rsidR="009F51D2" w:rsidRPr="00991F25" w:rsidRDefault="009F51D2" w:rsidP="009F51D2">
            <w:pPr>
              <w:jc w:val="center"/>
              <w:rPr>
                <w:sz w:val="24"/>
                <w:szCs w:val="24"/>
              </w:rPr>
            </w:pPr>
          </w:p>
        </w:tc>
        <w:tc>
          <w:tcPr>
            <w:tcW w:w="1408" w:type="dxa"/>
            <w:tcBorders>
              <w:top w:val="single" w:sz="12" w:space="0" w:color="auto"/>
              <w:right w:val="single" w:sz="12" w:space="0" w:color="auto"/>
            </w:tcBorders>
          </w:tcPr>
          <w:p w14:paraId="60DF2FCE" w14:textId="77777777" w:rsidR="009F51D2" w:rsidRPr="00991F25" w:rsidRDefault="009F51D2" w:rsidP="009F51D2">
            <w:pPr>
              <w:jc w:val="center"/>
              <w:rPr>
                <w:sz w:val="24"/>
                <w:szCs w:val="24"/>
              </w:rPr>
            </w:pPr>
          </w:p>
        </w:tc>
      </w:tr>
      <w:tr w:rsidR="009F51D2" w:rsidRPr="00991F25" w14:paraId="7C25272B" w14:textId="77777777" w:rsidTr="00CF3ABF">
        <w:tc>
          <w:tcPr>
            <w:tcW w:w="2948" w:type="dxa"/>
            <w:tcBorders>
              <w:left w:val="single" w:sz="12" w:space="0" w:color="auto"/>
            </w:tcBorders>
          </w:tcPr>
          <w:p w14:paraId="5D02809F" w14:textId="77777777" w:rsidR="009F51D2" w:rsidRPr="00991F25" w:rsidRDefault="009F51D2" w:rsidP="009F51D2">
            <w:pPr>
              <w:ind w:left="57" w:right="57"/>
              <w:rPr>
                <w:sz w:val="24"/>
                <w:szCs w:val="24"/>
              </w:rPr>
            </w:pPr>
            <w:r w:rsidRPr="00991F25">
              <w:rPr>
                <w:sz w:val="24"/>
                <w:szCs w:val="24"/>
              </w:rPr>
              <w:t>тариф 1</w:t>
            </w:r>
          </w:p>
        </w:tc>
        <w:tc>
          <w:tcPr>
            <w:tcW w:w="1758" w:type="dxa"/>
          </w:tcPr>
          <w:p w14:paraId="440D437B" w14:textId="77777777" w:rsidR="009F51D2" w:rsidRPr="00991F25" w:rsidRDefault="009F51D2" w:rsidP="009F51D2">
            <w:pPr>
              <w:jc w:val="center"/>
              <w:rPr>
                <w:sz w:val="24"/>
                <w:szCs w:val="24"/>
              </w:rPr>
            </w:pPr>
          </w:p>
        </w:tc>
        <w:tc>
          <w:tcPr>
            <w:tcW w:w="1758" w:type="dxa"/>
          </w:tcPr>
          <w:p w14:paraId="4BE298DB" w14:textId="77777777" w:rsidR="009F51D2" w:rsidRPr="00991F25" w:rsidRDefault="009F51D2" w:rsidP="009F51D2">
            <w:pPr>
              <w:jc w:val="center"/>
              <w:rPr>
                <w:sz w:val="24"/>
                <w:szCs w:val="24"/>
              </w:rPr>
            </w:pPr>
          </w:p>
        </w:tc>
        <w:tc>
          <w:tcPr>
            <w:tcW w:w="1758" w:type="dxa"/>
          </w:tcPr>
          <w:p w14:paraId="4F0ED4DC" w14:textId="77777777" w:rsidR="009F51D2" w:rsidRPr="00991F25" w:rsidRDefault="009F51D2" w:rsidP="009F51D2">
            <w:pPr>
              <w:jc w:val="center"/>
              <w:rPr>
                <w:sz w:val="24"/>
                <w:szCs w:val="24"/>
              </w:rPr>
            </w:pPr>
          </w:p>
        </w:tc>
        <w:tc>
          <w:tcPr>
            <w:tcW w:w="1408" w:type="dxa"/>
            <w:tcBorders>
              <w:right w:val="single" w:sz="12" w:space="0" w:color="auto"/>
            </w:tcBorders>
          </w:tcPr>
          <w:p w14:paraId="0708EAD2" w14:textId="77777777" w:rsidR="009F51D2" w:rsidRPr="00991F25" w:rsidRDefault="009F51D2" w:rsidP="009F51D2">
            <w:pPr>
              <w:jc w:val="center"/>
              <w:rPr>
                <w:sz w:val="24"/>
                <w:szCs w:val="24"/>
              </w:rPr>
            </w:pPr>
          </w:p>
        </w:tc>
      </w:tr>
      <w:tr w:rsidR="009F51D2" w:rsidRPr="00991F25" w14:paraId="35976188" w14:textId="77777777" w:rsidTr="00CF3ABF">
        <w:tc>
          <w:tcPr>
            <w:tcW w:w="2948" w:type="dxa"/>
            <w:tcBorders>
              <w:left w:val="single" w:sz="12" w:space="0" w:color="auto"/>
            </w:tcBorders>
          </w:tcPr>
          <w:p w14:paraId="385C9542" w14:textId="77777777" w:rsidR="009F51D2" w:rsidRPr="00991F25" w:rsidRDefault="009F51D2" w:rsidP="009F51D2">
            <w:pPr>
              <w:ind w:left="57" w:right="57"/>
              <w:rPr>
                <w:sz w:val="24"/>
                <w:szCs w:val="24"/>
              </w:rPr>
            </w:pPr>
            <w:r w:rsidRPr="00991F25">
              <w:rPr>
                <w:sz w:val="24"/>
                <w:szCs w:val="24"/>
              </w:rPr>
              <w:t>тариф 2</w:t>
            </w:r>
          </w:p>
        </w:tc>
        <w:tc>
          <w:tcPr>
            <w:tcW w:w="1758" w:type="dxa"/>
          </w:tcPr>
          <w:p w14:paraId="52D6C989" w14:textId="77777777" w:rsidR="009F51D2" w:rsidRPr="00991F25" w:rsidRDefault="009F51D2" w:rsidP="009F51D2">
            <w:pPr>
              <w:jc w:val="center"/>
              <w:rPr>
                <w:sz w:val="24"/>
                <w:szCs w:val="24"/>
              </w:rPr>
            </w:pPr>
          </w:p>
        </w:tc>
        <w:tc>
          <w:tcPr>
            <w:tcW w:w="1758" w:type="dxa"/>
          </w:tcPr>
          <w:p w14:paraId="14FE6E54" w14:textId="77777777" w:rsidR="009F51D2" w:rsidRPr="00991F25" w:rsidRDefault="009F51D2" w:rsidP="009F51D2">
            <w:pPr>
              <w:jc w:val="center"/>
              <w:rPr>
                <w:sz w:val="24"/>
                <w:szCs w:val="24"/>
              </w:rPr>
            </w:pPr>
          </w:p>
        </w:tc>
        <w:tc>
          <w:tcPr>
            <w:tcW w:w="1758" w:type="dxa"/>
          </w:tcPr>
          <w:p w14:paraId="7FDB5305" w14:textId="77777777" w:rsidR="009F51D2" w:rsidRPr="00991F25" w:rsidRDefault="009F51D2" w:rsidP="009F51D2">
            <w:pPr>
              <w:jc w:val="center"/>
              <w:rPr>
                <w:sz w:val="24"/>
                <w:szCs w:val="24"/>
              </w:rPr>
            </w:pPr>
          </w:p>
        </w:tc>
        <w:tc>
          <w:tcPr>
            <w:tcW w:w="1408" w:type="dxa"/>
            <w:tcBorders>
              <w:right w:val="single" w:sz="12" w:space="0" w:color="auto"/>
            </w:tcBorders>
          </w:tcPr>
          <w:p w14:paraId="1C0CE419" w14:textId="77777777" w:rsidR="009F51D2" w:rsidRPr="00991F25" w:rsidRDefault="009F51D2" w:rsidP="009F51D2">
            <w:pPr>
              <w:jc w:val="center"/>
              <w:rPr>
                <w:sz w:val="24"/>
                <w:szCs w:val="24"/>
              </w:rPr>
            </w:pPr>
          </w:p>
        </w:tc>
      </w:tr>
      <w:tr w:rsidR="009F51D2" w:rsidRPr="00991F25" w14:paraId="026653D2" w14:textId="77777777" w:rsidTr="00CF3ABF">
        <w:tc>
          <w:tcPr>
            <w:tcW w:w="2948" w:type="dxa"/>
            <w:tcBorders>
              <w:left w:val="single" w:sz="12" w:space="0" w:color="auto"/>
              <w:bottom w:val="single" w:sz="12" w:space="0" w:color="auto"/>
            </w:tcBorders>
          </w:tcPr>
          <w:p w14:paraId="0B857F11" w14:textId="77777777" w:rsidR="009F51D2" w:rsidRPr="00991F25" w:rsidRDefault="009F51D2" w:rsidP="009F51D2">
            <w:pPr>
              <w:ind w:left="57" w:right="57"/>
              <w:rPr>
                <w:sz w:val="24"/>
                <w:szCs w:val="24"/>
              </w:rPr>
            </w:pPr>
            <w:r w:rsidRPr="00991F25">
              <w:rPr>
                <w:sz w:val="24"/>
                <w:szCs w:val="24"/>
              </w:rPr>
              <w:t>…</w:t>
            </w:r>
          </w:p>
        </w:tc>
        <w:tc>
          <w:tcPr>
            <w:tcW w:w="1758" w:type="dxa"/>
            <w:tcBorders>
              <w:bottom w:val="single" w:sz="12" w:space="0" w:color="auto"/>
            </w:tcBorders>
          </w:tcPr>
          <w:p w14:paraId="1B686ECB" w14:textId="77777777" w:rsidR="009F51D2" w:rsidRPr="00991F25" w:rsidRDefault="009F51D2" w:rsidP="009F51D2">
            <w:pPr>
              <w:jc w:val="center"/>
              <w:rPr>
                <w:sz w:val="24"/>
                <w:szCs w:val="24"/>
              </w:rPr>
            </w:pPr>
          </w:p>
        </w:tc>
        <w:tc>
          <w:tcPr>
            <w:tcW w:w="1758" w:type="dxa"/>
            <w:tcBorders>
              <w:bottom w:val="single" w:sz="12" w:space="0" w:color="auto"/>
            </w:tcBorders>
          </w:tcPr>
          <w:p w14:paraId="106F1D64" w14:textId="77777777" w:rsidR="009F51D2" w:rsidRPr="00991F25" w:rsidRDefault="009F51D2" w:rsidP="009F51D2">
            <w:pPr>
              <w:jc w:val="center"/>
              <w:rPr>
                <w:sz w:val="24"/>
                <w:szCs w:val="24"/>
              </w:rPr>
            </w:pPr>
          </w:p>
        </w:tc>
        <w:tc>
          <w:tcPr>
            <w:tcW w:w="1758" w:type="dxa"/>
            <w:tcBorders>
              <w:bottom w:val="single" w:sz="12" w:space="0" w:color="auto"/>
            </w:tcBorders>
          </w:tcPr>
          <w:p w14:paraId="11C74F49" w14:textId="77777777" w:rsidR="009F51D2" w:rsidRPr="00991F25" w:rsidRDefault="009F51D2" w:rsidP="009F51D2">
            <w:pPr>
              <w:jc w:val="center"/>
              <w:rPr>
                <w:sz w:val="24"/>
                <w:szCs w:val="24"/>
              </w:rPr>
            </w:pPr>
          </w:p>
        </w:tc>
        <w:tc>
          <w:tcPr>
            <w:tcW w:w="1408" w:type="dxa"/>
            <w:tcBorders>
              <w:bottom w:val="single" w:sz="12" w:space="0" w:color="auto"/>
              <w:right w:val="single" w:sz="12" w:space="0" w:color="auto"/>
            </w:tcBorders>
          </w:tcPr>
          <w:p w14:paraId="263961B6" w14:textId="77777777" w:rsidR="009F51D2" w:rsidRPr="00991F25" w:rsidRDefault="009F51D2" w:rsidP="009F51D2">
            <w:pPr>
              <w:jc w:val="center"/>
              <w:rPr>
                <w:sz w:val="24"/>
                <w:szCs w:val="24"/>
              </w:rPr>
            </w:pPr>
          </w:p>
        </w:tc>
      </w:tr>
    </w:tbl>
    <w:p w14:paraId="2AAA4475"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3. Характеристики измерительных трансформаторов тока (при наличии)</w:t>
      </w:r>
    </w:p>
    <w:tbl>
      <w:tblPr>
        <w:tblStyle w:val="30"/>
        <w:tblW w:w="9658" w:type="dxa"/>
        <w:tblLayout w:type="fixed"/>
        <w:tblCellMar>
          <w:left w:w="28" w:type="dxa"/>
          <w:right w:w="28" w:type="dxa"/>
        </w:tblCellMar>
        <w:tblLook w:val="01E0" w:firstRow="1" w:lastRow="1" w:firstColumn="1" w:lastColumn="1" w:noHBand="0" w:noVBand="0"/>
      </w:tblPr>
      <w:tblGrid>
        <w:gridCol w:w="4876"/>
        <w:gridCol w:w="1701"/>
        <w:gridCol w:w="1701"/>
        <w:gridCol w:w="1380"/>
      </w:tblGrid>
      <w:tr w:rsidR="009F51D2" w:rsidRPr="00991F25" w14:paraId="31389B00" w14:textId="77777777" w:rsidTr="00CF3ABF">
        <w:tc>
          <w:tcPr>
            <w:tcW w:w="4876" w:type="dxa"/>
            <w:vMerge w:val="restart"/>
            <w:tcBorders>
              <w:top w:val="single" w:sz="12" w:space="0" w:color="auto"/>
              <w:left w:val="single" w:sz="12" w:space="0" w:color="auto"/>
            </w:tcBorders>
            <w:shd w:val="clear" w:color="auto" w:fill="B8CCE4" w:themeFill="accent1" w:themeFillTint="66"/>
            <w:vAlign w:val="center"/>
          </w:tcPr>
          <w:p w14:paraId="6110F39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4782" w:type="dxa"/>
            <w:gridSpan w:val="3"/>
            <w:tcBorders>
              <w:top w:val="single" w:sz="12" w:space="0" w:color="auto"/>
              <w:right w:val="single" w:sz="12" w:space="0" w:color="auto"/>
            </w:tcBorders>
            <w:shd w:val="clear" w:color="auto" w:fill="B8CCE4" w:themeFill="accent1" w:themeFillTint="66"/>
            <w:vAlign w:val="center"/>
          </w:tcPr>
          <w:p w14:paraId="625D52A6"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 ПО ФАЗАМ</w:t>
            </w:r>
          </w:p>
        </w:tc>
      </w:tr>
      <w:tr w:rsidR="009F51D2" w:rsidRPr="00991F25" w14:paraId="67B52DB9" w14:textId="77777777" w:rsidTr="00CF3ABF">
        <w:tc>
          <w:tcPr>
            <w:tcW w:w="4876" w:type="dxa"/>
            <w:vMerge/>
            <w:tcBorders>
              <w:left w:val="single" w:sz="12" w:space="0" w:color="auto"/>
              <w:bottom w:val="single" w:sz="12" w:space="0" w:color="auto"/>
            </w:tcBorders>
            <w:shd w:val="clear" w:color="auto" w:fill="B8CCE4" w:themeFill="accent1" w:themeFillTint="66"/>
            <w:vAlign w:val="center"/>
          </w:tcPr>
          <w:p w14:paraId="639F09AB" w14:textId="77777777" w:rsidR="009F51D2" w:rsidRPr="00807E0D" w:rsidRDefault="009F51D2" w:rsidP="009F51D2">
            <w:pPr>
              <w:jc w:val="center"/>
              <w:rPr>
                <w:rFonts w:ascii="Arial" w:hAnsi="Arial" w:cs="Arial"/>
                <w:b/>
                <w:sz w:val="16"/>
                <w:szCs w:val="16"/>
              </w:rPr>
            </w:pPr>
          </w:p>
        </w:tc>
        <w:tc>
          <w:tcPr>
            <w:tcW w:w="1701" w:type="dxa"/>
            <w:tcBorders>
              <w:bottom w:val="single" w:sz="12" w:space="0" w:color="auto"/>
            </w:tcBorders>
            <w:shd w:val="clear" w:color="auto" w:fill="B8CCE4" w:themeFill="accent1" w:themeFillTint="66"/>
            <w:vAlign w:val="center"/>
          </w:tcPr>
          <w:p w14:paraId="6742C793"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bottom w:val="single" w:sz="12" w:space="0" w:color="auto"/>
            </w:tcBorders>
            <w:shd w:val="clear" w:color="auto" w:fill="B8CCE4" w:themeFill="accent1" w:themeFillTint="66"/>
            <w:vAlign w:val="center"/>
          </w:tcPr>
          <w:p w14:paraId="07EF462C"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80" w:type="dxa"/>
            <w:tcBorders>
              <w:bottom w:val="single" w:sz="12" w:space="0" w:color="auto"/>
              <w:right w:val="single" w:sz="12" w:space="0" w:color="auto"/>
            </w:tcBorders>
            <w:shd w:val="clear" w:color="auto" w:fill="B8CCE4" w:themeFill="accent1" w:themeFillTint="66"/>
            <w:vAlign w:val="center"/>
          </w:tcPr>
          <w:p w14:paraId="0163AB7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480196E9" w14:textId="77777777" w:rsidTr="00CF3ABF">
        <w:tc>
          <w:tcPr>
            <w:tcW w:w="4876" w:type="dxa"/>
            <w:tcBorders>
              <w:top w:val="single" w:sz="12" w:space="0" w:color="auto"/>
              <w:left w:val="single" w:sz="12" w:space="0" w:color="auto"/>
            </w:tcBorders>
          </w:tcPr>
          <w:p w14:paraId="2CA7EEF9"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right w:val="nil"/>
            </w:tcBorders>
          </w:tcPr>
          <w:p w14:paraId="41878074" w14:textId="77777777" w:rsidR="009F51D2" w:rsidRPr="00991F25" w:rsidRDefault="009F51D2" w:rsidP="009F51D2">
            <w:pPr>
              <w:rPr>
                <w:sz w:val="24"/>
                <w:szCs w:val="24"/>
              </w:rPr>
            </w:pPr>
          </w:p>
        </w:tc>
        <w:tc>
          <w:tcPr>
            <w:tcW w:w="1701" w:type="dxa"/>
            <w:tcBorders>
              <w:top w:val="single" w:sz="12" w:space="0" w:color="auto"/>
              <w:left w:val="nil"/>
              <w:right w:val="nil"/>
            </w:tcBorders>
          </w:tcPr>
          <w:p w14:paraId="0657AC40" w14:textId="77777777" w:rsidR="009F51D2" w:rsidRPr="00991F25" w:rsidRDefault="009F51D2" w:rsidP="009F51D2">
            <w:pPr>
              <w:rPr>
                <w:sz w:val="24"/>
                <w:szCs w:val="24"/>
              </w:rPr>
            </w:pPr>
          </w:p>
        </w:tc>
        <w:tc>
          <w:tcPr>
            <w:tcW w:w="1380" w:type="dxa"/>
            <w:tcBorders>
              <w:top w:val="single" w:sz="12" w:space="0" w:color="auto"/>
              <w:left w:val="nil"/>
              <w:right w:val="single" w:sz="12" w:space="0" w:color="auto"/>
            </w:tcBorders>
          </w:tcPr>
          <w:p w14:paraId="6C77B903" w14:textId="77777777" w:rsidR="009F51D2" w:rsidRPr="00991F25" w:rsidRDefault="009F51D2" w:rsidP="009F51D2">
            <w:pPr>
              <w:rPr>
                <w:sz w:val="24"/>
                <w:szCs w:val="24"/>
              </w:rPr>
            </w:pPr>
          </w:p>
        </w:tc>
      </w:tr>
      <w:tr w:rsidR="009F51D2" w:rsidRPr="00991F25" w14:paraId="187533FA" w14:textId="77777777" w:rsidTr="00CF3ABF">
        <w:tc>
          <w:tcPr>
            <w:tcW w:w="4876" w:type="dxa"/>
            <w:tcBorders>
              <w:left w:val="single" w:sz="12" w:space="0" w:color="auto"/>
            </w:tcBorders>
          </w:tcPr>
          <w:p w14:paraId="00073500" w14:textId="77777777" w:rsidR="009F51D2" w:rsidRPr="00991F25" w:rsidRDefault="009F51D2" w:rsidP="009F51D2">
            <w:pPr>
              <w:ind w:left="57" w:right="57"/>
              <w:rPr>
                <w:sz w:val="24"/>
                <w:szCs w:val="24"/>
              </w:rPr>
            </w:pPr>
            <w:r w:rsidRPr="00991F25">
              <w:rPr>
                <w:sz w:val="24"/>
                <w:szCs w:val="24"/>
              </w:rPr>
              <w:t>Тип</w:t>
            </w:r>
          </w:p>
        </w:tc>
        <w:tc>
          <w:tcPr>
            <w:tcW w:w="1701" w:type="dxa"/>
          </w:tcPr>
          <w:p w14:paraId="2F88F800" w14:textId="77777777" w:rsidR="009F51D2" w:rsidRPr="00991F25" w:rsidRDefault="009F51D2" w:rsidP="009F51D2">
            <w:pPr>
              <w:jc w:val="center"/>
              <w:rPr>
                <w:sz w:val="24"/>
                <w:szCs w:val="24"/>
              </w:rPr>
            </w:pPr>
          </w:p>
        </w:tc>
        <w:tc>
          <w:tcPr>
            <w:tcW w:w="1701" w:type="dxa"/>
          </w:tcPr>
          <w:p w14:paraId="349ED7EB" w14:textId="77777777" w:rsidR="009F51D2" w:rsidRPr="00991F25" w:rsidRDefault="009F51D2" w:rsidP="009F51D2">
            <w:pPr>
              <w:jc w:val="center"/>
              <w:rPr>
                <w:sz w:val="24"/>
                <w:szCs w:val="24"/>
              </w:rPr>
            </w:pPr>
          </w:p>
        </w:tc>
        <w:tc>
          <w:tcPr>
            <w:tcW w:w="1380" w:type="dxa"/>
            <w:tcBorders>
              <w:right w:val="single" w:sz="12" w:space="0" w:color="auto"/>
            </w:tcBorders>
          </w:tcPr>
          <w:p w14:paraId="4CCE1129" w14:textId="77777777" w:rsidR="009F51D2" w:rsidRPr="00991F25" w:rsidRDefault="009F51D2" w:rsidP="009F51D2">
            <w:pPr>
              <w:jc w:val="center"/>
              <w:rPr>
                <w:sz w:val="24"/>
                <w:szCs w:val="24"/>
              </w:rPr>
            </w:pPr>
          </w:p>
        </w:tc>
      </w:tr>
      <w:tr w:rsidR="009F51D2" w:rsidRPr="00991F25" w14:paraId="1FAC41C3" w14:textId="77777777" w:rsidTr="00CF3ABF">
        <w:tc>
          <w:tcPr>
            <w:tcW w:w="4876" w:type="dxa"/>
            <w:tcBorders>
              <w:left w:val="single" w:sz="12" w:space="0" w:color="auto"/>
            </w:tcBorders>
          </w:tcPr>
          <w:p w14:paraId="6357CEBE"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1701" w:type="dxa"/>
          </w:tcPr>
          <w:p w14:paraId="3AA32F75" w14:textId="77777777" w:rsidR="009F51D2" w:rsidRPr="00991F25" w:rsidRDefault="009F51D2" w:rsidP="009F51D2">
            <w:pPr>
              <w:jc w:val="center"/>
              <w:rPr>
                <w:sz w:val="24"/>
                <w:szCs w:val="24"/>
              </w:rPr>
            </w:pPr>
          </w:p>
        </w:tc>
        <w:tc>
          <w:tcPr>
            <w:tcW w:w="1701" w:type="dxa"/>
          </w:tcPr>
          <w:p w14:paraId="21606C94" w14:textId="77777777" w:rsidR="009F51D2" w:rsidRPr="00991F25" w:rsidRDefault="009F51D2" w:rsidP="009F51D2">
            <w:pPr>
              <w:jc w:val="center"/>
              <w:rPr>
                <w:sz w:val="24"/>
                <w:szCs w:val="24"/>
              </w:rPr>
            </w:pPr>
          </w:p>
        </w:tc>
        <w:tc>
          <w:tcPr>
            <w:tcW w:w="1380" w:type="dxa"/>
            <w:tcBorders>
              <w:right w:val="single" w:sz="12" w:space="0" w:color="auto"/>
            </w:tcBorders>
          </w:tcPr>
          <w:p w14:paraId="0B3231C6" w14:textId="77777777" w:rsidR="009F51D2" w:rsidRPr="00991F25" w:rsidRDefault="009F51D2" w:rsidP="009F51D2">
            <w:pPr>
              <w:jc w:val="center"/>
              <w:rPr>
                <w:sz w:val="24"/>
                <w:szCs w:val="24"/>
              </w:rPr>
            </w:pPr>
          </w:p>
        </w:tc>
      </w:tr>
      <w:tr w:rsidR="009F51D2" w:rsidRPr="00991F25" w14:paraId="50E5ED9F" w14:textId="77777777" w:rsidTr="00CF3ABF">
        <w:tc>
          <w:tcPr>
            <w:tcW w:w="4876" w:type="dxa"/>
            <w:tcBorders>
              <w:left w:val="single" w:sz="12" w:space="0" w:color="auto"/>
            </w:tcBorders>
          </w:tcPr>
          <w:p w14:paraId="2E639E99" w14:textId="77777777" w:rsidR="009F51D2" w:rsidRPr="00991F25" w:rsidRDefault="009F51D2" w:rsidP="009F51D2">
            <w:pPr>
              <w:ind w:left="57" w:right="57"/>
              <w:rPr>
                <w:sz w:val="24"/>
                <w:szCs w:val="24"/>
              </w:rPr>
            </w:pPr>
            <w:r w:rsidRPr="00991F25">
              <w:rPr>
                <w:sz w:val="24"/>
                <w:szCs w:val="24"/>
              </w:rPr>
              <w:t>Коэффициент трансформации</w:t>
            </w:r>
          </w:p>
        </w:tc>
        <w:tc>
          <w:tcPr>
            <w:tcW w:w="1701" w:type="dxa"/>
          </w:tcPr>
          <w:p w14:paraId="3EC8155F" w14:textId="77777777" w:rsidR="009F51D2" w:rsidRPr="00991F25" w:rsidRDefault="009F51D2" w:rsidP="009F51D2">
            <w:pPr>
              <w:jc w:val="center"/>
              <w:rPr>
                <w:sz w:val="24"/>
                <w:szCs w:val="24"/>
              </w:rPr>
            </w:pPr>
          </w:p>
        </w:tc>
        <w:tc>
          <w:tcPr>
            <w:tcW w:w="1701" w:type="dxa"/>
          </w:tcPr>
          <w:p w14:paraId="1CE8A36C" w14:textId="77777777" w:rsidR="009F51D2" w:rsidRPr="00991F25" w:rsidRDefault="009F51D2" w:rsidP="009F51D2">
            <w:pPr>
              <w:jc w:val="center"/>
              <w:rPr>
                <w:sz w:val="24"/>
                <w:szCs w:val="24"/>
              </w:rPr>
            </w:pPr>
          </w:p>
        </w:tc>
        <w:tc>
          <w:tcPr>
            <w:tcW w:w="1380" w:type="dxa"/>
            <w:tcBorders>
              <w:right w:val="single" w:sz="12" w:space="0" w:color="auto"/>
            </w:tcBorders>
          </w:tcPr>
          <w:p w14:paraId="23D22BC5" w14:textId="77777777" w:rsidR="009F51D2" w:rsidRPr="00991F25" w:rsidRDefault="009F51D2" w:rsidP="009F51D2">
            <w:pPr>
              <w:jc w:val="center"/>
              <w:rPr>
                <w:sz w:val="24"/>
                <w:szCs w:val="24"/>
              </w:rPr>
            </w:pPr>
          </w:p>
        </w:tc>
      </w:tr>
      <w:tr w:rsidR="009F51D2" w:rsidRPr="00991F25" w14:paraId="22525BB6" w14:textId="77777777" w:rsidTr="00CF3ABF">
        <w:tc>
          <w:tcPr>
            <w:tcW w:w="4876" w:type="dxa"/>
            <w:tcBorders>
              <w:left w:val="single" w:sz="12" w:space="0" w:color="auto"/>
            </w:tcBorders>
          </w:tcPr>
          <w:p w14:paraId="1FD9CA6D" w14:textId="77777777" w:rsidR="009F51D2" w:rsidRPr="00991F25" w:rsidRDefault="009F51D2" w:rsidP="009F51D2">
            <w:pPr>
              <w:ind w:left="57" w:right="57"/>
              <w:rPr>
                <w:sz w:val="24"/>
                <w:szCs w:val="24"/>
              </w:rPr>
            </w:pPr>
            <w:r w:rsidRPr="00991F25">
              <w:rPr>
                <w:sz w:val="24"/>
                <w:szCs w:val="24"/>
              </w:rPr>
              <w:t>Класс точности</w:t>
            </w:r>
          </w:p>
        </w:tc>
        <w:tc>
          <w:tcPr>
            <w:tcW w:w="1701" w:type="dxa"/>
          </w:tcPr>
          <w:p w14:paraId="01376D07" w14:textId="77777777" w:rsidR="009F51D2" w:rsidRPr="00991F25" w:rsidRDefault="009F51D2" w:rsidP="009F51D2">
            <w:pPr>
              <w:jc w:val="center"/>
              <w:rPr>
                <w:sz w:val="24"/>
                <w:szCs w:val="24"/>
              </w:rPr>
            </w:pPr>
          </w:p>
        </w:tc>
        <w:tc>
          <w:tcPr>
            <w:tcW w:w="1701" w:type="dxa"/>
          </w:tcPr>
          <w:p w14:paraId="465E4636" w14:textId="77777777" w:rsidR="009F51D2" w:rsidRPr="00991F25" w:rsidRDefault="009F51D2" w:rsidP="009F51D2">
            <w:pPr>
              <w:jc w:val="center"/>
              <w:rPr>
                <w:sz w:val="24"/>
                <w:szCs w:val="24"/>
              </w:rPr>
            </w:pPr>
          </w:p>
        </w:tc>
        <w:tc>
          <w:tcPr>
            <w:tcW w:w="1380" w:type="dxa"/>
            <w:tcBorders>
              <w:right w:val="single" w:sz="12" w:space="0" w:color="auto"/>
            </w:tcBorders>
          </w:tcPr>
          <w:p w14:paraId="29B866F4" w14:textId="77777777" w:rsidR="009F51D2" w:rsidRPr="00991F25" w:rsidRDefault="009F51D2" w:rsidP="009F51D2">
            <w:pPr>
              <w:jc w:val="center"/>
              <w:rPr>
                <w:sz w:val="24"/>
                <w:szCs w:val="24"/>
              </w:rPr>
            </w:pPr>
          </w:p>
        </w:tc>
      </w:tr>
      <w:tr w:rsidR="009F51D2" w:rsidRPr="00991F25" w14:paraId="396576CE" w14:textId="77777777" w:rsidTr="00CF3ABF">
        <w:tc>
          <w:tcPr>
            <w:tcW w:w="4876" w:type="dxa"/>
            <w:tcBorders>
              <w:left w:val="single" w:sz="12" w:space="0" w:color="auto"/>
            </w:tcBorders>
          </w:tcPr>
          <w:p w14:paraId="4C950A04"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0CAE1E70" w14:textId="77777777" w:rsidR="009F51D2" w:rsidRPr="00991F25" w:rsidRDefault="009F51D2" w:rsidP="009F51D2">
            <w:pPr>
              <w:jc w:val="center"/>
              <w:rPr>
                <w:sz w:val="24"/>
                <w:szCs w:val="24"/>
              </w:rPr>
            </w:pPr>
          </w:p>
        </w:tc>
        <w:tc>
          <w:tcPr>
            <w:tcW w:w="1701" w:type="dxa"/>
          </w:tcPr>
          <w:p w14:paraId="0ED26025" w14:textId="77777777" w:rsidR="009F51D2" w:rsidRPr="00991F25" w:rsidRDefault="009F51D2" w:rsidP="009F51D2">
            <w:pPr>
              <w:jc w:val="center"/>
              <w:rPr>
                <w:sz w:val="24"/>
                <w:szCs w:val="24"/>
              </w:rPr>
            </w:pPr>
          </w:p>
        </w:tc>
        <w:tc>
          <w:tcPr>
            <w:tcW w:w="1380" w:type="dxa"/>
            <w:tcBorders>
              <w:right w:val="single" w:sz="12" w:space="0" w:color="auto"/>
            </w:tcBorders>
          </w:tcPr>
          <w:p w14:paraId="37BF1A6C" w14:textId="77777777" w:rsidR="009F51D2" w:rsidRPr="00991F25" w:rsidRDefault="009F51D2" w:rsidP="009F51D2">
            <w:pPr>
              <w:jc w:val="center"/>
              <w:rPr>
                <w:sz w:val="24"/>
                <w:szCs w:val="24"/>
              </w:rPr>
            </w:pPr>
          </w:p>
        </w:tc>
      </w:tr>
      <w:tr w:rsidR="009F51D2" w:rsidRPr="00991F25" w14:paraId="61D8D3CC" w14:textId="77777777" w:rsidTr="00CF3ABF">
        <w:tc>
          <w:tcPr>
            <w:tcW w:w="4876" w:type="dxa"/>
            <w:tcBorders>
              <w:left w:val="single" w:sz="12" w:space="0" w:color="auto"/>
              <w:bottom w:val="single" w:sz="12" w:space="0" w:color="auto"/>
            </w:tcBorders>
          </w:tcPr>
          <w:p w14:paraId="048B80F3"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76DEA205" w14:textId="77777777" w:rsidR="009F51D2" w:rsidRPr="00991F25" w:rsidRDefault="009F51D2" w:rsidP="009F51D2">
            <w:pPr>
              <w:jc w:val="center"/>
              <w:rPr>
                <w:sz w:val="24"/>
                <w:szCs w:val="24"/>
              </w:rPr>
            </w:pPr>
          </w:p>
        </w:tc>
        <w:tc>
          <w:tcPr>
            <w:tcW w:w="1701" w:type="dxa"/>
            <w:tcBorders>
              <w:bottom w:val="single" w:sz="12" w:space="0" w:color="auto"/>
            </w:tcBorders>
          </w:tcPr>
          <w:p w14:paraId="55FA9F6A" w14:textId="77777777" w:rsidR="009F51D2" w:rsidRPr="00991F25" w:rsidRDefault="009F51D2" w:rsidP="009F51D2">
            <w:pPr>
              <w:jc w:val="center"/>
              <w:rPr>
                <w:sz w:val="24"/>
                <w:szCs w:val="24"/>
              </w:rPr>
            </w:pPr>
          </w:p>
        </w:tc>
        <w:tc>
          <w:tcPr>
            <w:tcW w:w="1380" w:type="dxa"/>
            <w:tcBorders>
              <w:bottom w:val="single" w:sz="12" w:space="0" w:color="auto"/>
              <w:right w:val="single" w:sz="12" w:space="0" w:color="auto"/>
            </w:tcBorders>
          </w:tcPr>
          <w:p w14:paraId="0AC27A41" w14:textId="77777777" w:rsidR="009F51D2" w:rsidRPr="00991F25" w:rsidRDefault="009F51D2" w:rsidP="009F51D2">
            <w:pPr>
              <w:jc w:val="center"/>
              <w:rPr>
                <w:sz w:val="24"/>
                <w:szCs w:val="24"/>
              </w:rPr>
            </w:pPr>
          </w:p>
        </w:tc>
      </w:tr>
    </w:tbl>
    <w:p w14:paraId="56421E30"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4. Характеристики измерительных трансформаторов напряжения (при наличии)</w:t>
      </w:r>
    </w:p>
    <w:tbl>
      <w:tblPr>
        <w:tblStyle w:val="30"/>
        <w:tblW w:w="9658" w:type="dxa"/>
        <w:tblLayout w:type="fixed"/>
        <w:tblCellMar>
          <w:left w:w="28" w:type="dxa"/>
          <w:right w:w="28" w:type="dxa"/>
        </w:tblCellMar>
        <w:tblLook w:val="01E0" w:firstRow="1" w:lastRow="1" w:firstColumn="1" w:lastColumn="1" w:noHBand="0" w:noVBand="0"/>
      </w:tblPr>
      <w:tblGrid>
        <w:gridCol w:w="4876"/>
        <w:gridCol w:w="1701"/>
        <w:gridCol w:w="1701"/>
        <w:gridCol w:w="1380"/>
      </w:tblGrid>
      <w:tr w:rsidR="009F51D2" w:rsidRPr="007220A5" w14:paraId="154570C4" w14:textId="77777777" w:rsidTr="00CF3ABF">
        <w:tc>
          <w:tcPr>
            <w:tcW w:w="4876" w:type="dxa"/>
            <w:vMerge w:val="restart"/>
            <w:tcBorders>
              <w:top w:val="single" w:sz="12" w:space="0" w:color="auto"/>
              <w:left w:val="single" w:sz="12" w:space="0" w:color="auto"/>
            </w:tcBorders>
            <w:shd w:val="clear" w:color="auto" w:fill="B8CCE4" w:themeFill="accent1" w:themeFillTint="66"/>
            <w:vAlign w:val="center"/>
          </w:tcPr>
          <w:p w14:paraId="418CF28D"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4782" w:type="dxa"/>
            <w:gridSpan w:val="3"/>
            <w:tcBorders>
              <w:top w:val="single" w:sz="12" w:space="0" w:color="auto"/>
              <w:right w:val="single" w:sz="12" w:space="0" w:color="auto"/>
            </w:tcBorders>
            <w:shd w:val="clear" w:color="auto" w:fill="B8CCE4" w:themeFill="accent1" w:themeFillTint="66"/>
            <w:vAlign w:val="center"/>
          </w:tcPr>
          <w:p w14:paraId="5741E04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 ПО ФАЗАМ</w:t>
            </w:r>
          </w:p>
        </w:tc>
      </w:tr>
      <w:tr w:rsidR="009F51D2" w:rsidRPr="007220A5" w14:paraId="377F5CEC" w14:textId="77777777" w:rsidTr="00CF3ABF">
        <w:tc>
          <w:tcPr>
            <w:tcW w:w="4876" w:type="dxa"/>
            <w:vMerge/>
            <w:tcBorders>
              <w:left w:val="single" w:sz="12" w:space="0" w:color="auto"/>
              <w:bottom w:val="single" w:sz="12" w:space="0" w:color="auto"/>
            </w:tcBorders>
            <w:shd w:val="clear" w:color="auto" w:fill="B8CCE4" w:themeFill="accent1" w:themeFillTint="66"/>
            <w:vAlign w:val="center"/>
          </w:tcPr>
          <w:p w14:paraId="2403BD70" w14:textId="77777777" w:rsidR="009F51D2" w:rsidRPr="00807E0D" w:rsidRDefault="009F51D2" w:rsidP="009F51D2">
            <w:pPr>
              <w:jc w:val="center"/>
              <w:rPr>
                <w:rFonts w:ascii="Arial" w:hAnsi="Arial" w:cs="Arial"/>
                <w:b/>
                <w:sz w:val="16"/>
                <w:szCs w:val="16"/>
              </w:rPr>
            </w:pPr>
          </w:p>
        </w:tc>
        <w:tc>
          <w:tcPr>
            <w:tcW w:w="1701" w:type="dxa"/>
            <w:tcBorders>
              <w:bottom w:val="single" w:sz="12" w:space="0" w:color="auto"/>
            </w:tcBorders>
            <w:shd w:val="clear" w:color="auto" w:fill="B8CCE4" w:themeFill="accent1" w:themeFillTint="66"/>
            <w:vAlign w:val="center"/>
          </w:tcPr>
          <w:p w14:paraId="3E8727F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bottom w:val="single" w:sz="12" w:space="0" w:color="auto"/>
            </w:tcBorders>
            <w:shd w:val="clear" w:color="auto" w:fill="B8CCE4" w:themeFill="accent1" w:themeFillTint="66"/>
            <w:vAlign w:val="center"/>
          </w:tcPr>
          <w:p w14:paraId="6213E92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80" w:type="dxa"/>
            <w:tcBorders>
              <w:bottom w:val="single" w:sz="12" w:space="0" w:color="auto"/>
              <w:right w:val="single" w:sz="12" w:space="0" w:color="auto"/>
            </w:tcBorders>
            <w:shd w:val="clear" w:color="auto" w:fill="B8CCE4" w:themeFill="accent1" w:themeFillTint="66"/>
            <w:vAlign w:val="center"/>
          </w:tcPr>
          <w:p w14:paraId="30E40ACE"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4F6BCA5B" w14:textId="77777777" w:rsidTr="00CF3ABF">
        <w:tc>
          <w:tcPr>
            <w:tcW w:w="4876" w:type="dxa"/>
            <w:tcBorders>
              <w:top w:val="single" w:sz="12" w:space="0" w:color="auto"/>
              <w:left w:val="single" w:sz="12" w:space="0" w:color="auto"/>
            </w:tcBorders>
          </w:tcPr>
          <w:p w14:paraId="2C1CACA4"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right w:val="nil"/>
            </w:tcBorders>
          </w:tcPr>
          <w:p w14:paraId="6317E06D" w14:textId="77777777" w:rsidR="009F51D2" w:rsidRPr="00991F25" w:rsidRDefault="009F51D2" w:rsidP="009F51D2">
            <w:pPr>
              <w:rPr>
                <w:sz w:val="24"/>
                <w:szCs w:val="24"/>
              </w:rPr>
            </w:pPr>
          </w:p>
        </w:tc>
        <w:tc>
          <w:tcPr>
            <w:tcW w:w="1701" w:type="dxa"/>
            <w:tcBorders>
              <w:top w:val="single" w:sz="12" w:space="0" w:color="auto"/>
              <w:left w:val="nil"/>
              <w:right w:val="nil"/>
            </w:tcBorders>
          </w:tcPr>
          <w:p w14:paraId="26098F10" w14:textId="77777777" w:rsidR="009F51D2" w:rsidRPr="00991F25" w:rsidRDefault="009F51D2" w:rsidP="009F51D2">
            <w:pPr>
              <w:rPr>
                <w:sz w:val="24"/>
                <w:szCs w:val="24"/>
              </w:rPr>
            </w:pPr>
          </w:p>
        </w:tc>
        <w:tc>
          <w:tcPr>
            <w:tcW w:w="1380" w:type="dxa"/>
            <w:tcBorders>
              <w:top w:val="single" w:sz="12" w:space="0" w:color="auto"/>
              <w:left w:val="nil"/>
              <w:right w:val="single" w:sz="12" w:space="0" w:color="auto"/>
            </w:tcBorders>
          </w:tcPr>
          <w:p w14:paraId="57C22E01" w14:textId="77777777" w:rsidR="009F51D2" w:rsidRPr="00991F25" w:rsidRDefault="009F51D2" w:rsidP="009F51D2">
            <w:pPr>
              <w:rPr>
                <w:sz w:val="24"/>
                <w:szCs w:val="24"/>
              </w:rPr>
            </w:pPr>
          </w:p>
        </w:tc>
      </w:tr>
      <w:tr w:rsidR="009F51D2" w:rsidRPr="00991F25" w14:paraId="793AF4C2" w14:textId="77777777" w:rsidTr="00CF3ABF">
        <w:tc>
          <w:tcPr>
            <w:tcW w:w="4876" w:type="dxa"/>
            <w:tcBorders>
              <w:left w:val="single" w:sz="12" w:space="0" w:color="auto"/>
            </w:tcBorders>
          </w:tcPr>
          <w:p w14:paraId="753EF7C5" w14:textId="77777777" w:rsidR="009F51D2" w:rsidRPr="00991F25" w:rsidRDefault="009F51D2" w:rsidP="009F51D2">
            <w:pPr>
              <w:ind w:left="57" w:right="57"/>
              <w:rPr>
                <w:sz w:val="24"/>
                <w:szCs w:val="24"/>
              </w:rPr>
            </w:pPr>
            <w:r w:rsidRPr="00991F25">
              <w:rPr>
                <w:sz w:val="24"/>
                <w:szCs w:val="24"/>
              </w:rPr>
              <w:t>Тип</w:t>
            </w:r>
          </w:p>
        </w:tc>
        <w:tc>
          <w:tcPr>
            <w:tcW w:w="1701" w:type="dxa"/>
          </w:tcPr>
          <w:p w14:paraId="0BB4444B" w14:textId="77777777" w:rsidR="009F51D2" w:rsidRPr="00991F25" w:rsidRDefault="009F51D2" w:rsidP="009F51D2">
            <w:pPr>
              <w:jc w:val="center"/>
              <w:rPr>
                <w:sz w:val="24"/>
                <w:szCs w:val="24"/>
              </w:rPr>
            </w:pPr>
          </w:p>
        </w:tc>
        <w:tc>
          <w:tcPr>
            <w:tcW w:w="1701" w:type="dxa"/>
          </w:tcPr>
          <w:p w14:paraId="1DACB150" w14:textId="77777777" w:rsidR="009F51D2" w:rsidRPr="00991F25" w:rsidRDefault="009F51D2" w:rsidP="009F51D2">
            <w:pPr>
              <w:jc w:val="center"/>
              <w:rPr>
                <w:sz w:val="24"/>
                <w:szCs w:val="24"/>
              </w:rPr>
            </w:pPr>
          </w:p>
        </w:tc>
        <w:tc>
          <w:tcPr>
            <w:tcW w:w="1380" w:type="dxa"/>
            <w:tcBorders>
              <w:right w:val="single" w:sz="12" w:space="0" w:color="auto"/>
            </w:tcBorders>
          </w:tcPr>
          <w:p w14:paraId="051B0928" w14:textId="77777777" w:rsidR="009F51D2" w:rsidRPr="00991F25" w:rsidRDefault="009F51D2" w:rsidP="009F51D2">
            <w:pPr>
              <w:jc w:val="center"/>
              <w:rPr>
                <w:sz w:val="24"/>
                <w:szCs w:val="24"/>
              </w:rPr>
            </w:pPr>
          </w:p>
        </w:tc>
      </w:tr>
      <w:tr w:rsidR="009F51D2" w:rsidRPr="00991F25" w14:paraId="4FBE0267" w14:textId="77777777" w:rsidTr="00CF3ABF">
        <w:tc>
          <w:tcPr>
            <w:tcW w:w="4876" w:type="dxa"/>
            <w:tcBorders>
              <w:left w:val="single" w:sz="12" w:space="0" w:color="auto"/>
            </w:tcBorders>
          </w:tcPr>
          <w:p w14:paraId="65CC9D47"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1701" w:type="dxa"/>
          </w:tcPr>
          <w:p w14:paraId="75BA8EB9" w14:textId="77777777" w:rsidR="009F51D2" w:rsidRPr="00991F25" w:rsidRDefault="009F51D2" w:rsidP="009F51D2">
            <w:pPr>
              <w:jc w:val="center"/>
              <w:rPr>
                <w:sz w:val="24"/>
                <w:szCs w:val="24"/>
              </w:rPr>
            </w:pPr>
          </w:p>
        </w:tc>
        <w:tc>
          <w:tcPr>
            <w:tcW w:w="1701" w:type="dxa"/>
          </w:tcPr>
          <w:p w14:paraId="1102388F" w14:textId="77777777" w:rsidR="009F51D2" w:rsidRPr="00991F25" w:rsidRDefault="009F51D2" w:rsidP="009F51D2">
            <w:pPr>
              <w:jc w:val="center"/>
              <w:rPr>
                <w:sz w:val="24"/>
                <w:szCs w:val="24"/>
              </w:rPr>
            </w:pPr>
          </w:p>
        </w:tc>
        <w:tc>
          <w:tcPr>
            <w:tcW w:w="1380" w:type="dxa"/>
            <w:tcBorders>
              <w:right w:val="single" w:sz="12" w:space="0" w:color="auto"/>
            </w:tcBorders>
          </w:tcPr>
          <w:p w14:paraId="1D40886A" w14:textId="77777777" w:rsidR="009F51D2" w:rsidRPr="00991F25" w:rsidRDefault="009F51D2" w:rsidP="009F51D2">
            <w:pPr>
              <w:jc w:val="center"/>
              <w:rPr>
                <w:sz w:val="24"/>
                <w:szCs w:val="24"/>
              </w:rPr>
            </w:pPr>
          </w:p>
        </w:tc>
      </w:tr>
      <w:tr w:rsidR="009F51D2" w:rsidRPr="00991F25" w14:paraId="039E92C9" w14:textId="77777777" w:rsidTr="00CF3ABF">
        <w:tc>
          <w:tcPr>
            <w:tcW w:w="4876" w:type="dxa"/>
            <w:tcBorders>
              <w:left w:val="single" w:sz="12" w:space="0" w:color="auto"/>
            </w:tcBorders>
          </w:tcPr>
          <w:p w14:paraId="476F1697" w14:textId="77777777" w:rsidR="009F51D2" w:rsidRPr="00991F25" w:rsidRDefault="009F51D2" w:rsidP="009F51D2">
            <w:pPr>
              <w:ind w:left="57" w:right="57"/>
              <w:rPr>
                <w:sz w:val="24"/>
                <w:szCs w:val="24"/>
              </w:rPr>
            </w:pPr>
            <w:r w:rsidRPr="00991F25">
              <w:rPr>
                <w:sz w:val="24"/>
                <w:szCs w:val="24"/>
              </w:rPr>
              <w:t>Коэффициент трансформации</w:t>
            </w:r>
          </w:p>
        </w:tc>
        <w:tc>
          <w:tcPr>
            <w:tcW w:w="1701" w:type="dxa"/>
          </w:tcPr>
          <w:p w14:paraId="0BC26B49" w14:textId="77777777" w:rsidR="009F51D2" w:rsidRPr="00991F25" w:rsidRDefault="009F51D2" w:rsidP="009F51D2">
            <w:pPr>
              <w:jc w:val="center"/>
              <w:rPr>
                <w:sz w:val="24"/>
                <w:szCs w:val="24"/>
              </w:rPr>
            </w:pPr>
          </w:p>
        </w:tc>
        <w:tc>
          <w:tcPr>
            <w:tcW w:w="1701" w:type="dxa"/>
          </w:tcPr>
          <w:p w14:paraId="3C9A8D7C" w14:textId="77777777" w:rsidR="009F51D2" w:rsidRPr="00991F25" w:rsidRDefault="009F51D2" w:rsidP="009F51D2">
            <w:pPr>
              <w:jc w:val="center"/>
              <w:rPr>
                <w:sz w:val="24"/>
                <w:szCs w:val="24"/>
              </w:rPr>
            </w:pPr>
          </w:p>
        </w:tc>
        <w:tc>
          <w:tcPr>
            <w:tcW w:w="1380" w:type="dxa"/>
            <w:tcBorders>
              <w:right w:val="single" w:sz="12" w:space="0" w:color="auto"/>
            </w:tcBorders>
          </w:tcPr>
          <w:p w14:paraId="1032B035" w14:textId="77777777" w:rsidR="009F51D2" w:rsidRPr="00991F25" w:rsidRDefault="009F51D2" w:rsidP="009F51D2">
            <w:pPr>
              <w:jc w:val="center"/>
              <w:rPr>
                <w:sz w:val="24"/>
                <w:szCs w:val="24"/>
              </w:rPr>
            </w:pPr>
          </w:p>
        </w:tc>
      </w:tr>
      <w:tr w:rsidR="009F51D2" w:rsidRPr="00991F25" w14:paraId="52629873" w14:textId="77777777" w:rsidTr="00CF3ABF">
        <w:tc>
          <w:tcPr>
            <w:tcW w:w="4876" w:type="dxa"/>
            <w:tcBorders>
              <w:left w:val="single" w:sz="12" w:space="0" w:color="auto"/>
            </w:tcBorders>
          </w:tcPr>
          <w:p w14:paraId="7571DEF7" w14:textId="77777777" w:rsidR="009F51D2" w:rsidRPr="00991F25" w:rsidRDefault="009F51D2" w:rsidP="009F51D2">
            <w:pPr>
              <w:ind w:left="57" w:right="57"/>
              <w:rPr>
                <w:sz w:val="24"/>
                <w:szCs w:val="24"/>
              </w:rPr>
            </w:pPr>
            <w:r w:rsidRPr="00991F25">
              <w:rPr>
                <w:sz w:val="24"/>
                <w:szCs w:val="24"/>
              </w:rPr>
              <w:t>Класс точности</w:t>
            </w:r>
          </w:p>
        </w:tc>
        <w:tc>
          <w:tcPr>
            <w:tcW w:w="1701" w:type="dxa"/>
          </w:tcPr>
          <w:p w14:paraId="2C83A18B" w14:textId="77777777" w:rsidR="009F51D2" w:rsidRPr="00991F25" w:rsidRDefault="009F51D2" w:rsidP="009F51D2">
            <w:pPr>
              <w:jc w:val="center"/>
              <w:rPr>
                <w:sz w:val="24"/>
                <w:szCs w:val="24"/>
              </w:rPr>
            </w:pPr>
          </w:p>
        </w:tc>
        <w:tc>
          <w:tcPr>
            <w:tcW w:w="1701" w:type="dxa"/>
          </w:tcPr>
          <w:p w14:paraId="50D9160E" w14:textId="77777777" w:rsidR="009F51D2" w:rsidRPr="00991F25" w:rsidRDefault="009F51D2" w:rsidP="009F51D2">
            <w:pPr>
              <w:jc w:val="center"/>
              <w:rPr>
                <w:sz w:val="24"/>
                <w:szCs w:val="24"/>
              </w:rPr>
            </w:pPr>
          </w:p>
        </w:tc>
        <w:tc>
          <w:tcPr>
            <w:tcW w:w="1380" w:type="dxa"/>
            <w:tcBorders>
              <w:right w:val="single" w:sz="12" w:space="0" w:color="auto"/>
            </w:tcBorders>
          </w:tcPr>
          <w:p w14:paraId="332FF8A5" w14:textId="77777777" w:rsidR="009F51D2" w:rsidRPr="00991F25" w:rsidRDefault="009F51D2" w:rsidP="009F51D2">
            <w:pPr>
              <w:jc w:val="center"/>
              <w:rPr>
                <w:sz w:val="24"/>
                <w:szCs w:val="24"/>
              </w:rPr>
            </w:pPr>
          </w:p>
        </w:tc>
      </w:tr>
      <w:tr w:rsidR="009F51D2" w:rsidRPr="00991F25" w14:paraId="2BBC6F4D" w14:textId="77777777" w:rsidTr="00CF3ABF">
        <w:tc>
          <w:tcPr>
            <w:tcW w:w="4876" w:type="dxa"/>
            <w:tcBorders>
              <w:left w:val="single" w:sz="12" w:space="0" w:color="auto"/>
            </w:tcBorders>
          </w:tcPr>
          <w:p w14:paraId="2B7F4AB2"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4D615D1D" w14:textId="77777777" w:rsidR="009F51D2" w:rsidRPr="00991F25" w:rsidRDefault="009F51D2" w:rsidP="009F51D2">
            <w:pPr>
              <w:jc w:val="center"/>
              <w:rPr>
                <w:sz w:val="24"/>
                <w:szCs w:val="24"/>
              </w:rPr>
            </w:pPr>
          </w:p>
        </w:tc>
        <w:tc>
          <w:tcPr>
            <w:tcW w:w="1701" w:type="dxa"/>
          </w:tcPr>
          <w:p w14:paraId="2B3E0232" w14:textId="77777777" w:rsidR="009F51D2" w:rsidRPr="00991F25" w:rsidRDefault="009F51D2" w:rsidP="009F51D2">
            <w:pPr>
              <w:jc w:val="center"/>
              <w:rPr>
                <w:sz w:val="24"/>
                <w:szCs w:val="24"/>
              </w:rPr>
            </w:pPr>
          </w:p>
        </w:tc>
        <w:tc>
          <w:tcPr>
            <w:tcW w:w="1380" w:type="dxa"/>
            <w:tcBorders>
              <w:right w:val="single" w:sz="12" w:space="0" w:color="auto"/>
            </w:tcBorders>
          </w:tcPr>
          <w:p w14:paraId="04E6F7C8" w14:textId="77777777" w:rsidR="009F51D2" w:rsidRPr="00991F25" w:rsidRDefault="009F51D2" w:rsidP="009F51D2">
            <w:pPr>
              <w:jc w:val="center"/>
              <w:rPr>
                <w:sz w:val="24"/>
                <w:szCs w:val="24"/>
              </w:rPr>
            </w:pPr>
          </w:p>
        </w:tc>
      </w:tr>
      <w:tr w:rsidR="009F51D2" w:rsidRPr="00991F25" w14:paraId="21B7B811" w14:textId="77777777" w:rsidTr="00CF3ABF">
        <w:tc>
          <w:tcPr>
            <w:tcW w:w="4876" w:type="dxa"/>
            <w:tcBorders>
              <w:left w:val="single" w:sz="12" w:space="0" w:color="auto"/>
              <w:bottom w:val="single" w:sz="12" w:space="0" w:color="auto"/>
            </w:tcBorders>
          </w:tcPr>
          <w:p w14:paraId="7706A6ED"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553EB6A7" w14:textId="77777777" w:rsidR="009F51D2" w:rsidRPr="00991F25" w:rsidRDefault="009F51D2" w:rsidP="009F51D2">
            <w:pPr>
              <w:jc w:val="center"/>
              <w:rPr>
                <w:sz w:val="24"/>
                <w:szCs w:val="24"/>
              </w:rPr>
            </w:pPr>
          </w:p>
        </w:tc>
        <w:tc>
          <w:tcPr>
            <w:tcW w:w="1701" w:type="dxa"/>
            <w:tcBorders>
              <w:bottom w:val="single" w:sz="12" w:space="0" w:color="auto"/>
            </w:tcBorders>
          </w:tcPr>
          <w:p w14:paraId="61F1F584" w14:textId="77777777" w:rsidR="009F51D2" w:rsidRPr="00991F25" w:rsidRDefault="009F51D2" w:rsidP="009F51D2">
            <w:pPr>
              <w:jc w:val="center"/>
              <w:rPr>
                <w:sz w:val="24"/>
                <w:szCs w:val="24"/>
              </w:rPr>
            </w:pPr>
          </w:p>
        </w:tc>
        <w:tc>
          <w:tcPr>
            <w:tcW w:w="1380" w:type="dxa"/>
            <w:tcBorders>
              <w:bottom w:val="single" w:sz="12" w:space="0" w:color="auto"/>
              <w:right w:val="single" w:sz="12" w:space="0" w:color="auto"/>
            </w:tcBorders>
          </w:tcPr>
          <w:p w14:paraId="1A64A26C" w14:textId="77777777" w:rsidR="009F51D2" w:rsidRPr="00991F25" w:rsidRDefault="009F51D2" w:rsidP="009F51D2">
            <w:pPr>
              <w:jc w:val="center"/>
              <w:rPr>
                <w:sz w:val="24"/>
                <w:szCs w:val="24"/>
              </w:rPr>
            </w:pPr>
          </w:p>
        </w:tc>
      </w:tr>
    </w:tbl>
    <w:p w14:paraId="201D2BCF" w14:textId="77777777" w:rsidR="009F51D2" w:rsidRPr="00991F25" w:rsidRDefault="009F51D2" w:rsidP="009F51D2">
      <w:pPr>
        <w:keepNext/>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lastRenderedPageBreak/>
        <w:t>5. Информация о знаках визуального контроля (пломбах)</w:t>
      </w:r>
    </w:p>
    <w:tbl>
      <w:tblPr>
        <w:tblStyle w:val="30"/>
        <w:tblW w:w="9616" w:type="dxa"/>
        <w:tblLayout w:type="fixed"/>
        <w:tblCellMar>
          <w:left w:w="28" w:type="dxa"/>
          <w:right w:w="28" w:type="dxa"/>
        </w:tblCellMar>
        <w:tblLook w:val="01E0" w:firstRow="1" w:lastRow="1" w:firstColumn="1" w:lastColumn="1" w:noHBand="0" w:noVBand="0"/>
      </w:tblPr>
      <w:tblGrid>
        <w:gridCol w:w="3402"/>
        <w:gridCol w:w="1701"/>
        <w:gridCol w:w="4513"/>
      </w:tblGrid>
      <w:tr w:rsidR="009F51D2" w:rsidRPr="00991F25" w14:paraId="73FB1D4B" w14:textId="77777777" w:rsidTr="00CF3ABF">
        <w:tc>
          <w:tcPr>
            <w:tcW w:w="3402" w:type="dxa"/>
            <w:tcBorders>
              <w:top w:val="single" w:sz="12" w:space="0" w:color="auto"/>
              <w:left w:val="single" w:sz="12" w:space="0" w:color="auto"/>
              <w:bottom w:val="single" w:sz="12" w:space="0" w:color="auto"/>
            </w:tcBorders>
            <w:shd w:val="clear" w:color="auto" w:fill="B8CCE4" w:themeFill="accent1" w:themeFillTint="66"/>
          </w:tcPr>
          <w:p w14:paraId="1A26708E" w14:textId="77777777" w:rsidR="009F51D2" w:rsidRPr="00807E0D" w:rsidRDefault="009F51D2" w:rsidP="009F51D2">
            <w:pPr>
              <w:keepNext/>
              <w:ind w:left="57" w:right="57"/>
              <w:jc w:val="center"/>
              <w:rPr>
                <w:rFonts w:ascii="Arial" w:hAnsi="Arial" w:cs="Arial"/>
                <w:b/>
                <w:sz w:val="16"/>
                <w:szCs w:val="16"/>
              </w:rPr>
            </w:pPr>
            <w:r w:rsidRPr="007220A5">
              <w:rPr>
                <w:rFonts w:ascii="Arial" w:hAnsi="Arial" w:cs="Arial"/>
                <w:b/>
                <w:sz w:val="16"/>
                <w:szCs w:val="16"/>
              </w:rPr>
              <w:t>МЕСТО УСТАНОВКИ</w:t>
            </w:r>
            <w:r w:rsidRPr="007220A5">
              <w:rPr>
                <w:rFonts w:ascii="Arial" w:hAnsi="Arial" w:cs="Arial"/>
                <w:b/>
                <w:sz w:val="16"/>
                <w:szCs w:val="16"/>
              </w:rPr>
              <w:br/>
              <w:t>ПЛОМБЫ</w:t>
            </w:r>
          </w:p>
        </w:tc>
        <w:tc>
          <w:tcPr>
            <w:tcW w:w="1701" w:type="dxa"/>
            <w:tcBorders>
              <w:top w:val="single" w:sz="12" w:space="0" w:color="auto"/>
              <w:bottom w:val="single" w:sz="12" w:space="0" w:color="auto"/>
            </w:tcBorders>
            <w:shd w:val="clear" w:color="auto" w:fill="B8CCE4" w:themeFill="accent1" w:themeFillTint="66"/>
          </w:tcPr>
          <w:p w14:paraId="4FB8AE95" w14:textId="77777777" w:rsidR="009F51D2" w:rsidRPr="00807E0D" w:rsidRDefault="009F51D2" w:rsidP="009F51D2">
            <w:pPr>
              <w:keepNext/>
              <w:jc w:val="center"/>
              <w:rPr>
                <w:rFonts w:ascii="Arial" w:hAnsi="Arial" w:cs="Arial"/>
                <w:b/>
                <w:sz w:val="16"/>
                <w:szCs w:val="16"/>
              </w:rPr>
            </w:pPr>
            <w:r w:rsidRPr="007220A5">
              <w:rPr>
                <w:rFonts w:ascii="Arial" w:hAnsi="Arial" w:cs="Arial"/>
                <w:b/>
                <w:sz w:val="16"/>
                <w:szCs w:val="16"/>
              </w:rPr>
              <w:t>НОМЕР</w:t>
            </w:r>
            <w:r w:rsidRPr="007220A5">
              <w:rPr>
                <w:rFonts w:ascii="Arial" w:hAnsi="Arial" w:cs="Arial"/>
                <w:b/>
                <w:sz w:val="16"/>
                <w:szCs w:val="16"/>
              </w:rPr>
              <w:br/>
              <w:t>ПЛОМБЫ</w:t>
            </w:r>
          </w:p>
        </w:tc>
        <w:tc>
          <w:tcPr>
            <w:tcW w:w="4513" w:type="dxa"/>
            <w:tcBorders>
              <w:top w:val="single" w:sz="12" w:space="0" w:color="auto"/>
              <w:bottom w:val="single" w:sz="12" w:space="0" w:color="auto"/>
              <w:right w:val="single" w:sz="12" w:space="0" w:color="auto"/>
            </w:tcBorders>
            <w:shd w:val="clear" w:color="auto" w:fill="B8CCE4" w:themeFill="accent1" w:themeFillTint="66"/>
          </w:tcPr>
          <w:p w14:paraId="7B0E7067" w14:textId="77777777" w:rsidR="009F51D2" w:rsidRPr="00807E0D" w:rsidRDefault="009F51D2" w:rsidP="009F51D2">
            <w:pPr>
              <w:keepNext/>
              <w:jc w:val="center"/>
              <w:rPr>
                <w:rFonts w:ascii="Arial" w:hAnsi="Arial" w:cs="Arial"/>
                <w:b/>
                <w:sz w:val="16"/>
                <w:szCs w:val="16"/>
              </w:rPr>
            </w:pPr>
            <w:r w:rsidRPr="007220A5">
              <w:rPr>
                <w:rFonts w:ascii="Arial" w:hAnsi="Arial" w:cs="Arial"/>
                <w:b/>
                <w:sz w:val="16"/>
                <w:szCs w:val="16"/>
              </w:rPr>
              <w:t>НАИМЕНОВАНИЕ ОРГАНИЗАЦИИ,</w:t>
            </w:r>
            <w:r w:rsidRPr="007220A5">
              <w:rPr>
                <w:rFonts w:ascii="Arial" w:hAnsi="Arial" w:cs="Arial"/>
                <w:b/>
                <w:sz w:val="16"/>
                <w:szCs w:val="16"/>
              </w:rPr>
              <w:br/>
              <w:t>УСТАНОВИВШЕЙ ПЛОМБУ</w:t>
            </w:r>
          </w:p>
        </w:tc>
      </w:tr>
      <w:tr w:rsidR="009F51D2" w:rsidRPr="00991F25" w14:paraId="263E6DF6" w14:textId="77777777" w:rsidTr="00CF3ABF">
        <w:tc>
          <w:tcPr>
            <w:tcW w:w="3402" w:type="dxa"/>
            <w:tcBorders>
              <w:top w:val="single" w:sz="12" w:space="0" w:color="auto"/>
              <w:left w:val="single" w:sz="12" w:space="0" w:color="auto"/>
            </w:tcBorders>
            <w:vAlign w:val="center"/>
          </w:tcPr>
          <w:p w14:paraId="039FCC72" w14:textId="77777777" w:rsidR="009F51D2" w:rsidRPr="00991F25" w:rsidRDefault="009F51D2" w:rsidP="009F51D2">
            <w:pPr>
              <w:keepNext/>
              <w:ind w:left="57" w:right="57"/>
              <w:rPr>
                <w:sz w:val="24"/>
                <w:szCs w:val="24"/>
              </w:rPr>
            </w:pPr>
          </w:p>
        </w:tc>
        <w:tc>
          <w:tcPr>
            <w:tcW w:w="1701" w:type="dxa"/>
            <w:tcBorders>
              <w:top w:val="single" w:sz="12" w:space="0" w:color="auto"/>
            </w:tcBorders>
            <w:vAlign w:val="center"/>
          </w:tcPr>
          <w:p w14:paraId="2472F12E" w14:textId="77777777" w:rsidR="009F51D2" w:rsidRPr="00991F25" w:rsidRDefault="009F51D2" w:rsidP="009F51D2">
            <w:pPr>
              <w:keepNext/>
              <w:jc w:val="center"/>
              <w:rPr>
                <w:sz w:val="24"/>
                <w:szCs w:val="24"/>
              </w:rPr>
            </w:pPr>
          </w:p>
        </w:tc>
        <w:tc>
          <w:tcPr>
            <w:tcW w:w="4513" w:type="dxa"/>
            <w:tcBorders>
              <w:top w:val="single" w:sz="12" w:space="0" w:color="auto"/>
              <w:right w:val="single" w:sz="12" w:space="0" w:color="auto"/>
            </w:tcBorders>
            <w:vAlign w:val="center"/>
          </w:tcPr>
          <w:p w14:paraId="689B3B4A" w14:textId="77777777" w:rsidR="009F51D2" w:rsidRPr="00991F25" w:rsidRDefault="009F51D2" w:rsidP="009F51D2">
            <w:pPr>
              <w:keepNext/>
              <w:ind w:left="57" w:right="57"/>
              <w:rPr>
                <w:sz w:val="24"/>
                <w:szCs w:val="24"/>
              </w:rPr>
            </w:pPr>
          </w:p>
        </w:tc>
      </w:tr>
      <w:tr w:rsidR="009F51D2" w:rsidRPr="00991F25" w14:paraId="08C3BBD9" w14:textId="77777777" w:rsidTr="00CF3ABF">
        <w:tc>
          <w:tcPr>
            <w:tcW w:w="3402" w:type="dxa"/>
            <w:tcBorders>
              <w:left w:val="single" w:sz="12" w:space="0" w:color="auto"/>
            </w:tcBorders>
            <w:vAlign w:val="center"/>
          </w:tcPr>
          <w:p w14:paraId="440D354F" w14:textId="77777777" w:rsidR="009F51D2" w:rsidRPr="00991F25" w:rsidRDefault="009F51D2" w:rsidP="009F51D2">
            <w:pPr>
              <w:keepNext/>
              <w:ind w:left="57" w:right="57"/>
              <w:rPr>
                <w:sz w:val="24"/>
                <w:szCs w:val="24"/>
              </w:rPr>
            </w:pPr>
          </w:p>
        </w:tc>
        <w:tc>
          <w:tcPr>
            <w:tcW w:w="1701" w:type="dxa"/>
            <w:vAlign w:val="center"/>
          </w:tcPr>
          <w:p w14:paraId="49C2E15A"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544C28BD" w14:textId="77777777" w:rsidR="009F51D2" w:rsidRPr="00991F25" w:rsidRDefault="009F51D2" w:rsidP="009F51D2">
            <w:pPr>
              <w:keepNext/>
              <w:ind w:left="57" w:right="57"/>
              <w:rPr>
                <w:sz w:val="24"/>
                <w:szCs w:val="24"/>
              </w:rPr>
            </w:pPr>
          </w:p>
        </w:tc>
      </w:tr>
      <w:tr w:rsidR="009F51D2" w:rsidRPr="00991F25" w14:paraId="5F4C9D5C" w14:textId="77777777" w:rsidTr="00CF3ABF">
        <w:tc>
          <w:tcPr>
            <w:tcW w:w="3402" w:type="dxa"/>
            <w:tcBorders>
              <w:left w:val="single" w:sz="12" w:space="0" w:color="auto"/>
            </w:tcBorders>
            <w:vAlign w:val="center"/>
          </w:tcPr>
          <w:p w14:paraId="580A177F" w14:textId="77777777" w:rsidR="009F51D2" w:rsidRPr="00991F25" w:rsidRDefault="009F51D2" w:rsidP="009F51D2">
            <w:pPr>
              <w:keepNext/>
              <w:ind w:left="57" w:right="57"/>
              <w:rPr>
                <w:sz w:val="24"/>
                <w:szCs w:val="24"/>
              </w:rPr>
            </w:pPr>
          </w:p>
        </w:tc>
        <w:tc>
          <w:tcPr>
            <w:tcW w:w="1701" w:type="dxa"/>
            <w:vAlign w:val="center"/>
          </w:tcPr>
          <w:p w14:paraId="16344EA9"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6FBA75F8" w14:textId="77777777" w:rsidR="009F51D2" w:rsidRPr="00991F25" w:rsidRDefault="009F51D2" w:rsidP="009F51D2">
            <w:pPr>
              <w:keepNext/>
              <w:ind w:left="57" w:right="57"/>
              <w:rPr>
                <w:sz w:val="24"/>
                <w:szCs w:val="24"/>
              </w:rPr>
            </w:pPr>
          </w:p>
        </w:tc>
      </w:tr>
      <w:tr w:rsidR="009F51D2" w:rsidRPr="00991F25" w14:paraId="28C79164" w14:textId="77777777" w:rsidTr="00CF3ABF">
        <w:tc>
          <w:tcPr>
            <w:tcW w:w="3402" w:type="dxa"/>
            <w:tcBorders>
              <w:left w:val="single" w:sz="12" w:space="0" w:color="auto"/>
            </w:tcBorders>
            <w:vAlign w:val="center"/>
          </w:tcPr>
          <w:p w14:paraId="193DAC6A" w14:textId="77777777" w:rsidR="009F51D2" w:rsidRPr="00991F25" w:rsidRDefault="009F51D2" w:rsidP="009F51D2">
            <w:pPr>
              <w:keepNext/>
              <w:ind w:left="57" w:right="57"/>
              <w:rPr>
                <w:sz w:val="24"/>
                <w:szCs w:val="24"/>
              </w:rPr>
            </w:pPr>
          </w:p>
        </w:tc>
        <w:tc>
          <w:tcPr>
            <w:tcW w:w="1701" w:type="dxa"/>
            <w:vAlign w:val="center"/>
          </w:tcPr>
          <w:p w14:paraId="6E0C17C0"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60F81842" w14:textId="77777777" w:rsidR="009F51D2" w:rsidRPr="00991F25" w:rsidRDefault="009F51D2" w:rsidP="009F51D2">
            <w:pPr>
              <w:keepNext/>
              <w:ind w:left="57" w:right="57"/>
              <w:rPr>
                <w:sz w:val="24"/>
                <w:szCs w:val="24"/>
              </w:rPr>
            </w:pPr>
          </w:p>
        </w:tc>
      </w:tr>
      <w:tr w:rsidR="009F51D2" w:rsidRPr="00991F25" w14:paraId="6D682D1D" w14:textId="77777777" w:rsidTr="00CF3ABF">
        <w:tc>
          <w:tcPr>
            <w:tcW w:w="3402" w:type="dxa"/>
            <w:tcBorders>
              <w:left w:val="single" w:sz="12" w:space="0" w:color="auto"/>
              <w:bottom w:val="single" w:sz="12" w:space="0" w:color="auto"/>
            </w:tcBorders>
            <w:vAlign w:val="center"/>
          </w:tcPr>
          <w:p w14:paraId="0B217502" w14:textId="77777777" w:rsidR="009F51D2" w:rsidRPr="00991F25" w:rsidRDefault="009F51D2" w:rsidP="009F51D2">
            <w:pPr>
              <w:keepNext/>
              <w:ind w:left="57" w:right="57"/>
              <w:rPr>
                <w:sz w:val="24"/>
                <w:szCs w:val="24"/>
              </w:rPr>
            </w:pPr>
          </w:p>
        </w:tc>
        <w:tc>
          <w:tcPr>
            <w:tcW w:w="1701" w:type="dxa"/>
            <w:tcBorders>
              <w:bottom w:val="single" w:sz="12" w:space="0" w:color="auto"/>
            </w:tcBorders>
            <w:vAlign w:val="center"/>
          </w:tcPr>
          <w:p w14:paraId="1D9292BD" w14:textId="77777777" w:rsidR="009F51D2" w:rsidRPr="00991F25" w:rsidRDefault="009F51D2" w:rsidP="009F51D2">
            <w:pPr>
              <w:keepNext/>
              <w:jc w:val="center"/>
              <w:rPr>
                <w:sz w:val="24"/>
                <w:szCs w:val="24"/>
              </w:rPr>
            </w:pPr>
          </w:p>
        </w:tc>
        <w:tc>
          <w:tcPr>
            <w:tcW w:w="4513" w:type="dxa"/>
            <w:tcBorders>
              <w:bottom w:val="single" w:sz="12" w:space="0" w:color="auto"/>
              <w:right w:val="single" w:sz="12" w:space="0" w:color="auto"/>
            </w:tcBorders>
            <w:vAlign w:val="center"/>
          </w:tcPr>
          <w:p w14:paraId="1B141B4E" w14:textId="77777777" w:rsidR="009F51D2" w:rsidRPr="00991F25" w:rsidRDefault="009F51D2" w:rsidP="009F51D2">
            <w:pPr>
              <w:keepNext/>
              <w:ind w:left="57" w:right="57"/>
              <w:rPr>
                <w:sz w:val="24"/>
                <w:szCs w:val="24"/>
              </w:rPr>
            </w:pPr>
          </w:p>
        </w:tc>
      </w:tr>
    </w:tbl>
    <w:p w14:paraId="5097B110"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6. Сведения об оборудовании дистанционного сбора данных (при наличии)</w:t>
      </w:r>
    </w:p>
    <w:tbl>
      <w:tblPr>
        <w:tblStyle w:val="30"/>
        <w:tblW w:w="9616" w:type="dxa"/>
        <w:tblLayout w:type="fixed"/>
        <w:tblCellMar>
          <w:left w:w="28" w:type="dxa"/>
          <w:right w:w="28" w:type="dxa"/>
        </w:tblCellMar>
        <w:tblLook w:val="01E0" w:firstRow="1" w:lastRow="1" w:firstColumn="1" w:lastColumn="1" w:noHBand="0" w:noVBand="0"/>
      </w:tblPr>
      <w:tblGrid>
        <w:gridCol w:w="3572"/>
        <w:gridCol w:w="1701"/>
        <w:gridCol w:w="2495"/>
        <w:gridCol w:w="1848"/>
      </w:tblGrid>
      <w:tr w:rsidR="009F51D2" w:rsidRPr="007220A5" w14:paraId="2D71A18F" w14:textId="77777777" w:rsidTr="00CF3ABF">
        <w:tc>
          <w:tcPr>
            <w:tcW w:w="3572" w:type="dxa"/>
            <w:tcBorders>
              <w:top w:val="single" w:sz="12" w:space="0" w:color="auto"/>
              <w:left w:val="single" w:sz="12" w:space="0" w:color="auto"/>
              <w:bottom w:val="single" w:sz="12" w:space="0" w:color="auto"/>
            </w:tcBorders>
            <w:shd w:val="clear" w:color="auto" w:fill="B8CCE4" w:themeFill="accent1" w:themeFillTint="66"/>
            <w:vAlign w:val="center"/>
          </w:tcPr>
          <w:p w14:paraId="667092A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1701" w:type="dxa"/>
            <w:tcBorders>
              <w:top w:val="single" w:sz="12" w:space="0" w:color="auto"/>
              <w:bottom w:val="single" w:sz="12" w:space="0" w:color="auto"/>
            </w:tcBorders>
            <w:shd w:val="clear" w:color="auto" w:fill="B8CCE4" w:themeFill="accent1" w:themeFillTint="66"/>
            <w:vAlign w:val="center"/>
          </w:tcPr>
          <w:p w14:paraId="07B6A9FF"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УСТРОЙСТВО СБОРА И ПЕРЕДАЧИ ДАННЫХ</w:t>
            </w:r>
          </w:p>
        </w:tc>
        <w:tc>
          <w:tcPr>
            <w:tcW w:w="2495" w:type="dxa"/>
            <w:tcBorders>
              <w:top w:val="single" w:sz="12" w:space="0" w:color="auto"/>
              <w:bottom w:val="single" w:sz="12" w:space="0" w:color="auto"/>
            </w:tcBorders>
            <w:shd w:val="clear" w:color="auto" w:fill="B8CCE4" w:themeFill="accent1" w:themeFillTint="66"/>
            <w:vAlign w:val="center"/>
          </w:tcPr>
          <w:p w14:paraId="05A45E4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КОММУНИКАЦИОННОЕ ОБОРУДОВАНИЕ</w:t>
            </w:r>
          </w:p>
        </w:tc>
        <w:tc>
          <w:tcPr>
            <w:tcW w:w="1848" w:type="dxa"/>
            <w:tcBorders>
              <w:top w:val="single" w:sz="12" w:space="0" w:color="auto"/>
              <w:bottom w:val="single" w:sz="12" w:space="0" w:color="auto"/>
              <w:right w:val="single" w:sz="12" w:space="0" w:color="auto"/>
            </w:tcBorders>
            <w:shd w:val="clear" w:color="auto" w:fill="B8CCE4" w:themeFill="accent1" w:themeFillTint="66"/>
            <w:vAlign w:val="center"/>
          </w:tcPr>
          <w:p w14:paraId="0DC08316"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 xml:space="preserve">ПРОЧЕЕ </w:t>
            </w:r>
            <w:r w:rsidRPr="007220A5">
              <w:rPr>
                <w:rFonts w:ascii="Arial" w:hAnsi="Arial" w:cs="Arial"/>
                <w:b/>
                <w:sz w:val="16"/>
                <w:szCs w:val="16"/>
                <w:lang w:val="en-US"/>
              </w:rPr>
              <w:br/>
            </w:r>
            <w:r w:rsidRPr="007220A5">
              <w:rPr>
                <w:rFonts w:ascii="Arial" w:hAnsi="Arial" w:cs="Arial"/>
                <w:b/>
                <w:sz w:val="16"/>
                <w:szCs w:val="16"/>
              </w:rPr>
              <w:t>(УКАЗАТЬ)</w:t>
            </w:r>
          </w:p>
        </w:tc>
      </w:tr>
      <w:tr w:rsidR="009F51D2" w:rsidRPr="00991F25" w14:paraId="60F97A24" w14:textId="77777777" w:rsidTr="00CF3ABF">
        <w:tc>
          <w:tcPr>
            <w:tcW w:w="3572" w:type="dxa"/>
            <w:tcBorders>
              <w:top w:val="single" w:sz="12" w:space="0" w:color="auto"/>
              <w:left w:val="single" w:sz="12" w:space="0" w:color="auto"/>
            </w:tcBorders>
          </w:tcPr>
          <w:p w14:paraId="7B4FB81F"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tcBorders>
          </w:tcPr>
          <w:p w14:paraId="3C5780E9" w14:textId="77777777" w:rsidR="009F51D2" w:rsidRPr="00991F25" w:rsidRDefault="009F51D2" w:rsidP="009F51D2">
            <w:pPr>
              <w:ind w:left="57" w:right="57"/>
              <w:rPr>
                <w:sz w:val="24"/>
                <w:szCs w:val="24"/>
              </w:rPr>
            </w:pPr>
          </w:p>
        </w:tc>
        <w:tc>
          <w:tcPr>
            <w:tcW w:w="2495" w:type="dxa"/>
            <w:tcBorders>
              <w:top w:val="single" w:sz="12" w:space="0" w:color="auto"/>
            </w:tcBorders>
          </w:tcPr>
          <w:p w14:paraId="03F94A08" w14:textId="77777777" w:rsidR="009F51D2" w:rsidRPr="00991F25" w:rsidRDefault="009F51D2" w:rsidP="009F51D2">
            <w:pPr>
              <w:ind w:left="57" w:right="57"/>
              <w:rPr>
                <w:sz w:val="24"/>
                <w:szCs w:val="24"/>
              </w:rPr>
            </w:pPr>
          </w:p>
        </w:tc>
        <w:tc>
          <w:tcPr>
            <w:tcW w:w="1848" w:type="dxa"/>
            <w:tcBorders>
              <w:top w:val="single" w:sz="12" w:space="0" w:color="auto"/>
              <w:right w:val="single" w:sz="12" w:space="0" w:color="auto"/>
            </w:tcBorders>
          </w:tcPr>
          <w:p w14:paraId="0D99D127" w14:textId="77777777" w:rsidR="009F51D2" w:rsidRPr="00991F25" w:rsidRDefault="009F51D2" w:rsidP="009F51D2">
            <w:pPr>
              <w:ind w:left="57" w:right="57"/>
              <w:rPr>
                <w:sz w:val="24"/>
                <w:szCs w:val="24"/>
              </w:rPr>
            </w:pPr>
          </w:p>
        </w:tc>
      </w:tr>
      <w:tr w:rsidR="009F51D2" w:rsidRPr="00991F25" w14:paraId="660D1763" w14:textId="77777777" w:rsidTr="00CF3ABF">
        <w:tc>
          <w:tcPr>
            <w:tcW w:w="3572" w:type="dxa"/>
            <w:tcBorders>
              <w:left w:val="single" w:sz="12" w:space="0" w:color="auto"/>
            </w:tcBorders>
          </w:tcPr>
          <w:p w14:paraId="5DCFA106" w14:textId="77777777" w:rsidR="009F51D2" w:rsidRPr="00991F25" w:rsidRDefault="009F51D2" w:rsidP="009F51D2">
            <w:pPr>
              <w:ind w:left="57" w:right="57"/>
              <w:rPr>
                <w:sz w:val="24"/>
                <w:szCs w:val="24"/>
              </w:rPr>
            </w:pPr>
            <w:r w:rsidRPr="00991F25">
              <w:rPr>
                <w:sz w:val="24"/>
                <w:szCs w:val="24"/>
              </w:rPr>
              <w:t>Балансовая принадлежность</w:t>
            </w:r>
          </w:p>
        </w:tc>
        <w:tc>
          <w:tcPr>
            <w:tcW w:w="1701" w:type="dxa"/>
          </w:tcPr>
          <w:p w14:paraId="01615D3E" w14:textId="77777777" w:rsidR="009F51D2" w:rsidRPr="00991F25" w:rsidRDefault="009F51D2" w:rsidP="009F51D2">
            <w:pPr>
              <w:ind w:left="57" w:right="57"/>
              <w:rPr>
                <w:sz w:val="24"/>
                <w:szCs w:val="24"/>
              </w:rPr>
            </w:pPr>
          </w:p>
        </w:tc>
        <w:tc>
          <w:tcPr>
            <w:tcW w:w="2495" w:type="dxa"/>
          </w:tcPr>
          <w:p w14:paraId="0F42C2E2" w14:textId="77777777" w:rsidR="009F51D2" w:rsidRPr="00991F25" w:rsidRDefault="009F51D2" w:rsidP="009F51D2">
            <w:pPr>
              <w:ind w:left="57" w:right="57"/>
              <w:rPr>
                <w:sz w:val="24"/>
                <w:szCs w:val="24"/>
              </w:rPr>
            </w:pPr>
          </w:p>
        </w:tc>
        <w:tc>
          <w:tcPr>
            <w:tcW w:w="1848" w:type="dxa"/>
            <w:tcBorders>
              <w:right w:val="single" w:sz="12" w:space="0" w:color="auto"/>
            </w:tcBorders>
          </w:tcPr>
          <w:p w14:paraId="0F3B03CA" w14:textId="77777777" w:rsidR="009F51D2" w:rsidRPr="00991F25" w:rsidRDefault="009F51D2" w:rsidP="009F51D2">
            <w:pPr>
              <w:ind w:left="57" w:right="57"/>
              <w:rPr>
                <w:sz w:val="24"/>
                <w:szCs w:val="24"/>
              </w:rPr>
            </w:pPr>
          </w:p>
        </w:tc>
      </w:tr>
      <w:tr w:rsidR="009F51D2" w:rsidRPr="00991F25" w14:paraId="406C9FE0" w14:textId="77777777" w:rsidTr="00CF3ABF">
        <w:tc>
          <w:tcPr>
            <w:tcW w:w="3572" w:type="dxa"/>
            <w:tcBorders>
              <w:left w:val="single" w:sz="12" w:space="0" w:color="auto"/>
            </w:tcBorders>
          </w:tcPr>
          <w:p w14:paraId="1F471F99" w14:textId="77777777" w:rsidR="009F51D2" w:rsidRPr="00991F25" w:rsidRDefault="009F51D2" w:rsidP="009F51D2">
            <w:pPr>
              <w:ind w:left="57" w:right="57"/>
              <w:rPr>
                <w:sz w:val="24"/>
                <w:szCs w:val="24"/>
              </w:rPr>
            </w:pPr>
            <w:r w:rsidRPr="00991F25">
              <w:rPr>
                <w:sz w:val="24"/>
                <w:szCs w:val="24"/>
              </w:rPr>
              <w:t>Тип</w:t>
            </w:r>
          </w:p>
        </w:tc>
        <w:tc>
          <w:tcPr>
            <w:tcW w:w="1701" w:type="dxa"/>
          </w:tcPr>
          <w:p w14:paraId="0693FEA9" w14:textId="77777777" w:rsidR="009F51D2" w:rsidRPr="00991F25" w:rsidRDefault="009F51D2" w:rsidP="009F51D2">
            <w:pPr>
              <w:ind w:left="57" w:right="57"/>
              <w:rPr>
                <w:sz w:val="24"/>
                <w:szCs w:val="24"/>
              </w:rPr>
            </w:pPr>
          </w:p>
        </w:tc>
        <w:tc>
          <w:tcPr>
            <w:tcW w:w="2495" w:type="dxa"/>
          </w:tcPr>
          <w:p w14:paraId="769D5735" w14:textId="77777777" w:rsidR="009F51D2" w:rsidRPr="00991F25" w:rsidRDefault="009F51D2" w:rsidP="009F51D2">
            <w:pPr>
              <w:ind w:left="57" w:right="57"/>
              <w:rPr>
                <w:sz w:val="24"/>
                <w:szCs w:val="24"/>
              </w:rPr>
            </w:pPr>
          </w:p>
        </w:tc>
        <w:tc>
          <w:tcPr>
            <w:tcW w:w="1848" w:type="dxa"/>
            <w:tcBorders>
              <w:right w:val="single" w:sz="12" w:space="0" w:color="auto"/>
            </w:tcBorders>
          </w:tcPr>
          <w:p w14:paraId="0D2786D7" w14:textId="77777777" w:rsidR="009F51D2" w:rsidRPr="00991F25" w:rsidRDefault="009F51D2" w:rsidP="009F51D2">
            <w:pPr>
              <w:ind w:left="57" w:right="57"/>
              <w:rPr>
                <w:sz w:val="24"/>
                <w:szCs w:val="24"/>
              </w:rPr>
            </w:pPr>
          </w:p>
        </w:tc>
      </w:tr>
      <w:tr w:rsidR="009F51D2" w:rsidRPr="00991F25" w14:paraId="3C838416" w14:textId="77777777" w:rsidTr="00CF3ABF">
        <w:tc>
          <w:tcPr>
            <w:tcW w:w="3572" w:type="dxa"/>
            <w:tcBorders>
              <w:left w:val="single" w:sz="12" w:space="0" w:color="auto"/>
            </w:tcBorders>
          </w:tcPr>
          <w:p w14:paraId="223E2FF1" w14:textId="77777777" w:rsidR="009F51D2" w:rsidRPr="00991F25" w:rsidRDefault="009F51D2" w:rsidP="009F51D2">
            <w:pPr>
              <w:ind w:left="57" w:right="57"/>
              <w:rPr>
                <w:sz w:val="24"/>
                <w:szCs w:val="24"/>
              </w:rPr>
            </w:pPr>
            <w:r>
              <w:rPr>
                <w:sz w:val="24"/>
                <w:szCs w:val="24"/>
              </w:rPr>
              <w:t>З</w:t>
            </w:r>
            <w:r w:rsidRPr="00991F25">
              <w:rPr>
                <w:sz w:val="24"/>
                <w:szCs w:val="24"/>
              </w:rPr>
              <w:t>ав</w:t>
            </w:r>
            <w:r>
              <w:rPr>
                <w:sz w:val="24"/>
                <w:szCs w:val="24"/>
              </w:rPr>
              <w:t>од</w:t>
            </w:r>
            <w:r w:rsidRPr="00991F25">
              <w:rPr>
                <w:sz w:val="24"/>
                <w:szCs w:val="24"/>
              </w:rPr>
              <w:t>ской номер</w:t>
            </w:r>
          </w:p>
        </w:tc>
        <w:tc>
          <w:tcPr>
            <w:tcW w:w="1701" w:type="dxa"/>
          </w:tcPr>
          <w:p w14:paraId="46C1E2AD" w14:textId="77777777" w:rsidR="009F51D2" w:rsidRPr="00991F25" w:rsidRDefault="009F51D2" w:rsidP="009F51D2">
            <w:pPr>
              <w:ind w:left="57" w:right="57"/>
              <w:rPr>
                <w:sz w:val="24"/>
                <w:szCs w:val="24"/>
              </w:rPr>
            </w:pPr>
          </w:p>
        </w:tc>
        <w:tc>
          <w:tcPr>
            <w:tcW w:w="2495" w:type="dxa"/>
          </w:tcPr>
          <w:p w14:paraId="1721F48C" w14:textId="77777777" w:rsidR="009F51D2" w:rsidRPr="00991F25" w:rsidRDefault="009F51D2" w:rsidP="009F51D2">
            <w:pPr>
              <w:ind w:left="57" w:right="57"/>
              <w:rPr>
                <w:sz w:val="24"/>
                <w:szCs w:val="24"/>
              </w:rPr>
            </w:pPr>
          </w:p>
        </w:tc>
        <w:tc>
          <w:tcPr>
            <w:tcW w:w="1848" w:type="dxa"/>
            <w:tcBorders>
              <w:right w:val="single" w:sz="12" w:space="0" w:color="auto"/>
            </w:tcBorders>
          </w:tcPr>
          <w:p w14:paraId="0CAF4F57" w14:textId="77777777" w:rsidR="009F51D2" w:rsidRPr="00991F25" w:rsidRDefault="009F51D2" w:rsidP="009F51D2">
            <w:pPr>
              <w:ind w:left="57" w:right="57"/>
              <w:rPr>
                <w:sz w:val="24"/>
                <w:szCs w:val="24"/>
              </w:rPr>
            </w:pPr>
          </w:p>
        </w:tc>
      </w:tr>
      <w:tr w:rsidR="009F51D2" w:rsidRPr="00991F25" w14:paraId="6F4ACC56" w14:textId="77777777" w:rsidTr="00CF3ABF">
        <w:tc>
          <w:tcPr>
            <w:tcW w:w="3572" w:type="dxa"/>
            <w:tcBorders>
              <w:left w:val="single" w:sz="12" w:space="0" w:color="auto"/>
            </w:tcBorders>
          </w:tcPr>
          <w:p w14:paraId="1C6F24C6"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6EE27F2B" w14:textId="77777777" w:rsidR="009F51D2" w:rsidRPr="00991F25" w:rsidRDefault="009F51D2" w:rsidP="009F51D2">
            <w:pPr>
              <w:ind w:left="57" w:right="57"/>
              <w:rPr>
                <w:sz w:val="24"/>
                <w:szCs w:val="24"/>
              </w:rPr>
            </w:pPr>
          </w:p>
        </w:tc>
        <w:tc>
          <w:tcPr>
            <w:tcW w:w="2495" w:type="dxa"/>
          </w:tcPr>
          <w:p w14:paraId="02357A27" w14:textId="77777777" w:rsidR="009F51D2" w:rsidRPr="00991F25" w:rsidRDefault="009F51D2" w:rsidP="009F51D2">
            <w:pPr>
              <w:ind w:left="57" w:right="57"/>
              <w:rPr>
                <w:sz w:val="24"/>
                <w:szCs w:val="24"/>
              </w:rPr>
            </w:pPr>
          </w:p>
        </w:tc>
        <w:tc>
          <w:tcPr>
            <w:tcW w:w="1848" w:type="dxa"/>
            <w:tcBorders>
              <w:right w:val="single" w:sz="12" w:space="0" w:color="auto"/>
            </w:tcBorders>
          </w:tcPr>
          <w:p w14:paraId="589BE270" w14:textId="77777777" w:rsidR="009F51D2" w:rsidRPr="00991F25" w:rsidRDefault="009F51D2" w:rsidP="009F51D2">
            <w:pPr>
              <w:ind w:left="57" w:right="57"/>
              <w:rPr>
                <w:sz w:val="24"/>
                <w:szCs w:val="24"/>
              </w:rPr>
            </w:pPr>
          </w:p>
        </w:tc>
      </w:tr>
      <w:tr w:rsidR="009F51D2" w:rsidRPr="00991F25" w14:paraId="51ED0D86" w14:textId="77777777" w:rsidTr="00CF3ABF">
        <w:tc>
          <w:tcPr>
            <w:tcW w:w="3572" w:type="dxa"/>
            <w:tcBorders>
              <w:left w:val="single" w:sz="12" w:space="0" w:color="auto"/>
              <w:bottom w:val="single" w:sz="12" w:space="0" w:color="auto"/>
            </w:tcBorders>
          </w:tcPr>
          <w:p w14:paraId="238DF46F"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17E6FD19" w14:textId="77777777" w:rsidR="009F51D2" w:rsidRPr="00991F25" w:rsidRDefault="009F51D2" w:rsidP="009F51D2">
            <w:pPr>
              <w:ind w:left="57" w:right="57"/>
              <w:rPr>
                <w:sz w:val="24"/>
                <w:szCs w:val="24"/>
              </w:rPr>
            </w:pPr>
          </w:p>
        </w:tc>
        <w:tc>
          <w:tcPr>
            <w:tcW w:w="2495" w:type="dxa"/>
            <w:tcBorders>
              <w:bottom w:val="single" w:sz="12" w:space="0" w:color="auto"/>
            </w:tcBorders>
          </w:tcPr>
          <w:p w14:paraId="13887975" w14:textId="77777777" w:rsidR="009F51D2" w:rsidRPr="00991F25" w:rsidRDefault="009F51D2" w:rsidP="009F51D2">
            <w:pPr>
              <w:ind w:left="57" w:right="57"/>
              <w:rPr>
                <w:sz w:val="24"/>
                <w:szCs w:val="24"/>
              </w:rPr>
            </w:pPr>
          </w:p>
        </w:tc>
        <w:tc>
          <w:tcPr>
            <w:tcW w:w="1848" w:type="dxa"/>
            <w:tcBorders>
              <w:bottom w:val="single" w:sz="12" w:space="0" w:color="auto"/>
              <w:right w:val="single" w:sz="12" w:space="0" w:color="auto"/>
            </w:tcBorders>
          </w:tcPr>
          <w:p w14:paraId="75A83B04" w14:textId="77777777" w:rsidR="009F51D2" w:rsidRPr="00991F25" w:rsidRDefault="009F51D2" w:rsidP="009F51D2">
            <w:pPr>
              <w:ind w:left="57" w:right="57"/>
              <w:rPr>
                <w:sz w:val="24"/>
                <w:szCs w:val="24"/>
              </w:rPr>
            </w:pPr>
          </w:p>
        </w:tc>
      </w:tr>
    </w:tbl>
    <w:p w14:paraId="0E2CBE4D"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7. Результаты измерений</w:t>
      </w:r>
    </w:p>
    <w:tbl>
      <w:tblPr>
        <w:tblStyle w:val="30"/>
        <w:tblW w:w="9630" w:type="dxa"/>
        <w:tblLayout w:type="fixed"/>
        <w:tblCellMar>
          <w:left w:w="28" w:type="dxa"/>
          <w:right w:w="28" w:type="dxa"/>
        </w:tblCellMar>
        <w:tblLook w:val="01E0" w:firstRow="1" w:lastRow="1" w:firstColumn="1" w:lastColumn="1" w:noHBand="0" w:noVBand="0"/>
      </w:tblPr>
      <w:tblGrid>
        <w:gridCol w:w="4876"/>
        <w:gridCol w:w="1701"/>
        <w:gridCol w:w="1701"/>
        <w:gridCol w:w="1352"/>
      </w:tblGrid>
      <w:tr w:rsidR="009F51D2" w:rsidRPr="00991F25" w14:paraId="628E2AB1" w14:textId="77777777" w:rsidTr="00CF3ABF">
        <w:tc>
          <w:tcPr>
            <w:tcW w:w="4876" w:type="dxa"/>
            <w:tcBorders>
              <w:top w:val="single" w:sz="12" w:space="0" w:color="auto"/>
              <w:left w:val="single" w:sz="12" w:space="0" w:color="auto"/>
              <w:bottom w:val="single" w:sz="12" w:space="0" w:color="auto"/>
            </w:tcBorders>
            <w:shd w:val="clear" w:color="auto" w:fill="B8CCE4" w:themeFill="accent1" w:themeFillTint="66"/>
            <w:vAlign w:val="center"/>
          </w:tcPr>
          <w:p w14:paraId="658D43AC"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w:t>
            </w:r>
          </w:p>
        </w:tc>
        <w:tc>
          <w:tcPr>
            <w:tcW w:w="1701" w:type="dxa"/>
            <w:tcBorders>
              <w:top w:val="single" w:sz="12" w:space="0" w:color="auto"/>
              <w:bottom w:val="single" w:sz="12" w:space="0" w:color="auto"/>
            </w:tcBorders>
            <w:shd w:val="clear" w:color="auto" w:fill="B8CCE4" w:themeFill="accent1" w:themeFillTint="66"/>
            <w:vAlign w:val="center"/>
          </w:tcPr>
          <w:p w14:paraId="776A040F"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top w:val="single" w:sz="12" w:space="0" w:color="auto"/>
              <w:bottom w:val="single" w:sz="12" w:space="0" w:color="auto"/>
            </w:tcBorders>
            <w:shd w:val="clear" w:color="auto" w:fill="B8CCE4" w:themeFill="accent1" w:themeFillTint="66"/>
            <w:vAlign w:val="center"/>
          </w:tcPr>
          <w:p w14:paraId="392AA6D7"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52" w:type="dxa"/>
            <w:tcBorders>
              <w:top w:val="single" w:sz="12" w:space="0" w:color="auto"/>
              <w:bottom w:val="single" w:sz="12" w:space="0" w:color="auto"/>
              <w:right w:val="single" w:sz="12" w:space="0" w:color="auto"/>
            </w:tcBorders>
            <w:shd w:val="clear" w:color="auto" w:fill="B8CCE4" w:themeFill="accent1" w:themeFillTint="66"/>
            <w:vAlign w:val="center"/>
          </w:tcPr>
          <w:p w14:paraId="344F557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2A5B698E" w14:textId="77777777" w:rsidTr="00CF3ABF">
        <w:tc>
          <w:tcPr>
            <w:tcW w:w="4876" w:type="dxa"/>
            <w:tcBorders>
              <w:top w:val="single" w:sz="12" w:space="0" w:color="auto"/>
              <w:left w:val="single" w:sz="12" w:space="0" w:color="auto"/>
            </w:tcBorders>
          </w:tcPr>
          <w:p w14:paraId="0308A331" w14:textId="77777777" w:rsidR="009F51D2" w:rsidRPr="00991F25" w:rsidRDefault="009F51D2" w:rsidP="009F51D2">
            <w:pPr>
              <w:ind w:left="57" w:right="57"/>
              <w:rPr>
                <w:sz w:val="24"/>
                <w:szCs w:val="24"/>
              </w:rPr>
            </w:pPr>
            <w:r w:rsidRPr="00991F25">
              <w:rPr>
                <w:sz w:val="24"/>
                <w:szCs w:val="24"/>
              </w:rPr>
              <w:t>Сила тока в первичной цепи, А</w:t>
            </w:r>
          </w:p>
        </w:tc>
        <w:tc>
          <w:tcPr>
            <w:tcW w:w="1701" w:type="dxa"/>
            <w:tcBorders>
              <w:top w:val="single" w:sz="12" w:space="0" w:color="auto"/>
            </w:tcBorders>
          </w:tcPr>
          <w:p w14:paraId="7D694EF0" w14:textId="77777777" w:rsidR="009F51D2" w:rsidRPr="00991F25" w:rsidRDefault="009F51D2" w:rsidP="009F51D2">
            <w:pPr>
              <w:jc w:val="center"/>
              <w:rPr>
                <w:sz w:val="24"/>
                <w:szCs w:val="24"/>
              </w:rPr>
            </w:pPr>
          </w:p>
        </w:tc>
        <w:tc>
          <w:tcPr>
            <w:tcW w:w="1701" w:type="dxa"/>
            <w:tcBorders>
              <w:top w:val="single" w:sz="12" w:space="0" w:color="auto"/>
            </w:tcBorders>
          </w:tcPr>
          <w:p w14:paraId="4C06399C" w14:textId="77777777" w:rsidR="009F51D2" w:rsidRPr="00991F25" w:rsidRDefault="009F51D2" w:rsidP="009F51D2">
            <w:pPr>
              <w:jc w:val="center"/>
              <w:rPr>
                <w:sz w:val="24"/>
                <w:szCs w:val="24"/>
              </w:rPr>
            </w:pPr>
          </w:p>
        </w:tc>
        <w:tc>
          <w:tcPr>
            <w:tcW w:w="1352" w:type="dxa"/>
            <w:tcBorders>
              <w:top w:val="single" w:sz="12" w:space="0" w:color="auto"/>
              <w:right w:val="single" w:sz="12" w:space="0" w:color="auto"/>
            </w:tcBorders>
          </w:tcPr>
          <w:p w14:paraId="25DD0026" w14:textId="77777777" w:rsidR="009F51D2" w:rsidRPr="00991F25" w:rsidRDefault="009F51D2" w:rsidP="009F51D2">
            <w:pPr>
              <w:jc w:val="center"/>
              <w:rPr>
                <w:sz w:val="24"/>
                <w:szCs w:val="24"/>
              </w:rPr>
            </w:pPr>
          </w:p>
        </w:tc>
      </w:tr>
      <w:tr w:rsidR="009F51D2" w:rsidRPr="00991F25" w14:paraId="700E7E53" w14:textId="77777777" w:rsidTr="00CF3ABF">
        <w:tc>
          <w:tcPr>
            <w:tcW w:w="4876" w:type="dxa"/>
            <w:tcBorders>
              <w:left w:val="single" w:sz="12" w:space="0" w:color="auto"/>
            </w:tcBorders>
          </w:tcPr>
          <w:p w14:paraId="0FED2576" w14:textId="77777777" w:rsidR="009F51D2" w:rsidRPr="00991F25" w:rsidRDefault="009F51D2" w:rsidP="009F51D2">
            <w:pPr>
              <w:ind w:left="57" w:right="57"/>
              <w:rPr>
                <w:sz w:val="24"/>
                <w:szCs w:val="24"/>
              </w:rPr>
            </w:pPr>
            <w:r w:rsidRPr="00991F25">
              <w:rPr>
                <w:sz w:val="24"/>
                <w:szCs w:val="24"/>
              </w:rPr>
              <w:t>Сила тока в измерительных цепях, А</w:t>
            </w:r>
          </w:p>
        </w:tc>
        <w:tc>
          <w:tcPr>
            <w:tcW w:w="1701" w:type="dxa"/>
          </w:tcPr>
          <w:p w14:paraId="17C2CE2D" w14:textId="77777777" w:rsidR="009F51D2" w:rsidRPr="00991F25" w:rsidRDefault="009F51D2" w:rsidP="009F51D2">
            <w:pPr>
              <w:jc w:val="center"/>
              <w:rPr>
                <w:sz w:val="24"/>
                <w:szCs w:val="24"/>
              </w:rPr>
            </w:pPr>
          </w:p>
        </w:tc>
        <w:tc>
          <w:tcPr>
            <w:tcW w:w="1701" w:type="dxa"/>
          </w:tcPr>
          <w:p w14:paraId="276C5191" w14:textId="77777777" w:rsidR="009F51D2" w:rsidRPr="00991F25" w:rsidRDefault="009F51D2" w:rsidP="009F51D2">
            <w:pPr>
              <w:jc w:val="center"/>
              <w:rPr>
                <w:sz w:val="24"/>
                <w:szCs w:val="24"/>
              </w:rPr>
            </w:pPr>
          </w:p>
        </w:tc>
        <w:tc>
          <w:tcPr>
            <w:tcW w:w="1352" w:type="dxa"/>
            <w:tcBorders>
              <w:right w:val="single" w:sz="12" w:space="0" w:color="auto"/>
            </w:tcBorders>
          </w:tcPr>
          <w:p w14:paraId="0181EA84" w14:textId="77777777" w:rsidR="009F51D2" w:rsidRPr="00991F25" w:rsidRDefault="009F51D2" w:rsidP="009F51D2">
            <w:pPr>
              <w:jc w:val="center"/>
              <w:rPr>
                <w:sz w:val="24"/>
                <w:szCs w:val="24"/>
              </w:rPr>
            </w:pPr>
          </w:p>
        </w:tc>
      </w:tr>
      <w:tr w:rsidR="009F51D2" w:rsidRPr="00991F25" w14:paraId="3CA0A7D6" w14:textId="77777777" w:rsidTr="00CF3ABF">
        <w:tc>
          <w:tcPr>
            <w:tcW w:w="4876" w:type="dxa"/>
            <w:tcBorders>
              <w:left w:val="single" w:sz="12" w:space="0" w:color="auto"/>
            </w:tcBorders>
          </w:tcPr>
          <w:p w14:paraId="77113514" w14:textId="77777777" w:rsidR="009F51D2" w:rsidRPr="00991F25" w:rsidRDefault="009F51D2" w:rsidP="009F51D2">
            <w:pPr>
              <w:ind w:left="57" w:right="57"/>
              <w:rPr>
                <w:sz w:val="24"/>
                <w:szCs w:val="24"/>
              </w:rPr>
            </w:pPr>
            <w:r w:rsidRPr="00991F25">
              <w:rPr>
                <w:sz w:val="24"/>
                <w:szCs w:val="24"/>
              </w:rPr>
              <w:t>Фазное напряжение, В</w:t>
            </w:r>
          </w:p>
        </w:tc>
        <w:tc>
          <w:tcPr>
            <w:tcW w:w="1701" w:type="dxa"/>
          </w:tcPr>
          <w:p w14:paraId="6A2E4077" w14:textId="77777777" w:rsidR="009F51D2" w:rsidRPr="00991F25" w:rsidRDefault="009F51D2" w:rsidP="009F51D2">
            <w:pPr>
              <w:jc w:val="center"/>
              <w:rPr>
                <w:sz w:val="24"/>
                <w:szCs w:val="24"/>
              </w:rPr>
            </w:pPr>
          </w:p>
        </w:tc>
        <w:tc>
          <w:tcPr>
            <w:tcW w:w="1701" w:type="dxa"/>
          </w:tcPr>
          <w:p w14:paraId="0B6C0D58" w14:textId="77777777" w:rsidR="009F51D2" w:rsidRPr="00991F25" w:rsidRDefault="009F51D2" w:rsidP="009F51D2">
            <w:pPr>
              <w:jc w:val="center"/>
              <w:rPr>
                <w:sz w:val="24"/>
                <w:szCs w:val="24"/>
              </w:rPr>
            </w:pPr>
          </w:p>
        </w:tc>
        <w:tc>
          <w:tcPr>
            <w:tcW w:w="1352" w:type="dxa"/>
            <w:tcBorders>
              <w:right w:val="single" w:sz="12" w:space="0" w:color="auto"/>
            </w:tcBorders>
          </w:tcPr>
          <w:p w14:paraId="4B48A2F6" w14:textId="77777777" w:rsidR="009F51D2" w:rsidRPr="00991F25" w:rsidRDefault="009F51D2" w:rsidP="009F51D2">
            <w:pPr>
              <w:jc w:val="center"/>
              <w:rPr>
                <w:sz w:val="24"/>
                <w:szCs w:val="24"/>
              </w:rPr>
            </w:pPr>
          </w:p>
        </w:tc>
      </w:tr>
      <w:tr w:rsidR="009F51D2" w:rsidRPr="00991F25" w14:paraId="66978693" w14:textId="77777777" w:rsidTr="00CF3ABF">
        <w:tc>
          <w:tcPr>
            <w:tcW w:w="4876" w:type="dxa"/>
            <w:tcBorders>
              <w:left w:val="single" w:sz="12" w:space="0" w:color="auto"/>
              <w:bottom w:val="single" w:sz="12" w:space="0" w:color="auto"/>
            </w:tcBorders>
          </w:tcPr>
          <w:p w14:paraId="7A5388DE" w14:textId="77777777" w:rsidR="009F51D2" w:rsidRPr="00991F25" w:rsidRDefault="009F51D2" w:rsidP="009F51D2">
            <w:pPr>
              <w:ind w:left="57" w:right="57"/>
              <w:rPr>
                <w:sz w:val="24"/>
                <w:szCs w:val="24"/>
              </w:rPr>
            </w:pPr>
            <w:r w:rsidRPr="00991F25">
              <w:rPr>
                <w:sz w:val="24"/>
                <w:szCs w:val="24"/>
              </w:rPr>
              <w:t>Угол фазового сдвига, град</w:t>
            </w:r>
          </w:p>
        </w:tc>
        <w:tc>
          <w:tcPr>
            <w:tcW w:w="1701" w:type="dxa"/>
            <w:tcBorders>
              <w:bottom w:val="single" w:sz="12" w:space="0" w:color="auto"/>
            </w:tcBorders>
          </w:tcPr>
          <w:p w14:paraId="71B69B77" w14:textId="77777777" w:rsidR="009F51D2" w:rsidRPr="00991F25" w:rsidRDefault="009F51D2" w:rsidP="009F51D2">
            <w:pPr>
              <w:jc w:val="center"/>
              <w:rPr>
                <w:sz w:val="24"/>
                <w:szCs w:val="24"/>
              </w:rPr>
            </w:pPr>
          </w:p>
        </w:tc>
        <w:tc>
          <w:tcPr>
            <w:tcW w:w="1701" w:type="dxa"/>
            <w:tcBorders>
              <w:bottom w:val="single" w:sz="12" w:space="0" w:color="auto"/>
            </w:tcBorders>
          </w:tcPr>
          <w:p w14:paraId="057716F3" w14:textId="77777777" w:rsidR="009F51D2" w:rsidRPr="00991F25" w:rsidRDefault="009F51D2" w:rsidP="009F51D2">
            <w:pPr>
              <w:jc w:val="center"/>
              <w:rPr>
                <w:sz w:val="24"/>
                <w:szCs w:val="24"/>
              </w:rPr>
            </w:pPr>
          </w:p>
        </w:tc>
        <w:tc>
          <w:tcPr>
            <w:tcW w:w="1352" w:type="dxa"/>
            <w:tcBorders>
              <w:bottom w:val="single" w:sz="12" w:space="0" w:color="auto"/>
              <w:right w:val="single" w:sz="12" w:space="0" w:color="auto"/>
            </w:tcBorders>
          </w:tcPr>
          <w:p w14:paraId="44B81F5A" w14:textId="77777777" w:rsidR="009F51D2" w:rsidRPr="00991F25" w:rsidRDefault="009F51D2" w:rsidP="009F51D2">
            <w:pPr>
              <w:jc w:val="center"/>
              <w:rPr>
                <w:sz w:val="24"/>
                <w:szCs w:val="24"/>
              </w:rPr>
            </w:pPr>
          </w:p>
        </w:tc>
      </w:tr>
    </w:tbl>
    <w:p w14:paraId="5E12AF29" w14:textId="77777777" w:rsidR="009F51D2" w:rsidRPr="00991F25" w:rsidRDefault="009F51D2" w:rsidP="009F51D2">
      <w:pPr>
        <w:autoSpaceDE w:val="0"/>
        <w:autoSpaceDN w:val="0"/>
        <w:spacing w:before="240" w:after="12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8. Характеристики использованного оборудования</w:t>
      </w:r>
    </w:p>
    <w:p w14:paraId="0DD6981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7C95FFF9"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(наименование и тип оборудования, номер, дата поверки)</w:t>
      </w:r>
    </w:p>
    <w:p w14:paraId="2189EE31"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38395A8"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2A112F4A" w14:textId="77777777" w:rsidR="009F51D2" w:rsidRPr="00991F25" w:rsidRDefault="009F51D2" w:rsidP="009F51D2">
      <w:pPr>
        <w:autoSpaceDE w:val="0"/>
        <w:autoSpaceDN w:val="0"/>
        <w:spacing w:after="12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9. Прочее</w:t>
      </w:r>
    </w:p>
    <w:p w14:paraId="704FFAE1"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7587124"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26F93F0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2F3DE4A"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20A3823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BC66C51"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46362316"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5ECDDA8"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0B0047A2" w14:textId="77777777" w:rsidR="009F51D2" w:rsidRPr="00991F25" w:rsidRDefault="009F51D2" w:rsidP="009F51D2">
      <w:pPr>
        <w:autoSpaceDE w:val="0"/>
        <w:autoSpaceDN w:val="0"/>
        <w:spacing w:after="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10. Заключение</w:t>
      </w:r>
    </w:p>
    <w:p w14:paraId="24C8BDE9" w14:textId="77777777" w:rsidR="009F51D2" w:rsidRPr="00991F25" w:rsidRDefault="009F51D2" w:rsidP="009F51D2">
      <w:pPr>
        <w:autoSpaceDE w:val="0"/>
        <w:autoSpaceDN w:val="0"/>
        <w:spacing w:after="0" w:line="240" w:lineRule="auto"/>
        <w:ind w:firstLine="567"/>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Решение о допуске (недопуске) прибора учета в эксплуатацию (в случае недопуска указать причины)</w:t>
      </w:r>
    </w:p>
    <w:p w14:paraId="442A65FE"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9978CA7"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35FBB22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13EEEAC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4FB0740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F603E28"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6A3D69E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5114E044"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28EC7BA1" w14:textId="77777777" w:rsidR="009F51D2" w:rsidRPr="00991F25" w:rsidRDefault="009F51D2" w:rsidP="009F51D2">
      <w:pPr>
        <w:autoSpaceDE w:val="0"/>
        <w:autoSpaceDN w:val="0"/>
        <w:spacing w:after="0" w:line="240" w:lineRule="auto"/>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Мероприятия, необходимые к выполнению для допуска прибора учета электрической энергии в эксплуатацию</w:t>
      </w:r>
    </w:p>
    <w:p w14:paraId="134F8AAF"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6D882214"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1A90568C"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E55075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0F06425C"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7E2C8308"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0CABD247"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6AEB7C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tbl>
      <w:tblPr>
        <w:tblW w:w="7740" w:type="dxa"/>
        <w:tblLayout w:type="fixed"/>
        <w:tblCellMar>
          <w:left w:w="28" w:type="dxa"/>
          <w:right w:w="28" w:type="dxa"/>
        </w:tblCellMar>
        <w:tblLook w:val="0000" w:firstRow="0" w:lastRow="0" w:firstColumn="0" w:lastColumn="0" w:noHBand="0" w:noVBand="0"/>
      </w:tblPr>
      <w:tblGrid>
        <w:gridCol w:w="4196"/>
        <w:gridCol w:w="170"/>
        <w:gridCol w:w="397"/>
        <w:gridCol w:w="255"/>
        <w:gridCol w:w="1588"/>
        <w:gridCol w:w="397"/>
        <w:gridCol w:w="397"/>
        <w:gridCol w:w="340"/>
      </w:tblGrid>
      <w:tr w:rsidR="009F51D2" w:rsidRPr="00991F25" w14:paraId="556EA9FD" w14:textId="77777777" w:rsidTr="009F51D2">
        <w:tc>
          <w:tcPr>
            <w:tcW w:w="4196" w:type="dxa"/>
            <w:tcBorders>
              <w:top w:val="nil"/>
              <w:left w:val="nil"/>
              <w:bottom w:val="nil"/>
              <w:right w:val="nil"/>
            </w:tcBorders>
            <w:vAlign w:val="bottom"/>
          </w:tcPr>
          <w:p w14:paraId="67CBFEF0" w14:textId="77777777" w:rsidR="009F51D2" w:rsidRPr="00991F25" w:rsidRDefault="009F51D2" w:rsidP="009F51D2">
            <w:pPr>
              <w:autoSpaceDE w:val="0"/>
              <w:autoSpaceDN w:val="0"/>
              <w:spacing w:after="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Срок выполнения мероприятий до</w:t>
            </w:r>
          </w:p>
        </w:tc>
        <w:tc>
          <w:tcPr>
            <w:tcW w:w="170" w:type="dxa"/>
            <w:tcBorders>
              <w:top w:val="nil"/>
              <w:left w:val="nil"/>
              <w:bottom w:val="nil"/>
              <w:right w:val="nil"/>
            </w:tcBorders>
            <w:vAlign w:val="bottom"/>
          </w:tcPr>
          <w:p w14:paraId="18003440"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397" w:type="dxa"/>
            <w:tcBorders>
              <w:top w:val="nil"/>
              <w:left w:val="nil"/>
              <w:bottom w:val="single" w:sz="4" w:space="0" w:color="auto"/>
              <w:right w:val="nil"/>
            </w:tcBorders>
            <w:vAlign w:val="bottom"/>
          </w:tcPr>
          <w:p w14:paraId="5AE146C7"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255" w:type="dxa"/>
            <w:tcBorders>
              <w:top w:val="nil"/>
              <w:left w:val="nil"/>
              <w:bottom w:val="nil"/>
              <w:right w:val="nil"/>
            </w:tcBorders>
            <w:vAlign w:val="bottom"/>
          </w:tcPr>
          <w:p w14:paraId="0F651DB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1588" w:type="dxa"/>
            <w:tcBorders>
              <w:top w:val="nil"/>
              <w:left w:val="nil"/>
              <w:bottom w:val="single" w:sz="4" w:space="0" w:color="auto"/>
              <w:right w:val="nil"/>
            </w:tcBorders>
            <w:vAlign w:val="bottom"/>
          </w:tcPr>
          <w:p w14:paraId="353255D1"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397" w:type="dxa"/>
            <w:tcBorders>
              <w:top w:val="nil"/>
              <w:left w:val="nil"/>
              <w:bottom w:val="nil"/>
              <w:right w:val="nil"/>
            </w:tcBorders>
            <w:vAlign w:val="bottom"/>
          </w:tcPr>
          <w:p w14:paraId="67130652"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20</w:t>
            </w:r>
          </w:p>
        </w:tc>
        <w:tc>
          <w:tcPr>
            <w:tcW w:w="397" w:type="dxa"/>
            <w:tcBorders>
              <w:top w:val="nil"/>
              <w:left w:val="nil"/>
              <w:bottom w:val="single" w:sz="4" w:space="0" w:color="auto"/>
              <w:right w:val="nil"/>
            </w:tcBorders>
            <w:vAlign w:val="bottom"/>
          </w:tcPr>
          <w:p w14:paraId="5FE657FF"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c>
        <w:tc>
          <w:tcPr>
            <w:tcW w:w="340" w:type="dxa"/>
            <w:tcBorders>
              <w:top w:val="nil"/>
              <w:left w:val="nil"/>
              <w:bottom w:val="nil"/>
              <w:right w:val="nil"/>
            </w:tcBorders>
            <w:vAlign w:val="bottom"/>
          </w:tcPr>
          <w:p w14:paraId="22CAB42B" w14:textId="77777777" w:rsidR="009F51D2" w:rsidRPr="00991F25" w:rsidRDefault="009F51D2" w:rsidP="009F51D2">
            <w:pPr>
              <w:autoSpaceDE w:val="0"/>
              <w:autoSpaceDN w:val="0"/>
              <w:spacing w:after="0" w:line="240" w:lineRule="auto"/>
              <w:ind w:left="5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г.</w:t>
            </w:r>
          </w:p>
        </w:tc>
      </w:tr>
    </w:tbl>
    <w:p w14:paraId="117C3CFC"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663C3C80"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val="en-US" w:eastAsia="ru-RU"/>
        </w:rPr>
      </w:pPr>
    </w:p>
    <w:tbl>
      <w:tblPr>
        <w:tblStyle w:val="11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F51D2" w:rsidRPr="00991F25" w14:paraId="09953F7F" w14:textId="77777777" w:rsidTr="009F51D2">
        <w:tc>
          <w:tcPr>
            <w:tcW w:w="4785" w:type="dxa"/>
          </w:tcPr>
          <w:p w14:paraId="2FE9FA1B" w14:textId="77777777" w:rsidR="009F51D2" w:rsidRDefault="009F51D2" w:rsidP="009F51D2">
            <w:pPr>
              <w:widowControl w:val="0"/>
              <w:autoSpaceDE w:val="0"/>
              <w:autoSpaceDN w:val="0"/>
              <w:adjustRightInd w:val="0"/>
              <w:jc w:val="both"/>
              <w:rPr>
                <w:rFonts w:ascii="Times New Roman" w:hAnsi="Times New Roman"/>
                <w:sz w:val="24"/>
                <w:szCs w:val="24"/>
              </w:rPr>
            </w:pPr>
            <w:r w:rsidRPr="00991F25">
              <w:rPr>
                <w:rFonts w:ascii="Times New Roman" w:hAnsi="Times New Roman"/>
                <w:sz w:val="24"/>
                <w:szCs w:val="24"/>
              </w:rPr>
              <w:t>Долж</w:t>
            </w:r>
            <w:r>
              <w:rPr>
                <w:rFonts w:ascii="Times New Roman" w:hAnsi="Times New Roman"/>
                <w:sz w:val="24"/>
                <w:szCs w:val="24"/>
              </w:rPr>
              <w:t xml:space="preserve">ностное лицо </w:t>
            </w:r>
          </w:p>
          <w:p w14:paraId="3E2C9E19" w14:textId="77777777" w:rsidR="009F51D2" w:rsidRPr="00C46976" w:rsidRDefault="009F51D2" w:rsidP="009F51D2">
            <w:pPr>
              <w:widowControl w:val="0"/>
              <w:autoSpaceDE w:val="0"/>
              <w:autoSpaceDN w:val="0"/>
              <w:adjustRightInd w:val="0"/>
              <w:jc w:val="both"/>
              <w:rPr>
                <w:rFonts w:ascii="Times New Roman" w:hAnsi="Times New Roman"/>
                <w:sz w:val="24"/>
                <w:szCs w:val="24"/>
              </w:rPr>
            </w:pPr>
            <w:r>
              <w:rPr>
                <w:rFonts w:ascii="Times New Roman" w:hAnsi="Times New Roman"/>
                <w:sz w:val="24"/>
                <w:szCs w:val="24"/>
              </w:rPr>
              <w:t>ООО «Славнефть-Красноярскнефтегаз»</w:t>
            </w:r>
            <w:r w:rsidRPr="00C46976">
              <w:rPr>
                <w:rFonts w:ascii="Times New Roman" w:hAnsi="Times New Roman"/>
                <w:sz w:val="24"/>
                <w:szCs w:val="24"/>
              </w:rPr>
              <w:t>:</w:t>
            </w:r>
          </w:p>
        </w:tc>
        <w:tc>
          <w:tcPr>
            <w:tcW w:w="4786" w:type="dxa"/>
          </w:tcPr>
          <w:p w14:paraId="50B9F913"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r>
      <w:tr w:rsidR="009F51D2" w:rsidRPr="00991F25" w14:paraId="4C3CC296" w14:textId="77777777" w:rsidTr="009F51D2">
        <w:tc>
          <w:tcPr>
            <w:tcW w:w="4785" w:type="dxa"/>
          </w:tcPr>
          <w:p w14:paraId="3DB1ACB3"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c>
          <w:tcPr>
            <w:tcW w:w="4786" w:type="dxa"/>
          </w:tcPr>
          <w:p w14:paraId="643B2664"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r>
      <w:tr w:rsidR="009F51D2" w:rsidRPr="00991F25" w14:paraId="42163AC3" w14:textId="77777777" w:rsidTr="009F51D2">
        <w:tc>
          <w:tcPr>
            <w:tcW w:w="4785" w:type="dxa"/>
          </w:tcPr>
          <w:p w14:paraId="5201E2C9"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(должность)</w:t>
            </w:r>
          </w:p>
        </w:tc>
        <w:tc>
          <w:tcPr>
            <w:tcW w:w="4786" w:type="dxa"/>
          </w:tcPr>
          <w:p w14:paraId="2D66213F"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(Ф.И.О.)</w:t>
            </w:r>
          </w:p>
        </w:tc>
      </w:tr>
      <w:tr w:rsidR="009F51D2" w:rsidRPr="00991F25" w14:paraId="2461BF28" w14:textId="77777777" w:rsidTr="009F51D2">
        <w:tc>
          <w:tcPr>
            <w:tcW w:w="4785" w:type="dxa"/>
          </w:tcPr>
          <w:p w14:paraId="69D9329D"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c>
          <w:tcPr>
            <w:tcW w:w="4786" w:type="dxa"/>
          </w:tcPr>
          <w:p w14:paraId="4C77A0D4"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08E34EB1" w14:textId="77777777" w:rsidTr="009F51D2">
        <w:tc>
          <w:tcPr>
            <w:tcW w:w="4785" w:type="dxa"/>
          </w:tcPr>
          <w:p w14:paraId="54EF28B6" w14:textId="77777777" w:rsidR="009F51D2" w:rsidRPr="00991F25" w:rsidRDefault="009F51D2" w:rsidP="009F51D2">
            <w:pPr>
              <w:widowControl w:val="0"/>
              <w:autoSpaceDE w:val="0"/>
              <w:autoSpaceDN w:val="0"/>
              <w:adjustRightInd w:val="0"/>
              <w:jc w:val="both"/>
              <w:rPr>
                <w:rFonts w:ascii="Times New Roman" w:hAnsi="Times New Roman"/>
                <w:sz w:val="24"/>
                <w:szCs w:val="24"/>
                <w:lang w:val="en-US"/>
              </w:rPr>
            </w:pPr>
            <w:r>
              <w:rPr>
                <w:rFonts w:ascii="Times New Roman" w:hAnsi="Times New Roman"/>
                <w:sz w:val="24"/>
                <w:szCs w:val="24"/>
              </w:rPr>
              <w:t>Заявите</w:t>
            </w:r>
            <w:r w:rsidRPr="00991F25">
              <w:rPr>
                <w:rFonts w:ascii="Times New Roman" w:hAnsi="Times New Roman"/>
                <w:sz w:val="24"/>
                <w:szCs w:val="24"/>
              </w:rPr>
              <w:t>ль (уполномоченный</w:t>
            </w:r>
            <w:r w:rsidRPr="00991F25">
              <w:rPr>
                <w:rFonts w:ascii="Times New Roman" w:hAnsi="Times New Roman"/>
                <w:sz w:val="24"/>
                <w:szCs w:val="24"/>
                <w:lang w:val="en-US"/>
              </w:rPr>
              <w:t xml:space="preserve"> </w:t>
            </w:r>
            <w:r w:rsidRPr="00991F25">
              <w:rPr>
                <w:rFonts w:ascii="Times New Roman" w:hAnsi="Times New Roman"/>
                <w:sz w:val="24"/>
                <w:szCs w:val="24"/>
              </w:rPr>
              <w:t xml:space="preserve">представитель </w:t>
            </w:r>
            <w:r>
              <w:rPr>
                <w:rFonts w:ascii="Times New Roman" w:hAnsi="Times New Roman"/>
                <w:sz w:val="24"/>
                <w:szCs w:val="24"/>
              </w:rPr>
              <w:t>Заявите</w:t>
            </w:r>
            <w:r w:rsidRPr="00991F25">
              <w:rPr>
                <w:rFonts w:ascii="Times New Roman" w:hAnsi="Times New Roman"/>
                <w:sz w:val="24"/>
                <w:szCs w:val="24"/>
              </w:rPr>
              <w:t>ля)</w:t>
            </w:r>
          </w:p>
        </w:tc>
        <w:tc>
          <w:tcPr>
            <w:tcW w:w="4786" w:type="dxa"/>
          </w:tcPr>
          <w:p w14:paraId="75F9BD62"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3C8A9C40" w14:textId="77777777" w:rsidTr="009F51D2">
        <w:tc>
          <w:tcPr>
            <w:tcW w:w="4785" w:type="dxa"/>
          </w:tcPr>
          <w:p w14:paraId="134E99F8"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c>
          <w:tcPr>
            <w:tcW w:w="4786" w:type="dxa"/>
          </w:tcPr>
          <w:p w14:paraId="49758560"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2542BF83" w14:textId="77777777" w:rsidTr="009F51D2">
        <w:tc>
          <w:tcPr>
            <w:tcW w:w="4785" w:type="dxa"/>
          </w:tcPr>
          <w:p w14:paraId="2C991E11"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(должность)</w:t>
            </w:r>
          </w:p>
        </w:tc>
        <w:tc>
          <w:tcPr>
            <w:tcW w:w="4786" w:type="dxa"/>
          </w:tcPr>
          <w:p w14:paraId="09232B5A"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(Ф.И.О.)</w:t>
            </w:r>
          </w:p>
        </w:tc>
      </w:tr>
    </w:tbl>
    <w:p w14:paraId="0CB9D7B0" w14:textId="77777777" w:rsidR="009F51D2" w:rsidRPr="00807E0D" w:rsidRDefault="009F51D2" w:rsidP="009F51D2">
      <w:pPr>
        <w:spacing w:line="240" w:lineRule="auto"/>
      </w:pPr>
    </w:p>
    <w:p w14:paraId="50943F45" w14:textId="77777777" w:rsidR="009F51D2" w:rsidRDefault="009F51D2" w:rsidP="009F51D2">
      <w:pPr>
        <w:spacing w:after="0" w:line="240" w:lineRule="auto"/>
        <w:jc w:val="right"/>
        <w:rPr>
          <w:rFonts w:ascii="Times New Roman" w:eastAsia="Times New Roman" w:hAnsi="Times New Roman" w:cs="Times New Roman"/>
          <w:sz w:val="24"/>
          <w:szCs w:val="24"/>
          <w:lang w:eastAsia="ru-RU"/>
        </w:rPr>
        <w:sectPr w:rsidR="009F51D2" w:rsidSect="00185819">
          <w:pgSz w:w="11906" w:h="16838"/>
          <w:pgMar w:top="510" w:right="1021" w:bottom="567" w:left="1247" w:header="737" w:footer="680" w:gutter="0"/>
          <w:cols w:space="708"/>
          <w:docGrid w:linePitch="360"/>
        </w:sectPr>
      </w:pPr>
    </w:p>
    <w:p w14:paraId="624C2D14" w14:textId="77777777" w:rsidR="009F51D2" w:rsidRPr="006033AC" w:rsidRDefault="009F51D2" w:rsidP="009F51D2">
      <w:pPr>
        <w:pStyle w:val="10"/>
        <w:keepNext w:val="0"/>
        <w:spacing w:after="240"/>
        <w:jc w:val="both"/>
        <w:rPr>
          <w:rFonts w:ascii="Arial" w:hAnsi="Arial"/>
          <w:b w:val="0"/>
          <w:sz w:val="24"/>
          <w:lang w:val="ru-RU"/>
        </w:rPr>
      </w:pPr>
      <w:bookmarkStart w:id="277" w:name="_ПРИЛОЖЕНИЕ_5._ШАБЛОН_1"/>
      <w:bookmarkStart w:id="278" w:name="_Toc52311328"/>
      <w:bookmarkStart w:id="279" w:name="_Toc52311848"/>
      <w:bookmarkStart w:id="280" w:name="_Toc55429034"/>
      <w:bookmarkStart w:id="281" w:name="_Toc58363408"/>
      <w:bookmarkStart w:id="282" w:name="_Toc59020621"/>
      <w:bookmarkStart w:id="283" w:name="_Toc59461618"/>
      <w:bookmarkStart w:id="284" w:name="_Toc59607704"/>
      <w:bookmarkStart w:id="285" w:name="Приложение5"/>
      <w:bookmarkEnd w:id="277"/>
      <w:r w:rsidRPr="000A02C2">
        <w:rPr>
          <w:rFonts w:ascii="Arial" w:hAnsi="Arial"/>
          <w:sz w:val="24"/>
          <w:lang w:val="ru-RU"/>
        </w:rPr>
        <w:lastRenderedPageBreak/>
        <w:t>ПРИЛОЖЕНИЕ 5. ШАБЛОН «АКТ СНЯТИЯ ПОКАЗАНИЙ ПРИБОРОВ УЧЕТА»</w:t>
      </w:r>
      <w:bookmarkEnd w:id="278"/>
      <w:bookmarkEnd w:id="279"/>
      <w:bookmarkEnd w:id="280"/>
      <w:bookmarkEnd w:id="281"/>
      <w:bookmarkEnd w:id="282"/>
      <w:bookmarkEnd w:id="283"/>
      <w:bookmarkEnd w:id="284"/>
    </w:p>
    <w:bookmarkEnd w:id="285"/>
    <w:p w14:paraId="1F6A5180"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991F25">
        <w:rPr>
          <w:rFonts w:ascii="Times New Roman" w:eastAsia="Times New Roman" w:hAnsi="Times New Roman" w:cs="Times New Roman"/>
          <w:b/>
          <w:sz w:val="24"/>
          <w:szCs w:val="24"/>
          <w:lang w:eastAsia="ru-RU"/>
        </w:rPr>
        <w:t>АКТ</w:t>
      </w:r>
    </w:p>
    <w:p w14:paraId="4CC5714B"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991F25">
        <w:rPr>
          <w:rFonts w:ascii="Times New Roman" w:eastAsia="Times New Roman" w:hAnsi="Times New Roman" w:cs="Times New Roman"/>
          <w:b/>
          <w:sz w:val="24"/>
          <w:szCs w:val="24"/>
          <w:lang w:eastAsia="ru-RU"/>
        </w:rPr>
        <w:t>снятия показаний приборов учета</w:t>
      </w:r>
    </w:p>
    <w:p w14:paraId="4D982343"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608D9316"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 xml:space="preserve"> ______                                                                                  </w:t>
      </w:r>
      <w:r>
        <w:rPr>
          <w:rFonts w:ascii="Times New Roman" w:eastAsia="Times New Roman" w:hAnsi="Times New Roman" w:cs="Times New Roman"/>
          <w:sz w:val="24"/>
          <w:szCs w:val="24"/>
          <w:lang w:eastAsia="ru-RU"/>
        </w:rPr>
        <w:t xml:space="preserve">                     </w:t>
      </w:r>
      <w:r w:rsidRPr="00991F25">
        <w:rPr>
          <w:rFonts w:ascii="Times New Roman" w:eastAsia="Times New Roman" w:hAnsi="Times New Roman" w:cs="Times New Roman"/>
          <w:sz w:val="24"/>
          <w:szCs w:val="24"/>
          <w:lang w:eastAsia="ru-RU"/>
        </w:rPr>
        <w:t xml:space="preserve">от </w:t>
      </w: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__</w:t>
      </w: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 xml:space="preserve"> _______ 20__ г.</w:t>
      </w:r>
    </w:p>
    <w:p w14:paraId="3250935A"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bl>
      <w:tblPr>
        <w:tblStyle w:val="50"/>
        <w:tblW w:w="9631"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1"/>
      </w:tblGrid>
      <w:tr w:rsidR="009F51D2" w:rsidRPr="00991F25" w14:paraId="04E55D9B" w14:textId="77777777" w:rsidTr="00CF3ABF">
        <w:tc>
          <w:tcPr>
            <w:tcW w:w="9631" w:type="dxa"/>
          </w:tcPr>
          <w:p w14:paraId="5831ADCC" w14:textId="77777777" w:rsidR="009F51D2" w:rsidRPr="00991F25" w:rsidRDefault="009F51D2" w:rsidP="009F51D2">
            <w:pPr>
              <w:widowControl w:val="0"/>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ООО «Славнефть-Красноярскнефтегаз»</w:t>
            </w:r>
          </w:p>
        </w:tc>
      </w:tr>
    </w:tbl>
    <w:p w14:paraId="6E44A566"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(полное наименование организации)</w:t>
      </w:r>
    </w:p>
    <w:tbl>
      <w:tblPr>
        <w:tblStyle w:val="50"/>
        <w:tblW w:w="9645"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9F51D2" w:rsidRPr="00991F25" w14:paraId="01E17F36" w14:textId="77777777" w:rsidTr="00CF3ABF">
        <w:tc>
          <w:tcPr>
            <w:tcW w:w="9645" w:type="dxa"/>
          </w:tcPr>
          <w:p w14:paraId="5A8A2CB2"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в лице</w:t>
            </w:r>
          </w:p>
        </w:tc>
      </w:tr>
    </w:tbl>
    <w:p w14:paraId="42D9E63A"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(ф.и.о. лица - представителя </w:t>
      </w:r>
      <w:r>
        <w:rPr>
          <w:rFonts w:ascii="Times New Roman" w:eastAsia="Times New Roman" w:hAnsi="Times New Roman" w:cs="Times New Roman"/>
          <w:sz w:val="20"/>
          <w:szCs w:val="20"/>
          <w:lang w:eastAsia="ru-RU"/>
        </w:rPr>
        <w:t>ООО «Славнефть-Красноярскнефтегаз»</w:t>
      </w:r>
      <w:r w:rsidRPr="00991F25">
        <w:rPr>
          <w:rFonts w:ascii="Times New Roman" w:eastAsia="Times New Roman" w:hAnsi="Times New Roman" w:cs="Times New Roman"/>
          <w:sz w:val="20"/>
          <w:szCs w:val="20"/>
          <w:lang w:eastAsia="ru-RU"/>
        </w:rPr>
        <w:t>)</w:t>
      </w:r>
    </w:p>
    <w:p w14:paraId="3C620DF9"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bl>
      <w:tblPr>
        <w:tblStyle w:val="50"/>
        <w:tblW w:w="9645" w:type="dxa"/>
        <w:tblLook w:val="04A0" w:firstRow="1" w:lastRow="0" w:firstColumn="1" w:lastColumn="0" w:noHBand="0" w:noVBand="1"/>
      </w:tblPr>
      <w:tblGrid>
        <w:gridCol w:w="9645"/>
      </w:tblGrid>
      <w:tr w:rsidR="009F51D2" w:rsidRPr="00991F25" w14:paraId="6D5F3513" w14:textId="77777777" w:rsidTr="00CF3ABF">
        <w:tc>
          <w:tcPr>
            <w:tcW w:w="9645" w:type="dxa"/>
            <w:tcBorders>
              <w:top w:val="nil"/>
              <w:left w:val="nil"/>
              <w:bottom w:val="single" w:sz="4" w:space="0" w:color="auto"/>
              <w:right w:val="nil"/>
            </w:tcBorders>
          </w:tcPr>
          <w:p w14:paraId="18BEDE34"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с одной стороны, и </w:t>
            </w:r>
          </w:p>
        </w:tc>
      </w:tr>
    </w:tbl>
    <w:p w14:paraId="7883FEFA"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(полное наименование организации потребителя - юридического лица)</w:t>
      </w:r>
    </w:p>
    <w:tbl>
      <w:tblPr>
        <w:tblStyle w:val="50"/>
        <w:tblW w:w="9645"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9F51D2" w:rsidRPr="00991F25" w14:paraId="0E691E9A" w14:textId="77777777" w:rsidTr="00CF3ABF">
        <w:tc>
          <w:tcPr>
            <w:tcW w:w="9645" w:type="dxa"/>
          </w:tcPr>
          <w:p w14:paraId="7AD9BE5E"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в лице </w:t>
            </w:r>
          </w:p>
        </w:tc>
      </w:tr>
    </w:tbl>
    <w:p w14:paraId="71C7B68F"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(ф.и.о. лица - представителя потребителя)</w:t>
      </w:r>
    </w:p>
    <w:tbl>
      <w:tblPr>
        <w:tblStyle w:val="50"/>
        <w:tblW w:w="9659"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59"/>
      </w:tblGrid>
      <w:tr w:rsidR="009F51D2" w:rsidRPr="00991F25" w14:paraId="23C6E955" w14:textId="77777777" w:rsidTr="00CF3ABF">
        <w:tc>
          <w:tcPr>
            <w:tcW w:w="9659" w:type="dxa"/>
          </w:tcPr>
          <w:p w14:paraId="15B38A22" w14:textId="77777777" w:rsidR="009F51D2" w:rsidRPr="00991F25" w:rsidRDefault="009F51D2" w:rsidP="009F51D2">
            <w:pPr>
              <w:widowControl w:val="0"/>
              <w:autoSpaceDE w:val="0"/>
              <w:autoSpaceDN w:val="0"/>
              <w:adjustRightInd w:val="0"/>
              <w:rPr>
                <w:rFonts w:ascii="Times New Roman" w:hAnsi="Times New Roman" w:cs="Times New Roman"/>
                <w:sz w:val="24"/>
                <w:szCs w:val="24"/>
              </w:rPr>
            </w:pPr>
            <w:r w:rsidRPr="00991F25">
              <w:rPr>
                <w:rFonts w:ascii="Times New Roman" w:hAnsi="Times New Roman" w:cs="Times New Roman"/>
                <w:sz w:val="24"/>
                <w:szCs w:val="24"/>
              </w:rPr>
              <w:t xml:space="preserve">действующего на основании </w:t>
            </w:r>
          </w:p>
        </w:tc>
      </w:tr>
    </w:tbl>
    <w:p w14:paraId="20F23773"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(устава, доверенности, иных документов)</w:t>
      </w:r>
    </w:p>
    <w:p w14:paraId="0745FAE4"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22B6B494"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с другой стороны, составили настоящий акт о нижеследующем:</w:t>
      </w:r>
    </w:p>
    <w:p w14:paraId="563A4AA3"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18"/>
          <w:szCs w:val="18"/>
        </w:rPr>
      </w:pPr>
    </w:p>
    <w:tbl>
      <w:tblPr>
        <w:tblStyle w:val="50"/>
        <w:tblpPr w:leftFromText="180" w:rightFromText="180" w:vertAnchor="text" w:horzAnchor="page" w:tblpX="3425" w:tblpY="4"/>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61"/>
      </w:tblGrid>
      <w:tr w:rsidR="009F51D2" w:rsidRPr="00991F25" w14:paraId="71C378AE" w14:textId="77777777" w:rsidTr="00CF3ABF">
        <w:tc>
          <w:tcPr>
            <w:tcW w:w="7461" w:type="dxa"/>
          </w:tcPr>
          <w:p w14:paraId="154E23E3" w14:textId="77777777" w:rsidR="009F51D2" w:rsidRPr="00991F25" w:rsidRDefault="009F51D2" w:rsidP="009F51D2">
            <w:pPr>
              <w:tabs>
                <w:tab w:val="left" w:pos="10490"/>
              </w:tabs>
              <w:autoSpaceDE w:val="0"/>
              <w:autoSpaceDN w:val="0"/>
              <w:adjustRightInd w:val="0"/>
              <w:jc w:val="both"/>
              <w:rPr>
                <w:rFonts w:ascii="Times New Roman" w:eastAsia="Tahoma-Bold" w:hAnsi="Times New Roman" w:cs="Times New Roman"/>
                <w:sz w:val="24"/>
                <w:szCs w:val="24"/>
                <w:u w:val="single"/>
              </w:rPr>
            </w:pPr>
          </w:p>
        </w:tc>
      </w:tr>
    </w:tbl>
    <w:p w14:paraId="72F99468"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24"/>
          <w:szCs w:val="24"/>
          <w:u w:val="single"/>
        </w:rPr>
      </w:pPr>
      <w:r w:rsidRPr="00991F25">
        <w:rPr>
          <w:rFonts w:ascii="Times New Roman" w:eastAsia="Tahoma-Bold" w:hAnsi="Times New Roman" w:cs="Times New Roman"/>
          <w:sz w:val="24"/>
          <w:szCs w:val="24"/>
        </w:rPr>
        <w:t xml:space="preserve">Наименование объекта </w:t>
      </w:r>
    </w:p>
    <w:p w14:paraId="6BBF5AE1"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24"/>
          <w:szCs w:val="24"/>
          <w:u w:val="single"/>
        </w:rPr>
      </w:pPr>
    </w:p>
    <w:tbl>
      <w:tblPr>
        <w:tblStyle w:val="50"/>
        <w:tblpPr w:leftFromText="180" w:rightFromText="180" w:vertAnchor="text" w:horzAnchor="page" w:tblpX="3800" w:tblpY="-1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11"/>
      </w:tblGrid>
      <w:tr w:rsidR="009F51D2" w:rsidRPr="00991F25" w14:paraId="6ED5165D" w14:textId="77777777" w:rsidTr="00CF3ABF">
        <w:tc>
          <w:tcPr>
            <w:tcW w:w="7111" w:type="dxa"/>
          </w:tcPr>
          <w:p w14:paraId="270E68BE" w14:textId="77777777" w:rsidR="009F51D2" w:rsidRPr="00991F25" w:rsidRDefault="009F51D2" w:rsidP="009F51D2">
            <w:pPr>
              <w:tabs>
                <w:tab w:val="left" w:pos="10490"/>
              </w:tabs>
              <w:autoSpaceDE w:val="0"/>
              <w:autoSpaceDN w:val="0"/>
              <w:adjustRightInd w:val="0"/>
              <w:jc w:val="both"/>
              <w:rPr>
                <w:rFonts w:ascii="Times New Roman" w:eastAsia="Tahoma-Bold" w:hAnsi="Times New Roman" w:cs="Times New Roman"/>
                <w:sz w:val="24"/>
                <w:szCs w:val="24"/>
                <w:u w:val="single"/>
              </w:rPr>
            </w:pPr>
          </w:p>
        </w:tc>
      </w:tr>
    </w:tbl>
    <w:p w14:paraId="7FC7E9B7" w14:textId="77777777" w:rsidR="009F51D2"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b/>
          <w:sz w:val="18"/>
          <w:szCs w:val="18"/>
        </w:rPr>
      </w:pPr>
      <w:r w:rsidRPr="00991F25">
        <w:rPr>
          <w:rFonts w:ascii="Times New Roman" w:eastAsia="Tahoma-Bold" w:hAnsi="Times New Roman" w:cs="Times New Roman"/>
          <w:sz w:val="24"/>
          <w:szCs w:val="24"/>
        </w:rPr>
        <w:t>Местонахождение (адрес)</w:t>
      </w:r>
    </w:p>
    <w:p w14:paraId="335DFC1B" w14:textId="77777777" w:rsidR="009F51D2" w:rsidRPr="0046687D"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b/>
          <w:sz w:val="18"/>
          <w:szCs w:val="18"/>
        </w:rPr>
      </w:pPr>
      <w:r w:rsidRPr="00991F25">
        <w:rPr>
          <w:rFonts w:ascii="Times New Roman" w:eastAsia="Tahoma-Bold" w:hAnsi="Times New Roman" w:cs="Times New Roman"/>
          <w:b/>
          <w:sz w:val="18"/>
          <w:szCs w:val="18"/>
        </w:rPr>
        <w:tab/>
      </w:r>
      <w:r w:rsidRPr="00991F25">
        <w:rPr>
          <w:rFonts w:ascii="Times New Roman" w:eastAsia="Tahoma-Bold" w:hAnsi="Times New Roman" w:cs="Times New Roman"/>
          <w:sz w:val="20"/>
          <w:szCs w:val="20"/>
        </w:rPr>
        <w:t xml:space="preserve"> </w:t>
      </w:r>
    </w:p>
    <w:p w14:paraId="379D5D91" w14:textId="77777777" w:rsidR="009F51D2" w:rsidRPr="00991F25" w:rsidRDefault="009F51D2" w:rsidP="009F51D2">
      <w:pPr>
        <w:autoSpaceDE w:val="0"/>
        <w:autoSpaceDN w:val="0"/>
        <w:adjustRightInd w:val="0"/>
        <w:spacing w:after="0" w:line="240" w:lineRule="auto"/>
        <w:jc w:val="both"/>
        <w:rPr>
          <w:rFonts w:ascii="Times New Roman" w:eastAsia="Tahoma-Bold" w:hAnsi="Times New Roman" w:cs="Times New Roman"/>
          <w:sz w:val="24"/>
          <w:szCs w:val="24"/>
        </w:rPr>
      </w:pPr>
      <w:r w:rsidRPr="00991F25">
        <w:rPr>
          <w:rFonts w:ascii="Times New Roman" w:eastAsia="Tahoma-Bold" w:hAnsi="Times New Roman" w:cs="Times New Roman"/>
          <w:sz w:val="24"/>
          <w:szCs w:val="24"/>
        </w:rPr>
        <w:t>Место установки измерительного комплекса (электроустановка, напряжение, принадлежность приборов учета)</w:t>
      </w:r>
    </w:p>
    <w:tbl>
      <w:tblPr>
        <w:tblStyle w:val="50"/>
        <w:tblW w:w="9659" w:type="dxa"/>
        <w:tblLook w:val="04A0" w:firstRow="1" w:lastRow="0" w:firstColumn="1" w:lastColumn="0" w:noHBand="0" w:noVBand="1"/>
      </w:tblPr>
      <w:tblGrid>
        <w:gridCol w:w="9659"/>
      </w:tblGrid>
      <w:tr w:rsidR="009F51D2" w:rsidRPr="00991F25" w14:paraId="547D7B83" w14:textId="77777777" w:rsidTr="00CF3ABF">
        <w:tc>
          <w:tcPr>
            <w:tcW w:w="9659" w:type="dxa"/>
            <w:tcBorders>
              <w:top w:val="nil"/>
              <w:left w:val="nil"/>
              <w:bottom w:val="single" w:sz="4" w:space="0" w:color="auto"/>
              <w:right w:val="nil"/>
            </w:tcBorders>
          </w:tcPr>
          <w:p w14:paraId="2B1B61A3"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p>
        </w:tc>
      </w:tr>
    </w:tbl>
    <w:p w14:paraId="6CF82D80" w14:textId="77777777" w:rsidR="009F51D2" w:rsidRPr="0046687D" w:rsidRDefault="009F51D2" w:rsidP="009F51D2">
      <w:pPr>
        <w:tabs>
          <w:tab w:val="left" w:pos="10490"/>
        </w:tabs>
        <w:autoSpaceDE w:val="0"/>
        <w:autoSpaceDN w:val="0"/>
        <w:adjustRightInd w:val="0"/>
        <w:spacing w:before="120" w:after="0" w:line="240" w:lineRule="auto"/>
        <w:jc w:val="both"/>
        <w:rPr>
          <w:rFonts w:ascii="Times New Roman" w:eastAsia="Tahoma-Bold" w:hAnsi="Times New Roman" w:cs="Times New Roman"/>
          <w:b/>
          <w:sz w:val="24"/>
          <w:szCs w:val="24"/>
          <w:u w:val="single"/>
        </w:rPr>
      </w:pPr>
      <w:r w:rsidRPr="00991F25">
        <w:rPr>
          <w:rFonts w:ascii="Times New Roman" w:eastAsia="Tahoma-Bold" w:hAnsi="Times New Roman" w:cs="Times New Roman"/>
          <w:b/>
          <w:sz w:val="18"/>
          <w:szCs w:val="18"/>
        </w:rPr>
        <w:tab/>
      </w:r>
      <w:r w:rsidRPr="00991F25">
        <w:rPr>
          <w:rFonts w:ascii="Times New Roman" w:eastAsia="Tahoma-Bold" w:hAnsi="Times New Roman" w:cs="Times New Roman"/>
          <w:sz w:val="20"/>
          <w:szCs w:val="20"/>
        </w:rPr>
        <w:t xml:space="preserve">                                                                                         </w:t>
      </w:r>
    </w:p>
    <w:p w14:paraId="07F66A56" w14:textId="77777777" w:rsidR="009F51D2" w:rsidRPr="00991F25" w:rsidRDefault="009F51D2" w:rsidP="009F51D2">
      <w:pPr>
        <w:autoSpaceDE w:val="0"/>
        <w:autoSpaceDN w:val="0"/>
        <w:adjustRightInd w:val="0"/>
        <w:spacing w:after="0" w:line="240" w:lineRule="auto"/>
        <w:rPr>
          <w:rFonts w:ascii="Times New Roman" w:eastAsia="Tahoma-Bold" w:hAnsi="Times New Roman" w:cs="Times New Roman"/>
          <w:sz w:val="24"/>
          <w:szCs w:val="24"/>
        </w:rPr>
      </w:pPr>
      <w:r w:rsidRPr="00991F25">
        <w:rPr>
          <w:rFonts w:ascii="Times New Roman" w:eastAsia="Tahoma-Bold" w:hAnsi="Times New Roman" w:cs="Times New Roman"/>
          <w:sz w:val="24"/>
          <w:szCs w:val="24"/>
        </w:rPr>
        <w:t xml:space="preserve">Показаний приборов учета электрической энергии </w:t>
      </w:r>
    </w:p>
    <w:p w14:paraId="135A08D6" w14:textId="77777777" w:rsidR="009F51D2" w:rsidRPr="00991F25" w:rsidRDefault="009F51D2" w:rsidP="009F51D2">
      <w:pPr>
        <w:autoSpaceDE w:val="0"/>
        <w:autoSpaceDN w:val="0"/>
        <w:adjustRightInd w:val="0"/>
        <w:spacing w:after="0" w:line="240" w:lineRule="auto"/>
        <w:rPr>
          <w:rFonts w:ascii="Times New Roman" w:eastAsia="Tahoma-Bold" w:hAnsi="Times New Roman" w:cs="Times New Roman"/>
          <w:sz w:val="14"/>
          <w:szCs w:val="14"/>
        </w:rPr>
      </w:pPr>
    </w:p>
    <w:tbl>
      <w:tblPr>
        <w:tblW w:w="96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4"/>
        <w:gridCol w:w="2313"/>
        <w:gridCol w:w="1750"/>
        <w:gridCol w:w="1791"/>
        <w:gridCol w:w="1442"/>
        <w:gridCol w:w="1932"/>
      </w:tblGrid>
      <w:tr w:rsidR="009F51D2" w:rsidRPr="00991F25" w14:paraId="1188FD1E" w14:textId="77777777" w:rsidTr="00CF3ABF">
        <w:trPr>
          <w:trHeight w:val="979"/>
        </w:trPr>
        <w:tc>
          <w:tcPr>
            <w:tcW w:w="444" w:type="dxa"/>
            <w:tcBorders>
              <w:top w:val="single" w:sz="12" w:space="0" w:color="auto"/>
              <w:left w:val="single" w:sz="12" w:space="0" w:color="auto"/>
              <w:bottom w:val="single" w:sz="12" w:space="0" w:color="auto"/>
            </w:tcBorders>
            <w:shd w:val="clear" w:color="auto" w:fill="B8CCE4" w:themeFill="accent1" w:themeFillTint="66"/>
            <w:vAlign w:val="center"/>
          </w:tcPr>
          <w:p w14:paraId="0011B7F0"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p>
          <w:p w14:paraId="42CA1C86" w14:textId="77777777" w:rsidR="009F51D2" w:rsidRPr="00807E0D" w:rsidRDefault="009F51D2" w:rsidP="009F51D2">
            <w:pPr>
              <w:spacing w:after="0" w:line="240" w:lineRule="auto"/>
              <w:jc w:val="center"/>
              <w:rPr>
                <w:rFonts w:ascii="Arial" w:eastAsia="Calibri" w:hAnsi="Arial" w:cs="Arial"/>
                <w:b/>
                <w:sz w:val="16"/>
                <w:szCs w:val="16"/>
                <w:lang w:val="en-US"/>
              </w:rPr>
            </w:pPr>
            <w:r w:rsidRPr="00807E0D">
              <w:rPr>
                <w:rFonts w:ascii="Arial" w:eastAsia="Calibri" w:hAnsi="Arial" w:cs="Arial"/>
                <w:b/>
                <w:sz w:val="16"/>
                <w:szCs w:val="16"/>
              </w:rPr>
              <w:t>№</w:t>
            </w:r>
          </w:p>
        </w:tc>
        <w:tc>
          <w:tcPr>
            <w:tcW w:w="2313" w:type="dxa"/>
            <w:tcBorders>
              <w:top w:val="single" w:sz="12" w:space="0" w:color="auto"/>
              <w:bottom w:val="single" w:sz="12" w:space="0" w:color="auto"/>
            </w:tcBorders>
            <w:shd w:val="clear" w:color="auto" w:fill="B8CCE4" w:themeFill="accent1" w:themeFillTint="66"/>
            <w:vAlign w:val="center"/>
          </w:tcPr>
          <w:p w14:paraId="5EB50C35"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МАРКА, ТИП, НОМЕР ПРИБОРА УЧЕТА</w:t>
            </w:r>
          </w:p>
        </w:tc>
        <w:tc>
          <w:tcPr>
            <w:tcW w:w="1750" w:type="dxa"/>
            <w:tcBorders>
              <w:top w:val="single" w:sz="12" w:space="0" w:color="auto"/>
              <w:bottom w:val="single" w:sz="12" w:space="0" w:color="auto"/>
            </w:tcBorders>
            <w:shd w:val="clear" w:color="auto" w:fill="B8CCE4" w:themeFill="accent1" w:themeFillTint="66"/>
            <w:vAlign w:val="center"/>
          </w:tcPr>
          <w:p w14:paraId="62A23853"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ПОКАЗАНИЯ ПРИБОРА УЧЕТА</w:t>
            </w:r>
          </w:p>
          <w:p w14:paraId="0457B7A6"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ПРЕДЫДУЩИЕ</w:t>
            </w:r>
          </w:p>
        </w:tc>
        <w:tc>
          <w:tcPr>
            <w:tcW w:w="1791" w:type="dxa"/>
            <w:tcBorders>
              <w:top w:val="single" w:sz="12" w:space="0" w:color="auto"/>
              <w:bottom w:val="single" w:sz="12" w:space="0" w:color="auto"/>
            </w:tcBorders>
            <w:shd w:val="clear" w:color="auto" w:fill="B8CCE4" w:themeFill="accent1" w:themeFillTint="66"/>
            <w:vAlign w:val="center"/>
          </w:tcPr>
          <w:p w14:paraId="342D1992"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ПОКАЗАНИЯ ПРИБОРА УЧЕТА</w:t>
            </w:r>
          </w:p>
          <w:p w14:paraId="413ACDB5"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ТЕКУЩИЕ</w:t>
            </w:r>
          </w:p>
        </w:tc>
        <w:tc>
          <w:tcPr>
            <w:tcW w:w="1442" w:type="dxa"/>
            <w:tcBorders>
              <w:top w:val="single" w:sz="12" w:space="0" w:color="auto"/>
              <w:bottom w:val="single" w:sz="12" w:space="0" w:color="auto"/>
            </w:tcBorders>
            <w:shd w:val="clear" w:color="auto" w:fill="B8CCE4" w:themeFill="accent1" w:themeFillTint="66"/>
            <w:vAlign w:val="center"/>
          </w:tcPr>
          <w:p w14:paraId="07F2602A"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РАСЧЕТНЫЙ КОЭФФИЦИЕНТ</w:t>
            </w:r>
          </w:p>
        </w:tc>
        <w:tc>
          <w:tcPr>
            <w:tcW w:w="1932" w:type="dxa"/>
            <w:tcBorders>
              <w:top w:val="single" w:sz="12" w:space="0" w:color="auto"/>
              <w:bottom w:val="single" w:sz="12" w:space="0" w:color="auto"/>
              <w:right w:val="single" w:sz="12" w:space="0" w:color="auto"/>
            </w:tcBorders>
            <w:shd w:val="clear" w:color="auto" w:fill="B8CCE4" w:themeFill="accent1" w:themeFillTint="66"/>
            <w:vAlign w:val="center"/>
          </w:tcPr>
          <w:p w14:paraId="785FE2B4"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РАСХОД ЭЛЕКТРИЧЕСКОЙ ЭНЕРГИИ</w:t>
            </w:r>
          </w:p>
        </w:tc>
      </w:tr>
      <w:tr w:rsidR="009F51D2" w:rsidRPr="00991F25" w14:paraId="3FF0CC19" w14:textId="77777777" w:rsidTr="00CF3ABF">
        <w:trPr>
          <w:trHeight w:val="568"/>
        </w:trPr>
        <w:tc>
          <w:tcPr>
            <w:tcW w:w="444" w:type="dxa"/>
            <w:tcBorders>
              <w:top w:val="single" w:sz="12" w:space="0" w:color="auto"/>
              <w:left w:val="single" w:sz="12" w:space="0" w:color="auto"/>
            </w:tcBorders>
            <w:vAlign w:val="center"/>
          </w:tcPr>
          <w:p w14:paraId="4F6326C3"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24"/>
                <w:szCs w:val="24"/>
              </w:rPr>
            </w:pPr>
            <w:r w:rsidRPr="00991F25">
              <w:rPr>
                <w:rFonts w:ascii="Times New Roman" w:eastAsia="Calibri" w:hAnsi="Times New Roman" w:cs="Times New Roman"/>
                <w:sz w:val="24"/>
                <w:szCs w:val="24"/>
              </w:rPr>
              <w:t>1</w:t>
            </w:r>
          </w:p>
        </w:tc>
        <w:tc>
          <w:tcPr>
            <w:tcW w:w="2313" w:type="dxa"/>
            <w:tcBorders>
              <w:top w:val="single" w:sz="12" w:space="0" w:color="auto"/>
            </w:tcBorders>
            <w:vAlign w:val="center"/>
          </w:tcPr>
          <w:p w14:paraId="29D2EFE4"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50" w:type="dxa"/>
            <w:tcBorders>
              <w:top w:val="single" w:sz="12" w:space="0" w:color="auto"/>
            </w:tcBorders>
            <w:vAlign w:val="center"/>
          </w:tcPr>
          <w:p w14:paraId="1C49CAA2"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91" w:type="dxa"/>
            <w:tcBorders>
              <w:top w:val="single" w:sz="12" w:space="0" w:color="auto"/>
            </w:tcBorders>
          </w:tcPr>
          <w:p w14:paraId="55EF634B"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442" w:type="dxa"/>
            <w:tcBorders>
              <w:top w:val="single" w:sz="12" w:space="0" w:color="auto"/>
            </w:tcBorders>
            <w:vAlign w:val="center"/>
          </w:tcPr>
          <w:p w14:paraId="5BC12829"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932" w:type="dxa"/>
            <w:tcBorders>
              <w:top w:val="single" w:sz="12" w:space="0" w:color="auto"/>
              <w:right w:val="single" w:sz="12" w:space="0" w:color="auto"/>
            </w:tcBorders>
            <w:vAlign w:val="center"/>
          </w:tcPr>
          <w:p w14:paraId="1C2E86A9"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r>
      <w:tr w:rsidR="009F51D2" w:rsidRPr="00991F25" w14:paraId="6BFB3ADC" w14:textId="77777777" w:rsidTr="00CF3ABF">
        <w:trPr>
          <w:trHeight w:val="556"/>
        </w:trPr>
        <w:tc>
          <w:tcPr>
            <w:tcW w:w="444" w:type="dxa"/>
            <w:tcBorders>
              <w:left w:val="single" w:sz="12" w:space="0" w:color="auto"/>
              <w:bottom w:val="single" w:sz="12" w:space="0" w:color="auto"/>
            </w:tcBorders>
            <w:vAlign w:val="center"/>
          </w:tcPr>
          <w:p w14:paraId="13D2B898"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24"/>
                <w:szCs w:val="24"/>
              </w:rPr>
            </w:pPr>
            <w:r w:rsidRPr="00991F25">
              <w:rPr>
                <w:rFonts w:ascii="Times New Roman" w:eastAsia="Calibri" w:hAnsi="Times New Roman" w:cs="Times New Roman"/>
                <w:sz w:val="24"/>
                <w:szCs w:val="24"/>
              </w:rPr>
              <w:t>2</w:t>
            </w:r>
          </w:p>
        </w:tc>
        <w:tc>
          <w:tcPr>
            <w:tcW w:w="2313" w:type="dxa"/>
            <w:tcBorders>
              <w:bottom w:val="single" w:sz="12" w:space="0" w:color="auto"/>
            </w:tcBorders>
            <w:vAlign w:val="center"/>
          </w:tcPr>
          <w:p w14:paraId="16006D12"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50" w:type="dxa"/>
            <w:tcBorders>
              <w:bottom w:val="single" w:sz="12" w:space="0" w:color="auto"/>
            </w:tcBorders>
            <w:vAlign w:val="center"/>
          </w:tcPr>
          <w:p w14:paraId="29651AD1"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91" w:type="dxa"/>
            <w:tcBorders>
              <w:bottom w:val="single" w:sz="12" w:space="0" w:color="auto"/>
            </w:tcBorders>
          </w:tcPr>
          <w:p w14:paraId="26C27E26"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442" w:type="dxa"/>
            <w:tcBorders>
              <w:bottom w:val="single" w:sz="12" w:space="0" w:color="auto"/>
            </w:tcBorders>
            <w:vAlign w:val="center"/>
          </w:tcPr>
          <w:p w14:paraId="0E6E3074"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932" w:type="dxa"/>
            <w:tcBorders>
              <w:bottom w:val="single" w:sz="12" w:space="0" w:color="auto"/>
              <w:right w:val="single" w:sz="12" w:space="0" w:color="auto"/>
            </w:tcBorders>
            <w:vAlign w:val="center"/>
          </w:tcPr>
          <w:p w14:paraId="344591E8"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r>
    </w:tbl>
    <w:p w14:paraId="200DF200" w14:textId="77777777" w:rsidR="009F51D2"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bl>
      <w:tblPr>
        <w:tblStyle w:val="50"/>
        <w:tblW w:w="955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9"/>
        <w:gridCol w:w="4832"/>
      </w:tblGrid>
      <w:tr w:rsidR="009F51D2" w:rsidRPr="00991F25" w14:paraId="72DADE35" w14:textId="77777777" w:rsidTr="00CF3ABF">
        <w:tc>
          <w:tcPr>
            <w:tcW w:w="4719" w:type="dxa"/>
          </w:tcPr>
          <w:p w14:paraId="5209A904" w14:textId="77777777" w:rsidR="009F51D2"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Должностное лицо </w:t>
            </w:r>
          </w:p>
          <w:p w14:paraId="57A5CF13"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ООО «Славнефть-Красноярскнефтегаз»</w:t>
            </w:r>
            <w:r w:rsidRPr="00C46976">
              <w:rPr>
                <w:rFonts w:ascii="Times New Roman" w:hAnsi="Times New Roman" w:cs="Times New Roman"/>
                <w:sz w:val="24"/>
                <w:szCs w:val="24"/>
              </w:rPr>
              <w:t>:</w:t>
            </w:r>
          </w:p>
        </w:tc>
        <w:tc>
          <w:tcPr>
            <w:tcW w:w="4832" w:type="dxa"/>
          </w:tcPr>
          <w:p w14:paraId="0F05F6D4"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r>
      <w:tr w:rsidR="009F51D2" w:rsidRPr="00991F25" w14:paraId="119700D2" w14:textId="77777777" w:rsidTr="00CF3ABF">
        <w:tc>
          <w:tcPr>
            <w:tcW w:w="4719" w:type="dxa"/>
          </w:tcPr>
          <w:p w14:paraId="518B8420"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c>
          <w:tcPr>
            <w:tcW w:w="4832" w:type="dxa"/>
          </w:tcPr>
          <w:p w14:paraId="7058969D"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r>
      <w:tr w:rsidR="009F51D2" w:rsidRPr="00991F25" w14:paraId="14E881D5" w14:textId="77777777" w:rsidTr="00CF3ABF">
        <w:tc>
          <w:tcPr>
            <w:tcW w:w="4719" w:type="dxa"/>
          </w:tcPr>
          <w:p w14:paraId="69072E76"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(должность)</w:t>
            </w:r>
          </w:p>
        </w:tc>
        <w:tc>
          <w:tcPr>
            <w:tcW w:w="4832" w:type="dxa"/>
          </w:tcPr>
          <w:p w14:paraId="538E4B38"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(Ф.И.О.)</w:t>
            </w:r>
          </w:p>
        </w:tc>
      </w:tr>
      <w:tr w:rsidR="009F51D2" w:rsidRPr="00991F25" w14:paraId="0EBCD218" w14:textId="77777777" w:rsidTr="00CF3ABF">
        <w:tc>
          <w:tcPr>
            <w:tcW w:w="4719" w:type="dxa"/>
          </w:tcPr>
          <w:p w14:paraId="36C97DBB"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c>
          <w:tcPr>
            <w:tcW w:w="4832" w:type="dxa"/>
          </w:tcPr>
          <w:p w14:paraId="6AE92EFF"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453BCF58" w14:textId="77777777" w:rsidTr="00CF3ABF">
        <w:tc>
          <w:tcPr>
            <w:tcW w:w="4719" w:type="dxa"/>
          </w:tcPr>
          <w:p w14:paraId="7CD49418" w14:textId="77777777" w:rsidR="009F51D2" w:rsidRPr="00991F25" w:rsidRDefault="009F51D2" w:rsidP="009F51D2">
            <w:pPr>
              <w:widowControl w:val="0"/>
              <w:autoSpaceDE w:val="0"/>
              <w:autoSpaceDN w:val="0"/>
              <w:adjustRightInd w:val="0"/>
              <w:rPr>
                <w:rFonts w:ascii="Times New Roman" w:hAnsi="Times New Roman" w:cs="Times New Roman"/>
                <w:sz w:val="24"/>
                <w:szCs w:val="24"/>
                <w:lang w:val="en-US"/>
              </w:rPr>
            </w:pPr>
            <w:r w:rsidRPr="00991F25">
              <w:rPr>
                <w:rFonts w:ascii="Times New Roman" w:hAnsi="Times New Roman" w:cs="Times New Roman"/>
                <w:sz w:val="24"/>
                <w:szCs w:val="24"/>
              </w:rPr>
              <w:t>Потребитель (уполномоченный</w:t>
            </w:r>
            <w:r w:rsidRPr="00991F25">
              <w:rPr>
                <w:rFonts w:ascii="Times New Roman" w:hAnsi="Times New Roman" w:cs="Times New Roman"/>
                <w:sz w:val="24"/>
                <w:szCs w:val="24"/>
                <w:lang w:val="en-US"/>
              </w:rPr>
              <w:t xml:space="preserve"> </w:t>
            </w:r>
            <w:r w:rsidRPr="00991F25">
              <w:rPr>
                <w:rFonts w:ascii="Times New Roman" w:hAnsi="Times New Roman" w:cs="Times New Roman"/>
                <w:sz w:val="24"/>
                <w:szCs w:val="24"/>
              </w:rPr>
              <w:t>представитель потребителя)</w:t>
            </w:r>
          </w:p>
        </w:tc>
        <w:tc>
          <w:tcPr>
            <w:tcW w:w="4832" w:type="dxa"/>
          </w:tcPr>
          <w:p w14:paraId="02425176"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734F809D" w14:textId="77777777" w:rsidTr="00CF3ABF">
        <w:tc>
          <w:tcPr>
            <w:tcW w:w="4719" w:type="dxa"/>
          </w:tcPr>
          <w:p w14:paraId="228E34A5"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c>
          <w:tcPr>
            <w:tcW w:w="4832" w:type="dxa"/>
          </w:tcPr>
          <w:p w14:paraId="448667F8"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52C1CDDD" w14:textId="77777777" w:rsidTr="00CF3ABF">
        <w:tc>
          <w:tcPr>
            <w:tcW w:w="4719" w:type="dxa"/>
          </w:tcPr>
          <w:p w14:paraId="4C05F9FA"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(должность)</w:t>
            </w:r>
          </w:p>
        </w:tc>
        <w:tc>
          <w:tcPr>
            <w:tcW w:w="4832" w:type="dxa"/>
          </w:tcPr>
          <w:p w14:paraId="1C53B7E0"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(Ф.И.О.)</w:t>
            </w:r>
          </w:p>
        </w:tc>
      </w:tr>
    </w:tbl>
    <w:p w14:paraId="700367AE" w14:textId="77777777" w:rsidR="009F51D2" w:rsidRDefault="009F51D2" w:rsidP="009F51D2">
      <w:pPr>
        <w:spacing w:line="240" w:lineRule="auto"/>
        <w:rPr>
          <w:rFonts w:ascii="Times New Roman" w:eastAsia="Calibri" w:hAnsi="Times New Roman" w:cs="Times New Roman"/>
        </w:rPr>
      </w:pPr>
    </w:p>
    <w:p w14:paraId="4DAD7A97" w14:textId="77777777" w:rsidR="009F51D2" w:rsidRDefault="009F51D2" w:rsidP="009F51D2">
      <w:pPr>
        <w:spacing w:after="0" w:line="240" w:lineRule="auto"/>
        <w:jc w:val="right"/>
        <w:rPr>
          <w:rFonts w:ascii="Times New Roman" w:eastAsia="Calibri" w:hAnsi="Times New Roman" w:cs="Times New Roman"/>
          <w:sz w:val="24"/>
        </w:rPr>
        <w:sectPr w:rsidR="009F51D2" w:rsidSect="00185819">
          <w:pgSz w:w="11906" w:h="16838"/>
          <w:pgMar w:top="510" w:right="1021" w:bottom="567" w:left="1247" w:header="737" w:footer="680" w:gutter="0"/>
          <w:cols w:space="708"/>
          <w:docGrid w:linePitch="360"/>
        </w:sectPr>
      </w:pPr>
    </w:p>
    <w:p w14:paraId="1344E0C7" w14:textId="77777777" w:rsidR="009F51D2" w:rsidRPr="006033AC" w:rsidRDefault="009F51D2" w:rsidP="009F51D2">
      <w:pPr>
        <w:pStyle w:val="10"/>
        <w:keepNext w:val="0"/>
        <w:spacing w:after="240"/>
        <w:jc w:val="both"/>
        <w:rPr>
          <w:rFonts w:ascii="Arial" w:hAnsi="Arial"/>
          <w:b w:val="0"/>
          <w:sz w:val="24"/>
          <w:lang w:val="ru-RU"/>
        </w:rPr>
      </w:pPr>
      <w:bookmarkStart w:id="286" w:name="_ПРИЛОЖЕНИЕ_6._ШАБЛОН"/>
      <w:bookmarkStart w:id="287" w:name="_Toc52311332"/>
      <w:bookmarkStart w:id="288" w:name="_Toc52311852"/>
      <w:bookmarkStart w:id="289" w:name="_Toc55429038"/>
      <w:bookmarkStart w:id="290" w:name="_Toc58363412"/>
      <w:bookmarkStart w:id="291" w:name="_Toc59020625"/>
      <w:bookmarkStart w:id="292" w:name="_Toc59461619"/>
      <w:bookmarkStart w:id="293" w:name="_Toc59607705"/>
      <w:bookmarkEnd w:id="286"/>
      <w:r w:rsidRPr="000A02C2">
        <w:rPr>
          <w:rFonts w:ascii="Arial" w:hAnsi="Arial"/>
          <w:sz w:val="24"/>
          <w:lang w:val="ru-RU"/>
        </w:rPr>
        <w:lastRenderedPageBreak/>
        <w:t>ПРИЛОЖЕ</w:t>
      </w:r>
      <w:bookmarkStart w:id="294" w:name="Приложение9"/>
      <w:bookmarkEnd w:id="294"/>
      <w:r w:rsidRPr="000A02C2">
        <w:rPr>
          <w:rFonts w:ascii="Arial" w:hAnsi="Arial"/>
          <w:sz w:val="24"/>
          <w:lang w:val="ru-RU"/>
        </w:rPr>
        <w:t xml:space="preserve">НИЕ </w:t>
      </w:r>
      <w:r w:rsidR="0012789D">
        <w:rPr>
          <w:rFonts w:ascii="Arial" w:hAnsi="Arial"/>
          <w:sz w:val="24"/>
          <w:lang w:val="ru-RU"/>
        </w:rPr>
        <w:t>6</w:t>
      </w:r>
      <w:r w:rsidRPr="000A02C2">
        <w:rPr>
          <w:rFonts w:ascii="Arial" w:hAnsi="Arial"/>
          <w:sz w:val="24"/>
          <w:lang w:val="ru-RU"/>
        </w:rPr>
        <w:t>. ШАБЛОН «УВЕДОМЛЕНИЕ ОТ ПОТРЕБИТЕЛЯ О ГОТОВНОСТИ К ПРИНЯТИЮ НАПРЯЖЕНИЯ»</w:t>
      </w:r>
      <w:bookmarkEnd w:id="287"/>
      <w:bookmarkEnd w:id="288"/>
      <w:bookmarkEnd w:id="289"/>
      <w:bookmarkEnd w:id="290"/>
      <w:bookmarkEnd w:id="291"/>
      <w:bookmarkEnd w:id="292"/>
      <w:bookmarkEnd w:id="293"/>
    </w:p>
    <w:p w14:paraId="546FF7AD"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Начальнику ЦЭЭО</w:t>
      </w:r>
    </w:p>
    <w:p w14:paraId="667D8954"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ООО «Славнефть-Красноярскнефтегаз»</w:t>
      </w:r>
    </w:p>
    <w:p w14:paraId="790A416A"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_________________________________</w:t>
      </w:r>
    </w:p>
    <w:p w14:paraId="197C80E9" w14:textId="77777777" w:rsidR="009F51D2" w:rsidRPr="00B569A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4"/>
          <w:szCs w:val="28"/>
        </w:rPr>
        <w:t xml:space="preserve">От  </w:t>
      </w:r>
      <w:r w:rsidRPr="00B569A2">
        <w:rPr>
          <w:rFonts w:ascii="Times New Roman" w:hAnsi="Times New Roman" w:cs="Times New Roman"/>
          <w:sz w:val="28"/>
          <w:szCs w:val="28"/>
        </w:rPr>
        <w:t>__</w:t>
      </w:r>
      <w:r>
        <w:rPr>
          <w:rFonts w:ascii="Times New Roman" w:hAnsi="Times New Roman" w:cs="Times New Roman"/>
          <w:sz w:val="28"/>
          <w:szCs w:val="28"/>
        </w:rPr>
        <w:t>_</w:t>
      </w:r>
      <w:r w:rsidRPr="00B569A2">
        <w:rPr>
          <w:rFonts w:ascii="Times New Roman" w:hAnsi="Times New Roman" w:cs="Times New Roman"/>
          <w:sz w:val="28"/>
          <w:szCs w:val="28"/>
        </w:rPr>
        <w:t>______</w:t>
      </w:r>
      <w:r>
        <w:rPr>
          <w:rFonts w:ascii="Times New Roman" w:hAnsi="Times New Roman" w:cs="Times New Roman"/>
          <w:sz w:val="28"/>
          <w:szCs w:val="28"/>
        </w:rPr>
        <w:t>____________</w:t>
      </w:r>
      <w:r w:rsidRPr="00B569A2">
        <w:rPr>
          <w:rFonts w:ascii="Times New Roman" w:hAnsi="Times New Roman" w:cs="Times New Roman"/>
          <w:sz w:val="28"/>
          <w:szCs w:val="28"/>
        </w:rPr>
        <w:t>____</w:t>
      </w:r>
      <w:r w:rsidRPr="00B569A2">
        <w:rPr>
          <w:rFonts w:ascii="Times New Roman" w:hAnsi="Times New Roman" w:cs="Times New Roman"/>
          <w:sz w:val="16"/>
          <w:szCs w:val="16"/>
        </w:rPr>
        <w:t xml:space="preserve"> Должность</w:t>
      </w:r>
    </w:p>
    <w:p w14:paraId="586A38CB" w14:textId="77777777" w:rsidR="009F51D2" w:rsidRPr="00B569A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8"/>
          <w:szCs w:val="28"/>
        </w:rPr>
        <w:t>_____________________</w:t>
      </w:r>
      <w:r>
        <w:rPr>
          <w:rFonts w:ascii="Times New Roman" w:hAnsi="Times New Roman" w:cs="Times New Roman"/>
          <w:sz w:val="28"/>
          <w:szCs w:val="28"/>
        </w:rPr>
        <w:t>_______</w:t>
      </w:r>
      <w:r w:rsidRPr="00B569A2">
        <w:rPr>
          <w:rFonts w:ascii="Times New Roman" w:hAnsi="Times New Roman" w:cs="Times New Roman"/>
          <w:sz w:val="16"/>
          <w:szCs w:val="16"/>
        </w:rPr>
        <w:t>Предприятие</w:t>
      </w:r>
    </w:p>
    <w:p w14:paraId="7E11AEE4" w14:textId="77777777" w:rsidR="009F51D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8"/>
          <w:szCs w:val="28"/>
        </w:rPr>
        <w:t>_____</w:t>
      </w:r>
      <w:r>
        <w:rPr>
          <w:rFonts w:ascii="Times New Roman" w:hAnsi="Times New Roman" w:cs="Times New Roman"/>
          <w:sz w:val="28"/>
          <w:szCs w:val="28"/>
        </w:rPr>
        <w:t>______________</w:t>
      </w:r>
      <w:r w:rsidRPr="00B569A2">
        <w:rPr>
          <w:rFonts w:ascii="Times New Roman" w:hAnsi="Times New Roman" w:cs="Times New Roman"/>
          <w:sz w:val="28"/>
          <w:szCs w:val="28"/>
        </w:rPr>
        <w:t>___________</w:t>
      </w:r>
      <w:r w:rsidRPr="00B569A2">
        <w:rPr>
          <w:rFonts w:ascii="Times New Roman" w:hAnsi="Times New Roman" w:cs="Times New Roman"/>
          <w:sz w:val="16"/>
          <w:szCs w:val="16"/>
        </w:rPr>
        <w:t xml:space="preserve"> ФИО</w:t>
      </w:r>
    </w:p>
    <w:p w14:paraId="076F574B" w14:textId="77777777" w:rsidR="009F51D2" w:rsidRDefault="009F51D2" w:rsidP="009F51D2">
      <w:pPr>
        <w:spacing w:line="240" w:lineRule="auto"/>
        <w:rPr>
          <w:rFonts w:ascii="Times New Roman" w:hAnsi="Times New Roman" w:cs="Times New Roman"/>
          <w:sz w:val="28"/>
          <w:szCs w:val="28"/>
        </w:rPr>
      </w:pPr>
    </w:p>
    <w:p w14:paraId="55749277" w14:textId="77777777" w:rsidR="009F51D2" w:rsidRDefault="009F51D2" w:rsidP="009F51D2">
      <w:pPr>
        <w:spacing w:line="240" w:lineRule="auto"/>
        <w:rPr>
          <w:rFonts w:ascii="Times New Roman" w:hAnsi="Times New Roman" w:cs="Times New Roman"/>
          <w:sz w:val="28"/>
          <w:szCs w:val="28"/>
        </w:rPr>
      </w:pPr>
    </w:p>
    <w:p w14:paraId="7423BE3D" w14:textId="77777777" w:rsidR="009F51D2" w:rsidRDefault="009F51D2" w:rsidP="009F51D2">
      <w:pPr>
        <w:spacing w:line="240" w:lineRule="auto"/>
        <w:rPr>
          <w:rFonts w:ascii="Times New Roman" w:hAnsi="Times New Roman" w:cs="Times New Roman"/>
          <w:sz w:val="28"/>
          <w:szCs w:val="28"/>
        </w:rPr>
      </w:pPr>
    </w:p>
    <w:p w14:paraId="1A46104A" w14:textId="77777777" w:rsidR="009F51D2" w:rsidRPr="00A71C30" w:rsidRDefault="009F51D2" w:rsidP="009F51D2">
      <w:pPr>
        <w:spacing w:line="240" w:lineRule="auto"/>
        <w:jc w:val="center"/>
        <w:rPr>
          <w:rFonts w:ascii="Times New Roman" w:hAnsi="Times New Roman" w:cs="Times New Roman"/>
          <w:sz w:val="24"/>
          <w:szCs w:val="24"/>
        </w:rPr>
      </w:pPr>
      <w:r w:rsidRPr="00A71C30">
        <w:rPr>
          <w:rFonts w:ascii="Times New Roman" w:hAnsi="Times New Roman" w:cs="Times New Roman"/>
          <w:sz w:val="24"/>
          <w:szCs w:val="24"/>
        </w:rPr>
        <w:t>Уведомление</w:t>
      </w:r>
    </w:p>
    <w:p w14:paraId="0CEBB08A" w14:textId="77777777" w:rsidR="009F51D2" w:rsidRPr="00A71C30" w:rsidRDefault="009F51D2" w:rsidP="009F51D2">
      <w:pPr>
        <w:spacing w:line="240" w:lineRule="auto"/>
        <w:jc w:val="both"/>
        <w:rPr>
          <w:rFonts w:ascii="Times New Roman" w:hAnsi="Times New Roman" w:cs="Times New Roman"/>
          <w:sz w:val="24"/>
          <w:szCs w:val="24"/>
        </w:rPr>
      </w:pPr>
      <w:r w:rsidRPr="00A71C30">
        <w:rPr>
          <w:rFonts w:ascii="Times New Roman" w:hAnsi="Times New Roman" w:cs="Times New Roman"/>
          <w:sz w:val="24"/>
          <w:szCs w:val="24"/>
        </w:rPr>
        <w:t>Настоящим информируем Вас в том, что электромонтажные работы на                               _____________________объекте__________________________________________</w:t>
      </w:r>
    </w:p>
    <w:p w14:paraId="48E066D0" w14:textId="77777777" w:rsidR="009F51D2" w:rsidRPr="00A71C30" w:rsidRDefault="009F51D2" w:rsidP="009F51D2">
      <w:pPr>
        <w:spacing w:line="240" w:lineRule="auto"/>
        <w:jc w:val="both"/>
        <w:rPr>
          <w:rFonts w:ascii="Times New Roman" w:hAnsi="Times New Roman" w:cs="Times New Roman"/>
          <w:sz w:val="24"/>
          <w:szCs w:val="24"/>
        </w:rPr>
      </w:pPr>
      <w:r w:rsidRPr="00A71C30">
        <w:rPr>
          <w:rFonts w:ascii="Times New Roman" w:hAnsi="Times New Roman" w:cs="Times New Roman"/>
          <w:sz w:val="24"/>
          <w:szCs w:val="24"/>
        </w:rPr>
        <w:t>полностью завершены, персонал и техника из опасной зоны удалены, и объект готов к подаче напряжения.</w:t>
      </w:r>
    </w:p>
    <w:p w14:paraId="63D51ABE" w14:textId="77777777" w:rsidR="009F51D2" w:rsidRPr="00A71C30" w:rsidRDefault="009F51D2" w:rsidP="009F51D2">
      <w:pPr>
        <w:spacing w:line="240" w:lineRule="auto"/>
        <w:rPr>
          <w:rFonts w:ascii="Times New Roman" w:hAnsi="Times New Roman" w:cs="Times New Roman"/>
          <w:sz w:val="24"/>
          <w:szCs w:val="24"/>
        </w:rPr>
      </w:pPr>
    </w:p>
    <w:p w14:paraId="016FDB6C" w14:textId="77777777" w:rsidR="009F51D2" w:rsidRPr="00A71C30" w:rsidRDefault="009F51D2" w:rsidP="009F51D2">
      <w:pPr>
        <w:spacing w:line="240" w:lineRule="auto"/>
        <w:rPr>
          <w:rFonts w:ascii="Times New Roman" w:hAnsi="Times New Roman" w:cs="Times New Roman"/>
          <w:sz w:val="24"/>
          <w:szCs w:val="24"/>
        </w:rPr>
      </w:pPr>
    </w:p>
    <w:p w14:paraId="3B415D08" w14:textId="77777777" w:rsidR="009F51D2" w:rsidRPr="00A71C30" w:rsidRDefault="009F51D2" w:rsidP="009F51D2">
      <w:pPr>
        <w:spacing w:line="240" w:lineRule="auto"/>
        <w:rPr>
          <w:rFonts w:ascii="Times New Roman" w:hAnsi="Times New Roman" w:cs="Times New Roman"/>
          <w:sz w:val="24"/>
          <w:szCs w:val="24"/>
        </w:rPr>
      </w:pPr>
      <w:r w:rsidRPr="00A71C30">
        <w:rPr>
          <w:rFonts w:ascii="Times New Roman" w:hAnsi="Times New Roman" w:cs="Times New Roman"/>
          <w:sz w:val="24"/>
          <w:szCs w:val="24"/>
        </w:rPr>
        <w:t>Должность        ________     ____________________________ ФИО</w:t>
      </w:r>
    </w:p>
    <w:p w14:paraId="559AC87C" w14:textId="77777777" w:rsidR="009F51D2" w:rsidRPr="00B569A2" w:rsidRDefault="009F51D2" w:rsidP="009F51D2">
      <w:pPr>
        <w:spacing w:after="0" w:line="240" w:lineRule="auto"/>
        <w:rPr>
          <w:rFonts w:ascii="Times New Roman" w:hAnsi="Times New Roman" w:cs="Times New Roman"/>
          <w:sz w:val="24"/>
          <w:szCs w:val="24"/>
        </w:rPr>
      </w:pPr>
      <w:r w:rsidRPr="00A71C30">
        <w:rPr>
          <w:rFonts w:ascii="Times New Roman" w:hAnsi="Times New Roman" w:cs="Times New Roman"/>
          <w:sz w:val="24"/>
          <w:szCs w:val="24"/>
        </w:rPr>
        <w:t xml:space="preserve">                                                         Подпись                                                                                            Дата</w:t>
      </w:r>
    </w:p>
    <w:p w14:paraId="2E0A146A" w14:textId="77777777" w:rsidR="009F51D2" w:rsidRDefault="009F51D2" w:rsidP="009F51D2">
      <w:pPr>
        <w:spacing w:line="240" w:lineRule="auto"/>
        <w:sectPr w:rsidR="009F51D2" w:rsidSect="00807E0D">
          <w:pgSz w:w="11906" w:h="16838"/>
          <w:pgMar w:top="510" w:right="1021" w:bottom="567" w:left="1247" w:header="737" w:footer="680" w:gutter="0"/>
          <w:cols w:space="708"/>
          <w:docGrid w:linePitch="360"/>
        </w:sectPr>
      </w:pPr>
    </w:p>
    <w:p w14:paraId="53BDF867" w14:textId="77777777" w:rsidR="009F51D2" w:rsidRPr="006033AC" w:rsidRDefault="009F51D2" w:rsidP="009F51D2">
      <w:pPr>
        <w:pStyle w:val="10"/>
        <w:keepNext w:val="0"/>
        <w:spacing w:after="240"/>
        <w:jc w:val="both"/>
        <w:rPr>
          <w:rFonts w:ascii="Arial" w:hAnsi="Arial"/>
          <w:b w:val="0"/>
          <w:sz w:val="24"/>
          <w:lang w:val="ru-RU"/>
        </w:rPr>
      </w:pPr>
      <w:bookmarkStart w:id="295" w:name="_ПРИЛОЖЕНИЕ_7._ШАБЛОН"/>
      <w:bookmarkStart w:id="296" w:name="_Toc52311333"/>
      <w:bookmarkStart w:id="297" w:name="_Toc52311853"/>
      <w:bookmarkStart w:id="298" w:name="_Toc55429039"/>
      <w:bookmarkStart w:id="299" w:name="_Toc58363413"/>
      <w:bookmarkStart w:id="300" w:name="_Toc59020626"/>
      <w:bookmarkStart w:id="301" w:name="_Toc59461620"/>
      <w:bookmarkStart w:id="302" w:name="_Toc59607706"/>
      <w:bookmarkEnd w:id="295"/>
      <w:r w:rsidRPr="000A02C2">
        <w:rPr>
          <w:rFonts w:ascii="Arial" w:hAnsi="Arial"/>
          <w:sz w:val="24"/>
          <w:lang w:val="ru-RU"/>
        </w:rPr>
        <w:lastRenderedPageBreak/>
        <w:t xml:space="preserve">ПРИЛОЖЕНИЕ </w:t>
      </w:r>
      <w:r w:rsidR="0012789D">
        <w:rPr>
          <w:rFonts w:ascii="Arial" w:hAnsi="Arial"/>
          <w:sz w:val="24"/>
          <w:lang w:val="ru-RU"/>
        </w:rPr>
        <w:t>7</w:t>
      </w:r>
      <w:r w:rsidRPr="000A02C2">
        <w:rPr>
          <w:rFonts w:ascii="Arial" w:hAnsi="Arial"/>
          <w:sz w:val="24"/>
          <w:lang w:val="ru-RU"/>
        </w:rPr>
        <w:t>. Ш</w:t>
      </w:r>
      <w:bookmarkStart w:id="303" w:name="Приложение10"/>
      <w:bookmarkEnd w:id="303"/>
      <w:r w:rsidRPr="000A02C2">
        <w:rPr>
          <w:rFonts w:ascii="Arial" w:hAnsi="Arial"/>
          <w:sz w:val="24"/>
          <w:lang w:val="ru-RU"/>
        </w:rPr>
        <w:t>АБЛОН «СПИСОК ЛИЦ, ИМЕЮЩИХ ПРАВО ВЕДЕНИЯ ОПЕРАТИВНЫХ ПЕРЕГОВОРОВ»</w:t>
      </w:r>
      <w:bookmarkEnd w:id="296"/>
      <w:bookmarkEnd w:id="297"/>
      <w:bookmarkEnd w:id="298"/>
      <w:bookmarkEnd w:id="299"/>
      <w:bookmarkEnd w:id="300"/>
      <w:bookmarkEnd w:id="301"/>
      <w:bookmarkEnd w:id="302"/>
    </w:p>
    <w:p w14:paraId="39EF75B7" w14:textId="77777777" w:rsidR="009F51D2" w:rsidRDefault="009F51D2" w:rsidP="009F51D2">
      <w:pPr>
        <w:spacing w:line="240" w:lineRule="auto"/>
        <w:jc w:val="center"/>
        <w:rPr>
          <w:rFonts w:ascii="Times New Roman" w:hAnsi="Times New Roman" w:cs="Times New Roman"/>
          <w:b/>
          <w:sz w:val="24"/>
        </w:rPr>
      </w:pPr>
      <w:r w:rsidRPr="00F6307B">
        <w:rPr>
          <w:rFonts w:ascii="Times New Roman" w:hAnsi="Times New Roman" w:cs="Times New Roman"/>
          <w:b/>
          <w:sz w:val="24"/>
        </w:rPr>
        <w:t xml:space="preserve">СПИСОК ЛИЦ </w:t>
      </w:r>
    </w:p>
    <w:p w14:paraId="3283AF58" w14:textId="77777777" w:rsidR="009F51D2" w:rsidRPr="00F6307B" w:rsidRDefault="009F51D2" w:rsidP="009F51D2">
      <w:pPr>
        <w:spacing w:line="240" w:lineRule="auto"/>
        <w:jc w:val="center"/>
        <w:rPr>
          <w:rFonts w:ascii="Times New Roman" w:hAnsi="Times New Roman" w:cs="Times New Roman"/>
          <w:b/>
          <w:sz w:val="24"/>
        </w:rPr>
      </w:pPr>
      <w:r w:rsidRPr="00F6307B">
        <w:rPr>
          <w:rFonts w:ascii="Times New Roman" w:hAnsi="Times New Roman" w:cs="Times New Roman"/>
          <w:b/>
          <w:sz w:val="24"/>
        </w:rPr>
        <w:t>(наименование подрядной организации),</w:t>
      </w:r>
      <w:r>
        <w:rPr>
          <w:rFonts w:ascii="Times New Roman" w:hAnsi="Times New Roman" w:cs="Times New Roman"/>
          <w:b/>
          <w:sz w:val="24"/>
        </w:rPr>
        <w:t xml:space="preserve"> </w:t>
      </w:r>
      <w:r w:rsidRPr="00F6307B">
        <w:rPr>
          <w:rFonts w:ascii="Times New Roman" w:hAnsi="Times New Roman" w:cs="Times New Roman"/>
          <w:b/>
          <w:sz w:val="24"/>
        </w:rPr>
        <w:t>имеющих право ведения оперативных переговоров</w:t>
      </w:r>
    </w:p>
    <w:tbl>
      <w:tblPr>
        <w:tblStyle w:val="ae"/>
        <w:tblW w:w="0" w:type="auto"/>
        <w:tblInd w:w="108" w:type="dxa"/>
        <w:tblLook w:val="04A0" w:firstRow="1" w:lastRow="0" w:firstColumn="1" w:lastColumn="0" w:noHBand="0" w:noVBand="1"/>
      </w:tblPr>
      <w:tblGrid>
        <w:gridCol w:w="608"/>
        <w:gridCol w:w="1420"/>
        <w:gridCol w:w="1238"/>
        <w:gridCol w:w="1594"/>
        <w:gridCol w:w="3063"/>
        <w:gridCol w:w="1597"/>
      </w:tblGrid>
      <w:tr w:rsidR="009F51D2" w14:paraId="1E9BC726" w14:textId="77777777" w:rsidTr="009F51D2">
        <w:tc>
          <w:tcPr>
            <w:tcW w:w="592" w:type="dxa"/>
            <w:vAlign w:val="center"/>
          </w:tcPr>
          <w:p w14:paraId="00EA8FD9" w14:textId="77777777" w:rsidR="009F51D2" w:rsidRPr="00D252FE" w:rsidRDefault="009F51D2" w:rsidP="009F51D2">
            <w:pPr>
              <w:jc w:val="center"/>
              <w:rPr>
                <w:b/>
                <w:sz w:val="24"/>
                <w:szCs w:val="24"/>
              </w:rPr>
            </w:pPr>
            <w:r w:rsidRPr="00D252FE">
              <w:rPr>
                <w:b/>
                <w:sz w:val="24"/>
                <w:szCs w:val="24"/>
              </w:rPr>
              <w:t>П/п №</w:t>
            </w:r>
          </w:p>
        </w:tc>
        <w:tc>
          <w:tcPr>
            <w:tcW w:w="1371" w:type="dxa"/>
            <w:vAlign w:val="center"/>
          </w:tcPr>
          <w:p w14:paraId="419D393F" w14:textId="77777777" w:rsidR="009F51D2" w:rsidRPr="00D252FE" w:rsidRDefault="009F51D2" w:rsidP="009F51D2">
            <w:pPr>
              <w:jc w:val="center"/>
              <w:rPr>
                <w:b/>
                <w:sz w:val="24"/>
                <w:szCs w:val="24"/>
              </w:rPr>
            </w:pPr>
            <w:r w:rsidRPr="00D252FE">
              <w:rPr>
                <w:b/>
                <w:sz w:val="24"/>
                <w:szCs w:val="24"/>
              </w:rPr>
              <w:t>Должность</w:t>
            </w:r>
          </w:p>
        </w:tc>
        <w:tc>
          <w:tcPr>
            <w:tcW w:w="1752" w:type="dxa"/>
            <w:vAlign w:val="center"/>
          </w:tcPr>
          <w:p w14:paraId="47A9EF51" w14:textId="77777777" w:rsidR="009F51D2" w:rsidRPr="00D252FE" w:rsidRDefault="009F51D2" w:rsidP="009F51D2">
            <w:pPr>
              <w:jc w:val="center"/>
              <w:rPr>
                <w:b/>
                <w:sz w:val="24"/>
                <w:szCs w:val="24"/>
              </w:rPr>
            </w:pPr>
            <w:r w:rsidRPr="00D252FE">
              <w:rPr>
                <w:b/>
                <w:sz w:val="24"/>
                <w:szCs w:val="24"/>
              </w:rPr>
              <w:t>Ф.И.О.</w:t>
            </w:r>
          </w:p>
        </w:tc>
        <w:tc>
          <w:tcPr>
            <w:tcW w:w="1484" w:type="dxa"/>
          </w:tcPr>
          <w:p w14:paraId="5D4EDC07" w14:textId="77777777" w:rsidR="009F51D2" w:rsidRPr="00D252FE" w:rsidRDefault="009F51D2" w:rsidP="009F51D2">
            <w:pPr>
              <w:jc w:val="center"/>
              <w:rPr>
                <w:b/>
                <w:sz w:val="24"/>
                <w:szCs w:val="24"/>
              </w:rPr>
            </w:pPr>
            <w:r w:rsidRPr="006822C5">
              <w:rPr>
                <w:b/>
                <w:sz w:val="24"/>
                <w:szCs w:val="24"/>
              </w:rPr>
              <w:t>Группа по электробезо-пасности</w:t>
            </w:r>
          </w:p>
        </w:tc>
        <w:tc>
          <w:tcPr>
            <w:tcW w:w="2781" w:type="dxa"/>
          </w:tcPr>
          <w:p w14:paraId="355BDE12" w14:textId="77777777" w:rsidR="009F51D2" w:rsidRPr="006822C5" w:rsidRDefault="009F51D2" w:rsidP="009F51D2">
            <w:pPr>
              <w:jc w:val="center"/>
              <w:rPr>
                <w:b/>
                <w:sz w:val="24"/>
                <w:szCs w:val="24"/>
              </w:rPr>
            </w:pPr>
            <w:r>
              <w:rPr>
                <w:b/>
                <w:sz w:val="24"/>
                <w:szCs w:val="24"/>
              </w:rPr>
              <w:t>П</w:t>
            </w:r>
            <w:r w:rsidRPr="006822C5">
              <w:rPr>
                <w:b/>
                <w:sz w:val="24"/>
                <w:szCs w:val="24"/>
              </w:rPr>
              <w:t>рава проведения оперативных переговоров, права подачи заявок на подключение/отключение электроприемников</w:t>
            </w:r>
          </w:p>
          <w:p w14:paraId="2063371A" w14:textId="77777777" w:rsidR="009F51D2" w:rsidRPr="00D252FE" w:rsidRDefault="009F51D2" w:rsidP="009F51D2">
            <w:pPr>
              <w:jc w:val="center"/>
              <w:rPr>
                <w:b/>
                <w:sz w:val="24"/>
                <w:szCs w:val="24"/>
              </w:rPr>
            </w:pPr>
            <w:r w:rsidRPr="006822C5">
              <w:rPr>
                <w:b/>
                <w:sz w:val="24"/>
                <w:szCs w:val="24"/>
              </w:rPr>
              <w:t>Да/нет</w:t>
            </w:r>
          </w:p>
        </w:tc>
        <w:tc>
          <w:tcPr>
            <w:tcW w:w="1540" w:type="dxa"/>
            <w:vAlign w:val="center"/>
          </w:tcPr>
          <w:p w14:paraId="19459CC4" w14:textId="77777777" w:rsidR="009F51D2" w:rsidRPr="00D252FE" w:rsidRDefault="009F51D2" w:rsidP="009F51D2">
            <w:pPr>
              <w:jc w:val="center"/>
              <w:rPr>
                <w:b/>
                <w:sz w:val="24"/>
                <w:szCs w:val="24"/>
              </w:rPr>
            </w:pPr>
            <w:r>
              <w:rPr>
                <w:b/>
                <w:sz w:val="24"/>
                <w:szCs w:val="24"/>
              </w:rPr>
              <w:t>Номер телефона, э</w:t>
            </w:r>
            <w:r w:rsidRPr="00D252FE">
              <w:rPr>
                <w:b/>
                <w:sz w:val="24"/>
                <w:szCs w:val="24"/>
              </w:rPr>
              <w:t>лектронная почта</w:t>
            </w:r>
          </w:p>
        </w:tc>
      </w:tr>
      <w:tr w:rsidR="009F51D2" w14:paraId="4379D7FD" w14:textId="77777777" w:rsidTr="009F51D2">
        <w:tc>
          <w:tcPr>
            <w:tcW w:w="592" w:type="dxa"/>
          </w:tcPr>
          <w:p w14:paraId="5933BC45" w14:textId="77777777" w:rsidR="009F51D2" w:rsidRPr="00D252FE" w:rsidRDefault="009F51D2" w:rsidP="009F51D2">
            <w:pPr>
              <w:pStyle w:val="ab"/>
              <w:contextualSpacing w:val="0"/>
              <w:jc w:val="both"/>
              <w:rPr>
                <w:sz w:val="24"/>
                <w:szCs w:val="24"/>
              </w:rPr>
            </w:pPr>
          </w:p>
        </w:tc>
        <w:tc>
          <w:tcPr>
            <w:tcW w:w="1371" w:type="dxa"/>
          </w:tcPr>
          <w:p w14:paraId="30CA7723" w14:textId="77777777" w:rsidR="009F51D2" w:rsidRDefault="009F51D2" w:rsidP="009F51D2">
            <w:pPr>
              <w:jc w:val="both"/>
              <w:rPr>
                <w:sz w:val="24"/>
                <w:szCs w:val="24"/>
              </w:rPr>
            </w:pPr>
          </w:p>
        </w:tc>
        <w:tc>
          <w:tcPr>
            <w:tcW w:w="1752" w:type="dxa"/>
          </w:tcPr>
          <w:p w14:paraId="62494BE9" w14:textId="77777777" w:rsidR="009F51D2" w:rsidRDefault="009F51D2" w:rsidP="009F51D2">
            <w:pPr>
              <w:jc w:val="both"/>
              <w:rPr>
                <w:sz w:val="24"/>
                <w:szCs w:val="24"/>
              </w:rPr>
            </w:pPr>
          </w:p>
        </w:tc>
        <w:tc>
          <w:tcPr>
            <w:tcW w:w="1484" w:type="dxa"/>
          </w:tcPr>
          <w:p w14:paraId="30F20D73" w14:textId="77777777" w:rsidR="009F51D2" w:rsidRDefault="009F51D2" w:rsidP="009F51D2">
            <w:pPr>
              <w:jc w:val="both"/>
              <w:rPr>
                <w:sz w:val="24"/>
                <w:szCs w:val="24"/>
              </w:rPr>
            </w:pPr>
          </w:p>
        </w:tc>
        <w:tc>
          <w:tcPr>
            <w:tcW w:w="2781" w:type="dxa"/>
          </w:tcPr>
          <w:p w14:paraId="50FACC85" w14:textId="77777777" w:rsidR="009F51D2" w:rsidRDefault="009F51D2" w:rsidP="009F51D2">
            <w:pPr>
              <w:jc w:val="both"/>
              <w:rPr>
                <w:sz w:val="24"/>
                <w:szCs w:val="24"/>
              </w:rPr>
            </w:pPr>
          </w:p>
        </w:tc>
        <w:tc>
          <w:tcPr>
            <w:tcW w:w="1540" w:type="dxa"/>
          </w:tcPr>
          <w:p w14:paraId="4084D8B1" w14:textId="77777777" w:rsidR="009F51D2" w:rsidRDefault="009F51D2" w:rsidP="009F51D2">
            <w:pPr>
              <w:jc w:val="both"/>
              <w:rPr>
                <w:sz w:val="24"/>
                <w:szCs w:val="24"/>
              </w:rPr>
            </w:pPr>
          </w:p>
        </w:tc>
      </w:tr>
      <w:tr w:rsidR="009F51D2" w14:paraId="3C82AA83" w14:textId="77777777" w:rsidTr="009F51D2">
        <w:tc>
          <w:tcPr>
            <w:tcW w:w="592" w:type="dxa"/>
          </w:tcPr>
          <w:p w14:paraId="345FEF02" w14:textId="77777777" w:rsidR="009F51D2" w:rsidRDefault="009F51D2" w:rsidP="009F51D2">
            <w:pPr>
              <w:jc w:val="both"/>
              <w:rPr>
                <w:sz w:val="24"/>
                <w:szCs w:val="24"/>
              </w:rPr>
            </w:pPr>
          </w:p>
        </w:tc>
        <w:tc>
          <w:tcPr>
            <w:tcW w:w="1371" w:type="dxa"/>
          </w:tcPr>
          <w:p w14:paraId="5F61015B" w14:textId="77777777" w:rsidR="009F51D2" w:rsidRDefault="009F51D2" w:rsidP="009F51D2">
            <w:pPr>
              <w:jc w:val="both"/>
              <w:rPr>
                <w:sz w:val="24"/>
                <w:szCs w:val="24"/>
              </w:rPr>
            </w:pPr>
          </w:p>
        </w:tc>
        <w:tc>
          <w:tcPr>
            <w:tcW w:w="1752" w:type="dxa"/>
          </w:tcPr>
          <w:p w14:paraId="277DF3E6" w14:textId="77777777" w:rsidR="009F51D2" w:rsidRDefault="009F51D2" w:rsidP="009F51D2">
            <w:pPr>
              <w:jc w:val="both"/>
              <w:rPr>
                <w:sz w:val="24"/>
                <w:szCs w:val="24"/>
              </w:rPr>
            </w:pPr>
          </w:p>
        </w:tc>
        <w:tc>
          <w:tcPr>
            <w:tcW w:w="1484" w:type="dxa"/>
          </w:tcPr>
          <w:p w14:paraId="2602915A" w14:textId="77777777" w:rsidR="009F51D2" w:rsidRDefault="009F51D2" w:rsidP="009F51D2">
            <w:pPr>
              <w:jc w:val="both"/>
              <w:rPr>
                <w:sz w:val="24"/>
                <w:szCs w:val="24"/>
              </w:rPr>
            </w:pPr>
          </w:p>
        </w:tc>
        <w:tc>
          <w:tcPr>
            <w:tcW w:w="2781" w:type="dxa"/>
          </w:tcPr>
          <w:p w14:paraId="4B8EF885" w14:textId="77777777" w:rsidR="009F51D2" w:rsidRDefault="009F51D2" w:rsidP="009F51D2">
            <w:pPr>
              <w:jc w:val="both"/>
              <w:rPr>
                <w:sz w:val="24"/>
                <w:szCs w:val="24"/>
              </w:rPr>
            </w:pPr>
          </w:p>
        </w:tc>
        <w:tc>
          <w:tcPr>
            <w:tcW w:w="1540" w:type="dxa"/>
          </w:tcPr>
          <w:p w14:paraId="46E0E374" w14:textId="77777777" w:rsidR="009F51D2" w:rsidRDefault="009F51D2" w:rsidP="009F51D2">
            <w:pPr>
              <w:jc w:val="both"/>
              <w:rPr>
                <w:sz w:val="24"/>
                <w:szCs w:val="24"/>
              </w:rPr>
            </w:pPr>
          </w:p>
        </w:tc>
      </w:tr>
    </w:tbl>
    <w:p w14:paraId="7BD44777" w14:textId="77777777" w:rsidR="009F51D2" w:rsidRPr="00D42D31" w:rsidRDefault="009F51D2" w:rsidP="009F51D2">
      <w:pPr>
        <w:spacing w:line="240" w:lineRule="auto"/>
        <w:jc w:val="both"/>
        <w:rPr>
          <w:rFonts w:ascii="Times New Roman" w:hAnsi="Times New Roman" w:cs="Times New Roman"/>
          <w:sz w:val="24"/>
          <w:szCs w:val="24"/>
        </w:rPr>
      </w:pPr>
    </w:p>
    <w:p w14:paraId="19C6A54E" w14:textId="77777777" w:rsidR="009F51D2" w:rsidRPr="00F6307B" w:rsidRDefault="009F51D2" w:rsidP="009F51D2">
      <w:pPr>
        <w:spacing w:line="240" w:lineRule="auto"/>
        <w:rPr>
          <w:rFonts w:ascii="Times New Roman" w:hAnsi="Times New Roman" w:cs="Times New Roman"/>
          <w:sz w:val="24"/>
          <w:szCs w:val="24"/>
        </w:rPr>
      </w:pPr>
      <w:r w:rsidRPr="00F6307B">
        <w:rPr>
          <w:rFonts w:ascii="Times New Roman" w:hAnsi="Times New Roman" w:cs="Times New Roman"/>
          <w:sz w:val="24"/>
          <w:szCs w:val="24"/>
        </w:rPr>
        <w:t>_______________________</w:t>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t>______________________</w:t>
      </w:r>
    </w:p>
    <w:p w14:paraId="74C06B96" w14:textId="77777777" w:rsidR="009F51D2" w:rsidRPr="00F6307B" w:rsidRDefault="009F51D2" w:rsidP="009F51D2">
      <w:pPr>
        <w:spacing w:line="240" w:lineRule="auto"/>
        <w:rPr>
          <w:rFonts w:ascii="Times New Roman" w:hAnsi="Times New Roman" w:cs="Times New Roman"/>
          <w:sz w:val="24"/>
          <w:szCs w:val="24"/>
        </w:rPr>
      </w:pPr>
      <w:r w:rsidRPr="00F6307B">
        <w:rPr>
          <w:rFonts w:ascii="Times New Roman" w:hAnsi="Times New Roman" w:cs="Times New Roman"/>
          <w:sz w:val="24"/>
          <w:szCs w:val="24"/>
          <w:vertAlign w:val="subscript"/>
        </w:rPr>
        <w:t xml:space="preserve">          (Наименование должности)</w:t>
      </w:r>
      <w:r w:rsidRPr="00F6307B">
        <w:rPr>
          <w:rFonts w:ascii="Times New Roman" w:hAnsi="Times New Roman" w:cs="Times New Roman"/>
          <w:sz w:val="24"/>
          <w:szCs w:val="24"/>
        </w:rPr>
        <w:tab/>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vertAlign w:val="subscript"/>
        </w:rPr>
        <w:t>(Подпись, Ф.И.О.)</w:t>
      </w:r>
    </w:p>
    <w:p w14:paraId="14EC59EC" w14:textId="77777777" w:rsidR="009F51D2" w:rsidRDefault="009F51D2" w:rsidP="009F51D2">
      <w:pPr>
        <w:rPr>
          <w:rFonts w:ascii="Times New Roman" w:hAnsi="Times New Roman" w:cs="Times New Roman"/>
          <w:sz w:val="24"/>
          <w:szCs w:val="24"/>
        </w:rPr>
      </w:pPr>
      <w:r>
        <w:rPr>
          <w:rFonts w:ascii="Times New Roman" w:hAnsi="Times New Roman" w:cs="Times New Roman"/>
          <w:sz w:val="24"/>
          <w:szCs w:val="24"/>
        </w:rPr>
        <w:br w:type="page"/>
      </w:r>
    </w:p>
    <w:p w14:paraId="4A427319" w14:textId="77777777" w:rsidR="009A31F2" w:rsidRPr="006033AC" w:rsidRDefault="009A31F2">
      <w:pPr>
        <w:pStyle w:val="10"/>
        <w:keepNext w:val="0"/>
        <w:spacing w:after="240"/>
        <w:jc w:val="both"/>
        <w:rPr>
          <w:rFonts w:ascii="Arial" w:hAnsi="Arial"/>
          <w:b w:val="0"/>
          <w:sz w:val="24"/>
          <w:lang w:val="ru-RU"/>
        </w:rPr>
      </w:pPr>
      <w:bookmarkStart w:id="304" w:name="_ПРИЛОЖЕНИЕ_8._ШАБЛОН"/>
      <w:bookmarkStart w:id="305" w:name="_Toc59461621"/>
      <w:bookmarkStart w:id="306" w:name="_Toc59607707"/>
      <w:bookmarkEnd w:id="304"/>
      <w:r w:rsidRPr="000A02C2">
        <w:rPr>
          <w:rFonts w:ascii="Arial" w:hAnsi="Arial"/>
          <w:sz w:val="24"/>
          <w:lang w:val="ru-RU"/>
        </w:rPr>
        <w:lastRenderedPageBreak/>
        <w:t xml:space="preserve">ПРИЛОЖЕНИЕ </w:t>
      </w:r>
      <w:r w:rsidR="0012789D">
        <w:rPr>
          <w:rFonts w:ascii="Arial" w:hAnsi="Arial"/>
          <w:sz w:val="24"/>
          <w:lang w:val="ru-RU"/>
        </w:rPr>
        <w:t>8</w:t>
      </w:r>
      <w:r w:rsidRPr="000A02C2">
        <w:rPr>
          <w:rFonts w:ascii="Arial" w:hAnsi="Arial"/>
          <w:sz w:val="24"/>
          <w:lang w:val="ru-RU"/>
        </w:rPr>
        <w:t>. ШАБЛОН «АКТ ОБ ОСУЩЕСТВЛЕНИИ ПРИСОЕДИНЕНИЯ»</w:t>
      </w:r>
      <w:bookmarkEnd w:id="271"/>
      <w:bookmarkEnd w:id="272"/>
      <w:bookmarkEnd w:id="273"/>
      <w:bookmarkEnd w:id="274"/>
      <w:bookmarkEnd w:id="275"/>
      <w:bookmarkEnd w:id="305"/>
      <w:bookmarkEnd w:id="306"/>
    </w:p>
    <w:bookmarkEnd w:id="276"/>
    <w:p w14:paraId="7246610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b/>
          <w:lang w:eastAsia="ru-RU"/>
        </w:rPr>
      </w:pPr>
      <w:r w:rsidRPr="00991F25">
        <w:rPr>
          <w:rFonts w:ascii="Times New Roman" w:eastAsiaTheme="minorEastAsia" w:hAnsi="Times New Roman" w:cs="Times New Roman"/>
          <w:b/>
          <w:lang w:eastAsia="ru-RU"/>
        </w:rPr>
        <w:t>АКТ</w:t>
      </w:r>
    </w:p>
    <w:p w14:paraId="1105D078"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b/>
          <w:lang w:eastAsia="ru-RU"/>
        </w:rPr>
      </w:pPr>
      <w:r w:rsidRPr="00991F25">
        <w:rPr>
          <w:rFonts w:ascii="Times New Roman" w:eastAsiaTheme="minorEastAsia" w:hAnsi="Times New Roman" w:cs="Times New Roman"/>
          <w:b/>
          <w:lang w:eastAsia="ru-RU"/>
        </w:rPr>
        <w:t>об осуществлении присоединения</w:t>
      </w:r>
    </w:p>
    <w:p w14:paraId="271B4D9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5D7D0E1F" w14:textId="77777777" w:rsidR="009A31F2" w:rsidRPr="00991F25" w:rsidRDefault="009A31F2">
      <w:pPr>
        <w:widowControl w:val="0"/>
        <w:autoSpaceDE w:val="0"/>
        <w:autoSpaceDN w:val="0"/>
        <w:adjustRightInd w:val="0"/>
        <w:spacing w:after="0" w:line="240" w:lineRule="auto"/>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N ______                                                                                                       от "__" ___________ 20__ г.</w:t>
      </w:r>
    </w:p>
    <w:p w14:paraId="21939AC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5163FFB" w14:textId="77777777" w:rsidTr="008B432C">
        <w:tc>
          <w:tcPr>
            <w:tcW w:w="9571" w:type="dxa"/>
          </w:tcPr>
          <w:p w14:paraId="36A64E4A" w14:textId="77777777" w:rsidR="009A31F2" w:rsidRPr="00991F25" w:rsidRDefault="00C46976">
            <w:pPr>
              <w:widowControl w:val="0"/>
              <w:autoSpaceDE w:val="0"/>
              <w:autoSpaceDN w:val="0"/>
              <w:adjustRightInd w:val="0"/>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p>
        </w:tc>
      </w:tr>
    </w:tbl>
    <w:p w14:paraId="61A14484"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(полное наименование организации)</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483F2F7" w14:textId="77777777" w:rsidTr="008B432C">
        <w:tc>
          <w:tcPr>
            <w:tcW w:w="9571" w:type="dxa"/>
          </w:tcPr>
          <w:p w14:paraId="02CE6EF9"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лице</w:t>
            </w:r>
          </w:p>
        </w:tc>
      </w:tr>
    </w:tbl>
    <w:p w14:paraId="150CC38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sidR="00C46976">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tbl>
      <w:tblPr>
        <w:tblStyle w:val="40"/>
        <w:tblW w:w="0" w:type="auto"/>
        <w:tblLook w:val="04A0" w:firstRow="1" w:lastRow="0" w:firstColumn="1" w:lastColumn="0" w:noHBand="0" w:noVBand="1"/>
      </w:tblPr>
      <w:tblGrid>
        <w:gridCol w:w="9571"/>
      </w:tblGrid>
      <w:tr w:rsidR="009A31F2" w:rsidRPr="00991F25" w14:paraId="4CBA2AB5" w14:textId="77777777" w:rsidTr="008B432C">
        <w:tc>
          <w:tcPr>
            <w:tcW w:w="9571" w:type="dxa"/>
            <w:tcBorders>
              <w:top w:val="nil"/>
              <w:left w:val="nil"/>
              <w:bottom w:val="single" w:sz="4" w:space="0" w:color="auto"/>
              <w:right w:val="nil"/>
            </w:tcBorders>
          </w:tcPr>
          <w:p w14:paraId="25B5DBB3"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с одной стороны, и </w:t>
            </w:r>
          </w:p>
        </w:tc>
      </w:tr>
    </w:tbl>
    <w:p w14:paraId="1D0542F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(полное наименование организации </w:t>
      </w:r>
      <w:r w:rsidR="005B2F00">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 - юридического лица)</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14C1881" w14:textId="77777777" w:rsidTr="008B432C">
        <w:tc>
          <w:tcPr>
            <w:tcW w:w="9571" w:type="dxa"/>
          </w:tcPr>
          <w:p w14:paraId="6DE5BB37"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в лице </w:t>
            </w:r>
          </w:p>
        </w:tc>
      </w:tr>
    </w:tbl>
    <w:p w14:paraId="7F54D983"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sidR="005B2F00">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w:t>
      </w:r>
    </w:p>
    <w:p w14:paraId="75296FD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1B3C798"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с другой стороны, в дальнейшем именуемые сторонами, составили настоящий акт о нижеследующем:</w:t>
      </w:r>
    </w:p>
    <w:p w14:paraId="78FCF93E" w14:textId="77777777" w:rsidR="009A31F2" w:rsidRPr="00991F25" w:rsidRDefault="00C46976" w:rsidP="006033AC">
      <w:pPr>
        <w:widowControl w:val="0"/>
        <w:numPr>
          <w:ilvl w:val="0"/>
          <w:numId w:val="4"/>
        </w:numPr>
        <w:tabs>
          <w:tab w:val="left" w:pos="567"/>
        </w:tabs>
        <w:autoSpaceDE w:val="0"/>
        <w:autoSpaceDN w:val="0"/>
        <w:adjustRightInd w:val="0"/>
        <w:spacing w:after="0" w:line="240" w:lineRule="auto"/>
        <w:ind w:left="0" w:firstLine="240"/>
        <w:jc w:val="both"/>
        <w:rPr>
          <w:rFonts w:ascii="Times New Roman" w:eastAsiaTheme="minorEastAsia" w:hAnsi="Times New Roman" w:cs="Times New Roman"/>
          <w:lang w:eastAsia="ru-RU"/>
        </w:rPr>
      </w:pPr>
      <w:r>
        <w:rPr>
          <w:rFonts w:ascii="Times New Roman" w:eastAsia="Times New Roman" w:hAnsi="Times New Roman" w:cs="Times New Roman"/>
          <w:sz w:val="24"/>
          <w:szCs w:val="24"/>
          <w:lang w:eastAsia="ru-RU"/>
        </w:rPr>
        <w:t>ООО «Славнефть-Красноярскнефтегаз»</w:t>
      </w:r>
      <w:r w:rsidR="009A31F2" w:rsidRPr="00991F25">
        <w:rPr>
          <w:rFonts w:ascii="Times New Roman" w:eastAsia="Times New Roman" w:hAnsi="Times New Roman" w:cs="Times New Roman"/>
          <w:sz w:val="24"/>
          <w:szCs w:val="24"/>
          <w:lang w:eastAsia="ru-RU"/>
        </w:rPr>
        <w:t xml:space="preserve"> </w:t>
      </w:r>
      <w:r w:rsidR="009A31F2">
        <w:rPr>
          <w:rFonts w:ascii="Times New Roman" w:eastAsiaTheme="minorEastAsia" w:hAnsi="Times New Roman" w:cs="Times New Roman"/>
          <w:lang w:eastAsia="ru-RU"/>
        </w:rPr>
        <w:t xml:space="preserve">оказала </w:t>
      </w:r>
      <w:r w:rsidR="005B2F00">
        <w:rPr>
          <w:rFonts w:ascii="Times New Roman" w:eastAsiaTheme="minorEastAsia" w:hAnsi="Times New Roman" w:cs="Times New Roman"/>
          <w:lang w:eastAsia="ru-RU"/>
        </w:rPr>
        <w:t>Заявите</w:t>
      </w:r>
      <w:r w:rsidR="0053118B">
        <w:rPr>
          <w:rFonts w:ascii="Times New Roman" w:eastAsiaTheme="minorEastAsia" w:hAnsi="Times New Roman" w:cs="Times New Roman"/>
          <w:lang w:eastAsia="ru-RU"/>
        </w:rPr>
        <w:t>лю услугу</w:t>
      </w:r>
      <w:r w:rsidR="009A31F2">
        <w:rPr>
          <w:rFonts w:ascii="Times New Roman" w:eastAsiaTheme="minorEastAsia" w:hAnsi="Times New Roman" w:cs="Times New Roman"/>
          <w:lang w:eastAsia="ru-RU"/>
        </w:rPr>
        <w:t xml:space="preserve"> по </w:t>
      </w:r>
      <w:r w:rsidR="009A31F2" w:rsidRPr="00991F25">
        <w:rPr>
          <w:rFonts w:ascii="Times New Roman" w:eastAsiaTheme="minorEastAsia" w:hAnsi="Times New Roman" w:cs="Times New Roman"/>
          <w:lang w:eastAsia="ru-RU"/>
        </w:rPr>
        <w:t xml:space="preserve">присоединению </w:t>
      </w:r>
      <w:r w:rsidR="0053118B">
        <w:rPr>
          <w:rFonts w:ascii="Times New Roman" w:eastAsiaTheme="minorEastAsia" w:hAnsi="Times New Roman" w:cs="Times New Roman"/>
          <w:lang w:eastAsia="ru-RU"/>
        </w:rPr>
        <w:t>объектов электроэнергетики</w:t>
      </w:r>
      <w:r w:rsidR="009A31F2" w:rsidRPr="00991F25">
        <w:rPr>
          <w:rFonts w:ascii="Times New Roman" w:eastAsiaTheme="minorEastAsia" w:hAnsi="Times New Roman" w:cs="Times New Roman"/>
          <w:lang w:eastAsia="ru-RU"/>
        </w:rPr>
        <w:t xml:space="preserve"> (</w:t>
      </w:r>
      <w:r w:rsidR="0053118B" w:rsidRPr="00991F25">
        <w:rPr>
          <w:rFonts w:ascii="Times New Roman" w:eastAsiaTheme="minorEastAsia" w:hAnsi="Times New Roman" w:cs="Times New Roman"/>
          <w:lang w:eastAsia="ru-RU"/>
        </w:rPr>
        <w:t>энергопринимающих устройств</w:t>
      </w:r>
      <w:r w:rsidR="009A31F2">
        <w:rPr>
          <w:rFonts w:ascii="Times New Roman" w:eastAsiaTheme="minorEastAsia" w:hAnsi="Times New Roman" w:cs="Times New Roman"/>
          <w:lang w:eastAsia="ru-RU"/>
        </w:rPr>
        <w:t xml:space="preserve">) </w:t>
      </w:r>
      <w:r w:rsidR="005B2F00">
        <w:rPr>
          <w:rFonts w:ascii="Times New Roman" w:eastAsiaTheme="minorEastAsia" w:hAnsi="Times New Roman" w:cs="Times New Roman"/>
          <w:lang w:eastAsia="ru-RU"/>
        </w:rPr>
        <w:t>Заявите</w:t>
      </w:r>
      <w:r w:rsidR="0053118B">
        <w:rPr>
          <w:rFonts w:ascii="Times New Roman" w:eastAsiaTheme="minorEastAsia" w:hAnsi="Times New Roman" w:cs="Times New Roman"/>
          <w:lang w:eastAsia="ru-RU"/>
        </w:rPr>
        <w:t>ля в соответствии</w:t>
      </w:r>
      <w:r w:rsidR="009A31F2">
        <w:rPr>
          <w:rFonts w:ascii="Times New Roman" w:eastAsiaTheme="minorEastAsia" w:hAnsi="Times New Roman" w:cs="Times New Roman"/>
          <w:lang w:eastAsia="ru-RU"/>
        </w:rPr>
        <w:t xml:space="preserve"> </w:t>
      </w:r>
      <w:r w:rsidR="009A31F2" w:rsidRPr="00991F25">
        <w:rPr>
          <w:rFonts w:ascii="Times New Roman" w:eastAsiaTheme="minorEastAsia" w:hAnsi="Times New Roman" w:cs="Times New Roman"/>
          <w:lang w:eastAsia="ru-RU"/>
        </w:rPr>
        <w:t xml:space="preserve">с </w:t>
      </w:r>
      <w:r w:rsidR="009A31F2">
        <w:rPr>
          <w:rFonts w:ascii="Times New Roman" w:eastAsiaTheme="minorEastAsia" w:hAnsi="Times New Roman" w:cs="Times New Roman"/>
          <w:lang w:eastAsia="ru-RU"/>
        </w:rPr>
        <w:t xml:space="preserve">мероприятиями по </w:t>
      </w:r>
      <w:r w:rsidR="009A31F2" w:rsidRPr="00991F25">
        <w:rPr>
          <w:rFonts w:ascii="Times New Roman" w:eastAsiaTheme="minorEastAsia" w:hAnsi="Times New Roman" w:cs="Times New Roman"/>
          <w:lang w:eastAsia="ru-RU"/>
        </w:rPr>
        <w:t>договору передачи электроэнергии.</w:t>
      </w:r>
    </w:p>
    <w:p w14:paraId="1BF2B65D" w14:textId="77777777" w:rsidR="009A31F2" w:rsidRPr="00991F25" w:rsidRDefault="009A31F2">
      <w:pPr>
        <w:widowControl w:val="0"/>
        <w:autoSpaceDE w:val="0"/>
        <w:autoSpaceDN w:val="0"/>
        <w:adjustRightInd w:val="0"/>
        <w:spacing w:after="0" w:line="240" w:lineRule="auto"/>
        <w:ind w:left="600"/>
        <w:jc w:val="both"/>
        <w:rPr>
          <w:rFonts w:ascii="Times New Roman" w:eastAsiaTheme="minorEastAsia" w:hAnsi="Times New Roman" w:cs="Times New Roman"/>
          <w:lang w:eastAsia="ru-RU"/>
        </w:rPr>
      </w:pPr>
    </w:p>
    <w:p w14:paraId="494AC48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Мероприятия по </w:t>
      </w:r>
      <w:r w:rsidR="007723FB" w:rsidRPr="00991F25">
        <w:rPr>
          <w:rFonts w:ascii="Times New Roman" w:eastAsiaTheme="minorEastAsia" w:hAnsi="Times New Roman" w:cs="Times New Roman"/>
          <w:lang w:eastAsia="ru-RU"/>
        </w:rPr>
        <w:t xml:space="preserve">присоединению </w:t>
      </w:r>
      <w:r w:rsidR="006822C5" w:rsidRPr="00991F25">
        <w:rPr>
          <w:rFonts w:ascii="Times New Roman" w:eastAsiaTheme="minorEastAsia" w:hAnsi="Times New Roman" w:cs="Times New Roman"/>
          <w:lang w:eastAsia="ru-RU"/>
        </w:rPr>
        <w:t>выполнены согласно</w:t>
      </w:r>
      <w:r w:rsidRPr="00991F25">
        <w:rPr>
          <w:rFonts w:ascii="Times New Roman" w:eastAsiaTheme="minorEastAsia" w:hAnsi="Times New Roman" w:cs="Times New Roman"/>
          <w:lang w:eastAsia="ru-RU"/>
        </w:rPr>
        <w:t xml:space="preserve"> техническим условиям от __________ </w:t>
      </w:r>
      <w:r>
        <w:rPr>
          <w:rFonts w:ascii="Times New Roman" w:eastAsiaTheme="minorEastAsia" w:hAnsi="Times New Roman" w:cs="Times New Roman"/>
          <w:lang w:eastAsia="ru-RU"/>
        </w:rPr>
        <w:t>№</w:t>
      </w:r>
      <w:r w:rsidRPr="00991F25">
        <w:rPr>
          <w:rFonts w:ascii="Times New Roman" w:eastAsiaTheme="minorEastAsia" w:hAnsi="Times New Roman" w:cs="Times New Roman"/>
          <w:lang w:eastAsia="ru-RU"/>
        </w:rPr>
        <w:t xml:space="preserve"> ____________.</w:t>
      </w:r>
    </w:p>
    <w:p w14:paraId="5463735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064BF4AC" w14:textId="77777777" w:rsidR="009A31F2" w:rsidRPr="00991F25" w:rsidRDefault="0053118B">
      <w:pPr>
        <w:widowControl w:val="0"/>
        <w:autoSpaceDE w:val="0"/>
        <w:autoSpaceDN w:val="0"/>
        <w:adjustRightInd w:val="0"/>
        <w:spacing w:after="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Э</w:t>
      </w:r>
      <w:r w:rsidRPr="00991F25">
        <w:rPr>
          <w:rFonts w:ascii="Times New Roman" w:eastAsiaTheme="minorEastAsia" w:hAnsi="Times New Roman" w:cs="Times New Roman"/>
          <w:lang w:eastAsia="ru-RU"/>
        </w:rPr>
        <w:t>нергопринимающих</w:t>
      </w:r>
      <w:r w:rsidR="009A31F2" w:rsidRPr="00991F25">
        <w:rPr>
          <w:rFonts w:ascii="Times New Roman" w:eastAsiaTheme="minorEastAsia" w:hAnsi="Times New Roman" w:cs="Times New Roman"/>
          <w:lang w:eastAsia="ru-RU"/>
        </w:rPr>
        <w:t xml:space="preserve"> устройства сторон находятся по адресу:</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3FA30FA2" w14:textId="77777777" w:rsidTr="008B432C">
        <w:tc>
          <w:tcPr>
            <w:tcW w:w="9571" w:type="dxa"/>
          </w:tcPr>
          <w:p w14:paraId="2AF622D5"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p>
        </w:tc>
      </w:tr>
    </w:tbl>
    <w:p w14:paraId="6D9B93EA"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04865E97"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Акт о выполнении технических условий от ___________________ N ________.</w:t>
      </w:r>
    </w:p>
    <w:p w14:paraId="31E76D98"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1664368A" w14:textId="77777777" w:rsidR="009A31F2" w:rsidRPr="00991F25" w:rsidRDefault="007723FB">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Дата </w:t>
      </w:r>
      <w:r w:rsidR="006822C5" w:rsidRPr="00991F25">
        <w:rPr>
          <w:rFonts w:ascii="Times New Roman" w:eastAsiaTheme="minorEastAsia" w:hAnsi="Times New Roman" w:cs="Times New Roman"/>
          <w:lang w:eastAsia="ru-RU"/>
        </w:rPr>
        <w:t>фактического присоединения</w:t>
      </w:r>
      <w:r w:rsidR="009A31F2" w:rsidRPr="00991F25">
        <w:rPr>
          <w:rFonts w:ascii="Times New Roman" w:eastAsiaTheme="minorEastAsia" w:hAnsi="Times New Roman" w:cs="Times New Roman"/>
          <w:lang w:eastAsia="ru-RU"/>
        </w:rPr>
        <w:t xml:space="preserve">  ____________.</w:t>
      </w:r>
    </w:p>
    <w:p w14:paraId="1D8D093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46A6C4CA" w14:textId="77777777" w:rsidR="009A31F2" w:rsidRPr="00991F25" w:rsidRDefault="007723FB">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Характеристи</w:t>
      </w:r>
      <w:r w:rsidR="009A31F2" w:rsidRPr="00991F25">
        <w:rPr>
          <w:rFonts w:ascii="Times New Roman" w:eastAsiaTheme="minorEastAsia" w:hAnsi="Times New Roman" w:cs="Times New Roman"/>
          <w:lang w:eastAsia="ru-RU"/>
        </w:rPr>
        <w:t>ки присоединения:</w:t>
      </w:r>
    </w:p>
    <w:p w14:paraId="06D85C5E"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максимальная мощность (всего) ______ кВт, в том числе:</w:t>
      </w:r>
    </w:p>
    <w:p w14:paraId="355C339A"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r w:rsidR="0053118B" w:rsidRPr="00991F25">
        <w:rPr>
          <w:rFonts w:ascii="Times New Roman" w:eastAsiaTheme="minorEastAsia" w:hAnsi="Times New Roman" w:cs="Times New Roman"/>
          <w:lang w:eastAsia="ru-RU"/>
        </w:rPr>
        <w:t xml:space="preserve">максимальная </w:t>
      </w:r>
      <w:r w:rsidR="007723FB" w:rsidRPr="00991F25">
        <w:rPr>
          <w:rFonts w:ascii="Times New Roman" w:eastAsiaTheme="minorEastAsia" w:hAnsi="Times New Roman" w:cs="Times New Roman"/>
          <w:lang w:eastAsia="ru-RU"/>
        </w:rPr>
        <w:t>мощность (</w:t>
      </w:r>
      <w:r w:rsidR="006822C5" w:rsidRPr="00991F25">
        <w:rPr>
          <w:rFonts w:ascii="Times New Roman" w:eastAsiaTheme="minorEastAsia" w:hAnsi="Times New Roman" w:cs="Times New Roman"/>
          <w:lang w:eastAsia="ru-RU"/>
        </w:rPr>
        <w:t>без учета</w:t>
      </w:r>
      <w:r w:rsidRPr="00991F25">
        <w:rPr>
          <w:rFonts w:ascii="Times New Roman" w:eastAsiaTheme="minorEastAsia" w:hAnsi="Times New Roman" w:cs="Times New Roman"/>
          <w:lang w:eastAsia="ru-RU"/>
        </w:rPr>
        <w:t xml:space="preserve"> ранее присоединенной (существующей) максимальной мощности) ____ кВт;</w:t>
      </w:r>
    </w:p>
    <w:p w14:paraId="2D34704A"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ранее присоединенная максимальная мощность ______ кВт; </w:t>
      </w:r>
    </w:p>
    <w:p w14:paraId="4FC49C73"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совокупная величина номинальной мощности присоединенных к электрической сети трансформаторов _____ кВА.</w:t>
      </w:r>
    </w:p>
    <w:p w14:paraId="44B2D240"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Категория надежности электроснабжения: _______;</w:t>
      </w:r>
    </w:p>
    <w:p w14:paraId="1B38BF5D"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6B120BA7"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2. Перечень точек присоединения:</w:t>
      </w:r>
    </w:p>
    <w:p w14:paraId="2E5600B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W w:w="9498"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61"/>
        <w:gridCol w:w="1204"/>
        <w:gridCol w:w="1191"/>
        <w:gridCol w:w="1255"/>
        <w:gridCol w:w="1276"/>
        <w:gridCol w:w="2147"/>
        <w:gridCol w:w="1964"/>
      </w:tblGrid>
      <w:tr w:rsidR="009A31F2" w:rsidRPr="00991F25" w14:paraId="37B50778" w14:textId="77777777" w:rsidTr="000A02C2">
        <w:trPr>
          <w:tblHeader/>
        </w:trPr>
        <w:tc>
          <w:tcPr>
            <w:tcW w:w="461" w:type="dxa"/>
            <w:tcBorders>
              <w:top w:val="single" w:sz="12" w:space="0" w:color="auto"/>
              <w:left w:val="single" w:sz="12" w:space="0" w:color="auto"/>
              <w:bottom w:val="single" w:sz="12" w:space="0" w:color="auto"/>
            </w:tcBorders>
            <w:shd w:val="clear" w:color="auto" w:fill="B8CCE4" w:themeFill="accent1" w:themeFillTint="66"/>
            <w:vAlign w:val="center"/>
          </w:tcPr>
          <w:p w14:paraId="3465B6C2"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lastRenderedPageBreak/>
              <w:t>N</w:t>
            </w:r>
          </w:p>
        </w:tc>
        <w:tc>
          <w:tcPr>
            <w:tcW w:w="1204" w:type="dxa"/>
            <w:tcBorders>
              <w:top w:val="single" w:sz="12" w:space="0" w:color="auto"/>
              <w:bottom w:val="single" w:sz="12" w:space="0" w:color="auto"/>
            </w:tcBorders>
            <w:shd w:val="clear" w:color="auto" w:fill="B8CCE4" w:themeFill="accent1" w:themeFillTint="66"/>
            <w:vAlign w:val="center"/>
          </w:tcPr>
          <w:p w14:paraId="3D210140"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ИСТОЧНИК ПИТАНИЯ</w:t>
            </w:r>
          </w:p>
        </w:tc>
        <w:tc>
          <w:tcPr>
            <w:tcW w:w="1191" w:type="dxa"/>
            <w:tcBorders>
              <w:top w:val="single" w:sz="12" w:space="0" w:color="auto"/>
              <w:bottom w:val="single" w:sz="12" w:space="0" w:color="auto"/>
            </w:tcBorders>
            <w:shd w:val="clear" w:color="auto" w:fill="B8CCE4" w:themeFill="accent1" w:themeFillTint="66"/>
            <w:vAlign w:val="center"/>
          </w:tcPr>
          <w:p w14:paraId="3639C6BF"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ОПИСАНИЕ ТОЧКИ ПРИСОЕДИНЕНИЯ</w:t>
            </w:r>
          </w:p>
        </w:tc>
        <w:tc>
          <w:tcPr>
            <w:tcW w:w="1255" w:type="dxa"/>
            <w:tcBorders>
              <w:top w:val="single" w:sz="12" w:space="0" w:color="auto"/>
              <w:bottom w:val="single" w:sz="12" w:space="0" w:color="auto"/>
            </w:tcBorders>
            <w:shd w:val="clear" w:color="auto" w:fill="B8CCE4" w:themeFill="accent1" w:themeFillTint="66"/>
            <w:vAlign w:val="center"/>
          </w:tcPr>
          <w:p w14:paraId="618A66B3"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УРОВЕНЬ НАПРЯЖЕНИЯ (КВ)</w:t>
            </w:r>
          </w:p>
        </w:tc>
        <w:tc>
          <w:tcPr>
            <w:tcW w:w="1276" w:type="dxa"/>
            <w:tcBorders>
              <w:top w:val="single" w:sz="12" w:space="0" w:color="auto"/>
              <w:bottom w:val="single" w:sz="12" w:space="0" w:color="auto"/>
            </w:tcBorders>
            <w:shd w:val="clear" w:color="auto" w:fill="B8CCE4" w:themeFill="accent1" w:themeFillTint="66"/>
            <w:vAlign w:val="center"/>
          </w:tcPr>
          <w:p w14:paraId="1592CEA6"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МАКСИМАЛЬНАЯ МОЩНОСТЬ (КВТ)</w:t>
            </w:r>
          </w:p>
        </w:tc>
        <w:tc>
          <w:tcPr>
            <w:tcW w:w="2147" w:type="dxa"/>
            <w:tcBorders>
              <w:top w:val="single" w:sz="12" w:space="0" w:color="auto"/>
              <w:bottom w:val="single" w:sz="12" w:space="0" w:color="auto"/>
            </w:tcBorders>
            <w:shd w:val="clear" w:color="auto" w:fill="B8CCE4" w:themeFill="accent1" w:themeFillTint="66"/>
            <w:vAlign w:val="center"/>
          </w:tcPr>
          <w:p w14:paraId="3C0E862E"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ВЕЛИЧИНА НОМИНАЛЬНОЙ МОЩНОСТИ ПРИСОЕДИНЕННЫХ ТРАНСФОРМАТОРОВ (КВА)</w:t>
            </w:r>
          </w:p>
        </w:tc>
        <w:tc>
          <w:tcPr>
            <w:tcW w:w="1964" w:type="dxa"/>
            <w:tcBorders>
              <w:top w:val="single" w:sz="12" w:space="0" w:color="auto"/>
              <w:bottom w:val="single" w:sz="12" w:space="0" w:color="auto"/>
              <w:right w:val="single" w:sz="12" w:space="0" w:color="auto"/>
            </w:tcBorders>
            <w:shd w:val="clear" w:color="auto" w:fill="B8CCE4" w:themeFill="accent1" w:themeFillTint="66"/>
            <w:vAlign w:val="center"/>
          </w:tcPr>
          <w:p w14:paraId="143E5E51"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ПРЕДЕЛЬНОЕ ЗНАЧЕНИЕ КОЭФФИЦИЕНТА РЕАКТИВНОЙ МОЩНОСТИ(</w:t>
            </w:r>
            <w:r w:rsidRPr="006141BC">
              <w:rPr>
                <w:rFonts w:ascii="Arial" w:eastAsiaTheme="minorEastAsia" w:hAnsi="Arial" w:cs="Arial"/>
                <w:b/>
                <w:sz w:val="16"/>
                <w:szCs w:val="16"/>
                <w:lang w:val="en-US" w:eastAsia="ru-RU"/>
              </w:rPr>
              <w:t>COS</w:t>
            </w:r>
            <w:r w:rsidRPr="006141BC">
              <w:rPr>
                <w:rFonts w:ascii="Arial" w:eastAsiaTheme="minorEastAsia" w:hAnsi="Arial" w:cs="Arial"/>
                <w:b/>
                <w:sz w:val="16"/>
                <w:szCs w:val="16"/>
                <w:lang w:eastAsia="ru-RU"/>
              </w:rPr>
              <w:t xml:space="preserve"> </w:t>
            </w:r>
            <w:r w:rsidRPr="00807E0D">
              <w:rPr>
                <w:rFonts w:ascii="Arial" w:eastAsiaTheme="minorEastAsia" w:hAnsi="Arial" w:cs="Arial"/>
                <w:b/>
                <w:noProof/>
                <w:position w:val="-3"/>
                <w:sz w:val="16"/>
                <w:szCs w:val="16"/>
                <w:lang w:eastAsia="ru-RU"/>
              </w:rPr>
              <w:drawing>
                <wp:inline distT="0" distB="0" distL="0" distR="0" wp14:anchorId="0269FADA" wp14:editId="36C92AE7">
                  <wp:extent cx="168275" cy="197485"/>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68275" cy="197485"/>
                          </a:xfrm>
                          <a:prstGeom prst="rect">
                            <a:avLst/>
                          </a:prstGeom>
                          <a:noFill/>
                          <a:ln>
                            <a:noFill/>
                          </a:ln>
                        </pic:spPr>
                      </pic:pic>
                    </a:graphicData>
                  </a:graphic>
                </wp:inline>
              </w:drawing>
            </w:r>
            <w:r w:rsidRPr="006141BC">
              <w:rPr>
                <w:rFonts w:ascii="Arial" w:eastAsiaTheme="minorEastAsia" w:hAnsi="Arial" w:cs="Arial"/>
                <w:b/>
                <w:sz w:val="16"/>
                <w:szCs w:val="16"/>
                <w:lang w:eastAsia="ru-RU"/>
              </w:rPr>
              <w:t>)</w:t>
            </w:r>
          </w:p>
        </w:tc>
      </w:tr>
      <w:tr w:rsidR="009A31F2" w:rsidRPr="00991F25" w14:paraId="7CBA4B44" w14:textId="77777777" w:rsidTr="008B432C">
        <w:tc>
          <w:tcPr>
            <w:tcW w:w="461" w:type="dxa"/>
            <w:tcBorders>
              <w:top w:val="single" w:sz="12" w:space="0" w:color="auto"/>
            </w:tcBorders>
          </w:tcPr>
          <w:p w14:paraId="36EC495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04" w:type="dxa"/>
            <w:tcBorders>
              <w:top w:val="single" w:sz="12" w:space="0" w:color="auto"/>
            </w:tcBorders>
          </w:tcPr>
          <w:p w14:paraId="21C6FBD5"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191" w:type="dxa"/>
            <w:tcBorders>
              <w:top w:val="single" w:sz="12" w:space="0" w:color="auto"/>
            </w:tcBorders>
          </w:tcPr>
          <w:p w14:paraId="69B7D0B3"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55" w:type="dxa"/>
            <w:tcBorders>
              <w:top w:val="single" w:sz="12" w:space="0" w:color="auto"/>
            </w:tcBorders>
          </w:tcPr>
          <w:p w14:paraId="4BCE5751"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76" w:type="dxa"/>
            <w:tcBorders>
              <w:top w:val="single" w:sz="12" w:space="0" w:color="auto"/>
            </w:tcBorders>
          </w:tcPr>
          <w:p w14:paraId="45F894A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2147" w:type="dxa"/>
            <w:tcBorders>
              <w:top w:val="single" w:sz="12" w:space="0" w:color="auto"/>
            </w:tcBorders>
          </w:tcPr>
          <w:p w14:paraId="6C6C4095"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964" w:type="dxa"/>
            <w:tcBorders>
              <w:top w:val="single" w:sz="12" w:space="0" w:color="auto"/>
            </w:tcBorders>
          </w:tcPr>
          <w:p w14:paraId="0FF67384"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r>
      <w:tr w:rsidR="009A31F2" w:rsidRPr="00991F25" w14:paraId="2C4B47C0" w14:textId="77777777" w:rsidTr="008B432C">
        <w:tc>
          <w:tcPr>
            <w:tcW w:w="461" w:type="dxa"/>
          </w:tcPr>
          <w:p w14:paraId="11E6786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04" w:type="dxa"/>
          </w:tcPr>
          <w:p w14:paraId="51A4BA5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191" w:type="dxa"/>
          </w:tcPr>
          <w:p w14:paraId="378D6FAD"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55" w:type="dxa"/>
          </w:tcPr>
          <w:p w14:paraId="4802120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76" w:type="dxa"/>
          </w:tcPr>
          <w:p w14:paraId="127B13CE"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2147" w:type="dxa"/>
          </w:tcPr>
          <w:p w14:paraId="16B3773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964" w:type="dxa"/>
          </w:tcPr>
          <w:p w14:paraId="7DF1475A"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r>
    </w:tbl>
    <w:p w14:paraId="5F0C548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7714DA8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3. Границы балансовой принадлежности и эксплуатационной ответственности сторон описаны в Акте разграничения балансовой принадлежности и эксплуатационной ответственности от ___________________ N _______________.</w:t>
      </w:r>
    </w:p>
    <w:p w14:paraId="76111C93" w14:textId="77777777" w:rsidR="009A31F2" w:rsidRPr="00991F25" w:rsidRDefault="009A31F2">
      <w:pPr>
        <w:widowControl w:val="0"/>
        <w:autoSpaceDE w:val="0"/>
        <w:autoSpaceDN w:val="0"/>
        <w:adjustRightInd w:val="0"/>
        <w:spacing w:after="0" w:line="240" w:lineRule="auto"/>
        <w:jc w:val="both"/>
        <w:rPr>
          <w:rFonts w:ascii="Courier New" w:eastAsiaTheme="minorEastAsia" w:hAnsi="Courier New" w:cs="Courier New"/>
          <w:lang w:eastAsia="ru-RU"/>
        </w:rPr>
      </w:pPr>
    </w:p>
    <w:p w14:paraId="09822D0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r>
        <w:rPr>
          <w:rFonts w:ascii="Times New Roman" w:eastAsiaTheme="minorEastAsia" w:hAnsi="Times New Roman" w:cs="Times New Roman"/>
          <w:lang w:eastAsia="ru-RU"/>
        </w:rPr>
        <w:t xml:space="preserve">4. Характеристики </w:t>
      </w:r>
      <w:r w:rsidRPr="00991F25">
        <w:rPr>
          <w:rFonts w:ascii="Times New Roman" w:eastAsiaTheme="minorEastAsia" w:hAnsi="Times New Roman" w:cs="Times New Roman"/>
          <w:lang w:eastAsia="ru-RU"/>
        </w:rPr>
        <w:t xml:space="preserve">установленных измерительных комплексов содержатся в Акте допуска </w:t>
      </w:r>
      <w:r>
        <w:rPr>
          <w:rFonts w:ascii="Times New Roman" w:eastAsiaTheme="minorEastAsia" w:hAnsi="Times New Roman" w:cs="Times New Roman"/>
          <w:lang w:eastAsia="ru-RU"/>
        </w:rPr>
        <w:t xml:space="preserve">в эксплуатацию </w:t>
      </w:r>
      <w:r w:rsidRPr="00991F25">
        <w:rPr>
          <w:rFonts w:ascii="Times New Roman" w:eastAsiaTheme="minorEastAsia" w:hAnsi="Times New Roman" w:cs="Times New Roman"/>
          <w:lang w:eastAsia="ru-RU"/>
        </w:rPr>
        <w:t>прибора учета электрической энергии в эксплуатацию от ________________ N _______.</w:t>
      </w:r>
    </w:p>
    <w:p w14:paraId="62059E6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0C9BFA1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5. Устр</w:t>
      </w:r>
      <w:r>
        <w:rPr>
          <w:rFonts w:ascii="Times New Roman" w:eastAsiaTheme="minorEastAsia" w:hAnsi="Times New Roman" w:cs="Times New Roman"/>
          <w:lang w:eastAsia="ru-RU"/>
        </w:rPr>
        <w:t xml:space="preserve">ойства защиты, </w:t>
      </w:r>
      <w:r w:rsidR="007723FB" w:rsidRPr="00991F25">
        <w:rPr>
          <w:rFonts w:ascii="Times New Roman" w:eastAsiaTheme="minorEastAsia" w:hAnsi="Times New Roman" w:cs="Times New Roman"/>
          <w:lang w:eastAsia="ru-RU"/>
        </w:rPr>
        <w:t>релейной защиты</w:t>
      </w:r>
      <w:r w:rsidRPr="00991F25">
        <w:rPr>
          <w:rFonts w:ascii="Times New Roman" w:eastAsiaTheme="minorEastAsia" w:hAnsi="Times New Roman" w:cs="Times New Roman"/>
          <w:lang w:eastAsia="ru-RU"/>
        </w:rPr>
        <w:t>, противоаварийной и режимной</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B4614F9" w14:textId="77777777" w:rsidTr="008B432C">
        <w:tc>
          <w:tcPr>
            <w:tcW w:w="9571" w:type="dxa"/>
          </w:tcPr>
          <w:p w14:paraId="56D52DAC"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автоматики:</w:t>
            </w:r>
          </w:p>
        </w:tc>
      </w:tr>
    </w:tbl>
    <w:p w14:paraId="5A9F671A"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виды защиты и автоматики, действия и др.</w:t>
      </w:r>
    </w:p>
    <w:p w14:paraId="304337B3"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657BAF9E" w14:textId="77777777" w:rsidTr="008B432C">
        <w:tc>
          <w:tcPr>
            <w:tcW w:w="9571" w:type="dxa"/>
          </w:tcPr>
          <w:p w14:paraId="1DBC8D0B"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6. Автономный резервный источник питания:</w:t>
            </w:r>
          </w:p>
        </w:tc>
      </w:tr>
    </w:tbl>
    <w:p w14:paraId="550D2B52"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место установки, тип, мощность и др.</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4B67ED7" w14:textId="77777777" w:rsidTr="008B432C">
        <w:tc>
          <w:tcPr>
            <w:tcW w:w="9571" w:type="dxa"/>
          </w:tcPr>
          <w:p w14:paraId="7543CA58"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7. Прочие сведения:</w:t>
            </w:r>
          </w:p>
        </w:tc>
      </w:tr>
    </w:tbl>
    <w:p w14:paraId="282CD519"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lang w:eastAsia="ru-RU"/>
        </w:rPr>
        <w:t>(</w:t>
      </w:r>
      <w:r w:rsidRPr="00991F25">
        <w:rPr>
          <w:rFonts w:ascii="Times New Roman" w:eastAsiaTheme="minorEastAsia" w:hAnsi="Times New Roman" w:cs="Times New Roman"/>
          <w:sz w:val="20"/>
          <w:szCs w:val="20"/>
          <w:lang w:eastAsia="ru-RU"/>
        </w:rPr>
        <w:t>в том числе сведения об опосредованно присоединенных потребителях, наименование, адрес, максимальная мощность, категория надежности, уровень напряжения, сведения о расчетах потерь электрической энергии в электрической сети потребителя электрической энергии и др.)</w:t>
      </w:r>
    </w:p>
    <w:p w14:paraId="5AF7F58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p>
    <w:p w14:paraId="75920C09"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8. Схематично границы балансовой принадлежности объектов электроэнергетики    (энергопринимающих устройств) и эксплуатационной ответственности сторон указаны в  приведенной ниже однолинейной схеме присоединения энергопринимающих устройств.</w:t>
      </w:r>
    </w:p>
    <w:p w14:paraId="7EE49B9E"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23330166"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9. Прочее:</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7DDECAA" w14:textId="77777777" w:rsidTr="008B432C">
        <w:tc>
          <w:tcPr>
            <w:tcW w:w="9571" w:type="dxa"/>
          </w:tcPr>
          <w:p w14:paraId="76C9696A"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p>
        </w:tc>
      </w:tr>
    </w:tbl>
    <w:p w14:paraId="07CCF1A1"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5C5E65F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 xml:space="preserve">    10. </w:t>
      </w:r>
      <w:r w:rsidR="00047D36">
        <w:rPr>
          <w:rFonts w:ascii="Times New Roman" w:eastAsiaTheme="minorEastAsia" w:hAnsi="Times New Roman" w:cs="Times New Roman"/>
          <w:lang w:eastAsia="ru-RU"/>
        </w:rPr>
        <w:t>Стороны подтверждают</w:t>
      </w:r>
      <w:r>
        <w:rPr>
          <w:rFonts w:ascii="Times New Roman" w:eastAsiaTheme="minorEastAsia" w:hAnsi="Times New Roman" w:cs="Times New Roman"/>
          <w:lang w:eastAsia="ru-RU"/>
        </w:rPr>
        <w:t xml:space="preserve">, что </w:t>
      </w:r>
      <w:r w:rsidRPr="00991F25">
        <w:rPr>
          <w:rFonts w:ascii="Times New Roman" w:eastAsiaTheme="minorEastAsia" w:hAnsi="Times New Roman" w:cs="Times New Roman"/>
          <w:lang w:eastAsia="ru-RU"/>
        </w:rPr>
        <w:t xml:space="preserve">присоединение энергопринимающих устройств (энергетических установок) к электрической сети </w:t>
      </w:r>
      <w:r w:rsidR="00C46976">
        <w:rPr>
          <w:rFonts w:ascii="Times New Roman" w:eastAsiaTheme="minorEastAsia" w:hAnsi="Times New Roman" w:cs="Times New Roman"/>
          <w:lang w:eastAsia="ru-RU"/>
        </w:rPr>
        <w:t>ООО «Славнефть-Красноярскнефтегаз»</w:t>
      </w:r>
      <w:r w:rsidRPr="007A1790">
        <w:rPr>
          <w:rFonts w:ascii="Times New Roman" w:eastAsiaTheme="minorEastAsia" w:hAnsi="Times New Roman" w:cs="Times New Roman"/>
          <w:lang w:eastAsia="ru-RU"/>
        </w:rPr>
        <w:t xml:space="preserve"> </w:t>
      </w:r>
      <w:r w:rsidRPr="00991F25">
        <w:rPr>
          <w:rFonts w:ascii="Times New Roman" w:eastAsiaTheme="minorEastAsia" w:hAnsi="Times New Roman" w:cs="Times New Roman"/>
          <w:lang w:eastAsia="ru-RU"/>
        </w:rPr>
        <w:t>выполнено в соответствии с правилами и нормами.</w:t>
      </w:r>
    </w:p>
    <w:p w14:paraId="2C7B4CBD"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u w:val="single"/>
          <w:lang w:eastAsia="ru-RU"/>
        </w:rPr>
      </w:pPr>
      <w:r w:rsidRPr="00991F25">
        <w:rPr>
          <w:rFonts w:ascii="Times New Roman" w:eastAsiaTheme="minorEastAsia" w:hAnsi="Times New Roman" w:cs="Times New Roman"/>
          <w:lang w:eastAsia="ru-RU"/>
        </w:rPr>
        <w:t xml:space="preserve">    </w:t>
      </w:r>
      <w:r w:rsidR="005B2F00">
        <w:rPr>
          <w:rFonts w:ascii="Times New Roman" w:eastAsiaTheme="minorEastAsia" w:hAnsi="Times New Roman" w:cs="Times New Roman"/>
          <w:u w:val="single"/>
          <w:lang w:eastAsia="ru-RU"/>
        </w:rPr>
        <w:t>Заявите</w:t>
      </w:r>
      <w:r w:rsidRPr="00991F25">
        <w:rPr>
          <w:rFonts w:ascii="Times New Roman" w:eastAsiaTheme="minorEastAsia" w:hAnsi="Times New Roman" w:cs="Times New Roman"/>
          <w:u w:val="single"/>
          <w:lang w:eastAsia="ru-RU"/>
        </w:rPr>
        <w:t xml:space="preserve">ль претензий к оказанию услуг </w:t>
      </w:r>
      <w:r w:rsidR="00C46976">
        <w:rPr>
          <w:rFonts w:ascii="Times New Roman" w:eastAsiaTheme="minorEastAsia" w:hAnsi="Times New Roman" w:cs="Times New Roman"/>
          <w:u w:val="single"/>
          <w:lang w:eastAsia="ru-RU"/>
        </w:rPr>
        <w:t>ООО «Славнефть-Красноярскнефтегаз»</w:t>
      </w:r>
      <w:r w:rsidRPr="00991F25">
        <w:rPr>
          <w:rFonts w:ascii="Times New Roman" w:eastAsiaTheme="minorEastAsia" w:hAnsi="Times New Roman" w:cs="Times New Roman"/>
          <w:u w:val="single"/>
          <w:lang w:eastAsia="ru-RU"/>
        </w:rPr>
        <w:t xml:space="preserve"> не имеет. </w:t>
      </w:r>
    </w:p>
    <w:p w14:paraId="113BC07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3C541603"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Подписи сторон</w:t>
      </w:r>
    </w:p>
    <w:p w14:paraId="00DD371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Style w:val="4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A31F2" w:rsidRPr="00991F25" w14:paraId="281D186F" w14:textId="77777777" w:rsidTr="008B432C">
        <w:tc>
          <w:tcPr>
            <w:tcW w:w="4785" w:type="dxa"/>
          </w:tcPr>
          <w:p w14:paraId="4196A068" w14:textId="77777777" w:rsidR="00316D79"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Должностное лицо </w:t>
            </w:r>
          </w:p>
          <w:p w14:paraId="4A947AB7" w14:textId="77777777" w:rsidR="009A31F2" w:rsidRPr="00C46976" w:rsidRDefault="00C46976">
            <w:pPr>
              <w:widowControl w:val="0"/>
              <w:autoSpaceDE w:val="0"/>
              <w:autoSpaceDN w:val="0"/>
              <w:adjustRightInd w:val="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r w:rsidR="009A31F2" w:rsidRPr="00C46976">
              <w:rPr>
                <w:rFonts w:ascii="Times New Roman" w:eastAsiaTheme="minorEastAsia" w:hAnsi="Times New Roman" w:cs="Times New Roman"/>
                <w:sz w:val="24"/>
                <w:szCs w:val="24"/>
                <w:lang w:eastAsia="ru-RU"/>
              </w:rPr>
              <w:t>:</w:t>
            </w:r>
          </w:p>
        </w:tc>
        <w:tc>
          <w:tcPr>
            <w:tcW w:w="4786" w:type="dxa"/>
          </w:tcPr>
          <w:p w14:paraId="3D34A7FB"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r>
      <w:tr w:rsidR="009A31F2" w:rsidRPr="00991F25" w14:paraId="0E1D7BD7" w14:textId="77777777" w:rsidTr="008B432C">
        <w:tc>
          <w:tcPr>
            <w:tcW w:w="4785" w:type="dxa"/>
          </w:tcPr>
          <w:p w14:paraId="7F3F2267"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786" w:type="dxa"/>
          </w:tcPr>
          <w:p w14:paraId="3417BF95"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r>
      <w:tr w:rsidR="009A31F2" w:rsidRPr="00991F25" w14:paraId="305A7744" w14:textId="77777777" w:rsidTr="008B432C">
        <w:tc>
          <w:tcPr>
            <w:tcW w:w="4785" w:type="dxa"/>
          </w:tcPr>
          <w:p w14:paraId="1C24B03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4689D26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r w:rsidR="009A31F2" w:rsidRPr="00991F25" w14:paraId="6E7C04E8" w14:textId="77777777" w:rsidTr="008B432C">
        <w:tc>
          <w:tcPr>
            <w:tcW w:w="4785" w:type="dxa"/>
          </w:tcPr>
          <w:p w14:paraId="199E331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651B96FB"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4D2FDF72" w14:textId="77777777" w:rsidTr="008B432C">
        <w:tc>
          <w:tcPr>
            <w:tcW w:w="4785" w:type="dxa"/>
          </w:tcPr>
          <w:p w14:paraId="26D51D70" w14:textId="77777777" w:rsidR="009A31F2" w:rsidRPr="00991F25" w:rsidRDefault="005B2F00">
            <w:pPr>
              <w:widowControl w:val="0"/>
              <w:autoSpaceDE w:val="0"/>
              <w:autoSpaceDN w:val="0"/>
              <w:adjustRightInd w:val="0"/>
              <w:jc w:val="both"/>
              <w:rPr>
                <w:rFonts w:ascii="Times New Roman" w:eastAsiaTheme="minorEastAsia" w:hAnsi="Times New Roman" w:cs="Times New Roman"/>
                <w:sz w:val="24"/>
                <w:szCs w:val="24"/>
                <w:lang w:val="en-US" w:eastAsia="ru-RU"/>
              </w:rPr>
            </w:pPr>
            <w:r>
              <w:rPr>
                <w:rFonts w:ascii="Times New Roman" w:eastAsiaTheme="minorEastAsia" w:hAnsi="Times New Roman" w:cs="Times New Roman"/>
                <w:sz w:val="24"/>
                <w:szCs w:val="24"/>
                <w:lang w:eastAsia="ru-RU"/>
              </w:rPr>
              <w:t>Заявите</w:t>
            </w:r>
            <w:r w:rsidR="009A31F2" w:rsidRPr="00991F25">
              <w:rPr>
                <w:rFonts w:ascii="Times New Roman" w:eastAsiaTheme="minorEastAsia" w:hAnsi="Times New Roman" w:cs="Times New Roman"/>
                <w:sz w:val="24"/>
                <w:szCs w:val="24"/>
                <w:lang w:eastAsia="ru-RU"/>
              </w:rPr>
              <w:t>ль (уполномоченный</w:t>
            </w:r>
            <w:r w:rsidR="009A31F2" w:rsidRPr="00991F25">
              <w:rPr>
                <w:rFonts w:ascii="Times New Roman" w:eastAsiaTheme="minorEastAsia" w:hAnsi="Times New Roman" w:cs="Times New Roman"/>
                <w:sz w:val="24"/>
                <w:szCs w:val="24"/>
                <w:lang w:val="en-US" w:eastAsia="ru-RU"/>
              </w:rPr>
              <w:t xml:space="preserve"> </w:t>
            </w:r>
            <w:r w:rsidR="009A31F2" w:rsidRPr="00991F25">
              <w:rPr>
                <w:rFonts w:ascii="Times New Roman" w:eastAsiaTheme="minorEastAsia" w:hAnsi="Times New Roman" w:cs="Times New Roman"/>
                <w:sz w:val="24"/>
                <w:szCs w:val="24"/>
                <w:lang w:eastAsia="ru-RU"/>
              </w:rPr>
              <w:t xml:space="preserve">представитель </w:t>
            </w:r>
            <w:r>
              <w:rPr>
                <w:rFonts w:ascii="Times New Roman" w:eastAsiaTheme="minorEastAsia" w:hAnsi="Times New Roman" w:cs="Times New Roman"/>
                <w:sz w:val="24"/>
                <w:szCs w:val="24"/>
                <w:lang w:eastAsia="ru-RU"/>
              </w:rPr>
              <w:t>Заявите</w:t>
            </w:r>
            <w:r w:rsidR="009A31F2" w:rsidRPr="00991F25">
              <w:rPr>
                <w:rFonts w:ascii="Times New Roman" w:eastAsiaTheme="minorEastAsia" w:hAnsi="Times New Roman" w:cs="Times New Roman"/>
                <w:sz w:val="24"/>
                <w:szCs w:val="24"/>
                <w:lang w:eastAsia="ru-RU"/>
              </w:rPr>
              <w:t>ля)</w:t>
            </w:r>
          </w:p>
        </w:tc>
        <w:tc>
          <w:tcPr>
            <w:tcW w:w="4786" w:type="dxa"/>
          </w:tcPr>
          <w:p w14:paraId="58D70D8E"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3B91A551" w14:textId="77777777" w:rsidTr="008B432C">
        <w:tc>
          <w:tcPr>
            <w:tcW w:w="4785" w:type="dxa"/>
          </w:tcPr>
          <w:p w14:paraId="409BF09B"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396A3C22"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2407373E" w14:textId="77777777" w:rsidTr="008B432C">
        <w:tc>
          <w:tcPr>
            <w:tcW w:w="4785" w:type="dxa"/>
          </w:tcPr>
          <w:p w14:paraId="5D7FDA68"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0CEABAA6"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bl>
    <w:p w14:paraId="43DEFD32" w14:textId="77777777" w:rsidR="009A31F2" w:rsidRDefault="009A31F2">
      <w:pPr>
        <w:autoSpaceDE w:val="0"/>
        <w:autoSpaceDN w:val="0"/>
        <w:spacing w:after="120" w:line="240" w:lineRule="auto"/>
        <w:jc w:val="both"/>
        <w:rPr>
          <w:rFonts w:ascii="Arial" w:eastAsia="Times New Roman" w:hAnsi="Arial" w:cs="Arial"/>
          <w:b/>
          <w:bCs/>
          <w:sz w:val="24"/>
          <w:szCs w:val="24"/>
          <w:lang w:eastAsia="ru-RU"/>
        </w:rPr>
      </w:pPr>
    </w:p>
    <w:p w14:paraId="5CA43F6E" w14:textId="77777777" w:rsidR="009A31F2" w:rsidRDefault="009A31F2">
      <w:pPr>
        <w:autoSpaceDE w:val="0"/>
        <w:autoSpaceDN w:val="0"/>
        <w:spacing w:after="120" w:line="240" w:lineRule="auto"/>
        <w:jc w:val="both"/>
        <w:rPr>
          <w:rFonts w:ascii="Arial" w:eastAsia="Times New Roman" w:hAnsi="Arial" w:cs="Arial"/>
          <w:b/>
          <w:bCs/>
          <w:sz w:val="24"/>
          <w:szCs w:val="24"/>
          <w:lang w:eastAsia="ru-RU"/>
        </w:rPr>
        <w:sectPr w:rsidR="009A31F2" w:rsidSect="00185819">
          <w:pgSz w:w="11906" w:h="16838"/>
          <w:pgMar w:top="510" w:right="1021" w:bottom="567" w:left="1247" w:header="737" w:footer="680" w:gutter="0"/>
          <w:cols w:space="708"/>
          <w:docGrid w:linePitch="360"/>
        </w:sectPr>
      </w:pPr>
    </w:p>
    <w:p w14:paraId="242237C1" w14:textId="77777777" w:rsidR="00060711" w:rsidRPr="006033AC" w:rsidRDefault="00E9017C">
      <w:pPr>
        <w:pStyle w:val="10"/>
        <w:keepNext w:val="0"/>
        <w:spacing w:after="240"/>
        <w:jc w:val="both"/>
        <w:rPr>
          <w:rFonts w:ascii="Arial" w:hAnsi="Arial"/>
          <w:b w:val="0"/>
          <w:sz w:val="24"/>
          <w:lang w:val="ru-RU"/>
        </w:rPr>
      </w:pPr>
      <w:bookmarkStart w:id="307" w:name="_ПРИЛОЖЕНИЕ_5._ШАБЛОН"/>
      <w:bookmarkStart w:id="308" w:name="_ПРИЛОЖЕНИЕ_9._ШАБЛОН"/>
      <w:bookmarkStart w:id="309" w:name="_Toc52311329"/>
      <w:bookmarkStart w:id="310" w:name="_Toc52311849"/>
      <w:bookmarkStart w:id="311" w:name="_Toc55429035"/>
      <w:bookmarkStart w:id="312" w:name="_Toc58363409"/>
      <w:bookmarkStart w:id="313" w:name="_Toc59020622"/>
      <w:bookmarkStart w:id="314" w:name="_Toc59461622"/>
      <w:bookmarkStart w:id="315" w:name="_Toc59607708"/>
      <w:bookmarkStart w:id="316" w:name="Приложение6"/>
      <w:bookmarkEnd w:id="307"/>
      <w:bookmarkEnd w:id="308"/>
      <w:r w:rsidRPr="000A02C2">
        <w:rPr>
          <w:rFonts w:ascii="Arial" w:hAnsi="Arial"/>
          <w:sz w:val="24"/>
          <w:lang w:val="ru-RU"/>
        </w:rPr>
        <w:lastRenderedPageBreak/>
        <w:t xml:space="preserve">ПРИЛОЖЕНИЕ </w:t>
      </w:r>
      <w:r w:rsidR="0012789D">
        <w:rPr>
          <w:rFonts w:ascii="Arial" w:hAnsi="Arial"/>
          <w:sz w:val="24"/>
          <w:lang w:val="ru-RU"/>
        </w:rPr>
        <w:t>9</w:t>
      </w:r>
      <w:r w:rsidRPr="000A02C2">
        <w:rPr>
          <w:rFonts w:ascii="Arial" w:hAnsi="Arial"/>
          <w:sz w:val="24"/>
          <w:lang w:val="ru-RU"/>
        </w:rPr>
        <w:t xml:space="preserve">. </w:t>
      </w:r>
      <w:r w:rsidR="00D70789" w:rsidRPr="000A02C2">
        <w:rPr>
          <w:rFonts w:ascii="Arial" w:hAnsi="Arial"/>
          <w:sz w:val="24"/>
          <w:lang w:val="ru-RU"/>
        </w:rPr>
        <w:t>ШАБЛОН «</w:t>
      </w:r>
      <w:r w:rsidRPr="000A02C2">
        <w:rPr>
          <w:rFonts w:ascii="Arial" w:hAnsi="Arial"/>
          <w:sz w:val="24"/>
          <w:lang w:val="ru-RU"/>
        </w:rPr>
        <w:t>ЗАЯВКА НА ВРЕМЕННОЕ ПОДКЛЮЧЕНИЕ (ОТКЛЮЧЕНИЕ) ЭЛЕКТРОТЕХНОЛОГИЧЕСКОГО ОБОРУДОВАНИЯ</w:t>
      </w:r>
      <w:r w:rsidR="00D70789" w:rsidRPr="000A02C2">
        <w:rPr>
          <w:rFonts w:ascii="Arial" w:hAnsi="Arial"/>
          <w:sz w:val="24"/>
          <w:lang w:val="ru-RU"/>
        </w:rPr>
        <w:t>»</w:t>
      </w:r>
      <w:bookmarkEnd w:id="309"/>
      <w:bookmarkEnd w:id="310"/>
      <w:bookmarkEnd w:id="311"/>
      <w:bookmarkEnd w:id="312"/>
      <w:bookmarkEnd w:id="313"/>
      <w:bookmarkEnd w:id="314"/>
      <w:bookmarkEnd w:id="315"/>
    </w:p>
    <w:bookmarkEnd w:id="316"/>
    <w:p w14:paraId="4FC1A3F4" w14:textId="77777777" w:rsidR="00060711" w:rsidRPr="00060711" w:rsidRDefault="00060711">
      <w:pPr>
        <w:spacing w:after="0" w:line="240" w:lineRule="auto"/>
        <w:jc w:val="center"/>
        <w:rPr>
          <w:rFonts w:ascii="Times New Roman" w:eastAsia="Times New Roman" w:hAnsi="Times New Roman" w:cs="Times New Roman"/>
          <w:b/>
          <w:sz w:val="24"/>
          <w:szCs w:val="24"/>
        </w:rPr>
      </w:pPr>
      <w:r w:rsidRPr="006033AC">
        <w:rPr>
          <w:rFonts w:ascii="Times New Roman" w:hAnsi="Times New Roman"/>
          <w:b/>
          <w:sz w:val="24"/>
        </w:rPr>
        <w:t xml:space="preserve">ЗАЯВКА </w:t>
      </w:r>
    </w:p>
    <w:p w14:paraId="52BBB45C" w14:textId="77777777" w:rsidR="00060711" w:rsidRPr="00060711" w:rsidRDefault="00060711">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НА ВРЕМЕННОЕ ПОДКЛЮЧЕНИЕ (ОТКЛЮЧЕНИЕ) ЭЛЕКТРОТЕХНОЛОГИЧЕСКОГО ОБОРУДОВАНИЯ</w:t>
      </w:r>
    </w:p>
    <w:p w14:paraId="06031CC5" w14:textId="77777777" w:rsidR="00060711" w:rsidRPr="006033AC" w:rsidRDefault="00060711">
      <w:pPr>
        <w:spacing w:after="0" w:line="240" w:lineRule="auto"/>
        <w:jc w:val="center"/>
        <w:rPr>
          <w:rFonts w:ascii="Times New Roman" w:hAnsi="Times New Roman"/>
          <w:sz w:val="24"/>
        </w:rPr>
      </w:pPr>
      <w:r w:rsidRPr="006033AC">
        <w:rPr>
          <w:rFonts w:ascii="Times New Roman" w:hAnsi="Times New Roman"/>
          <w:sz w:val="24"/>
        </w:rPr>
        <w:t>от «</w:t>
      </w:r>
      <w:r w:rsidRPr="00060711">
        <w:rPr>
          <w:rFonts w:ascii="Times New Roman" w:eastAsia="Times New Roman" w:hAnsi="Times New Roman" w:cs="Times New Roman"/>
          <w:sz w:val="24"/>
          <w:szCs w:val="24"/>
        </w:rPr>
        <w:t>___</w:t>
      </w:r>
      <w:r w:rsidRPr="006033AC">
        <w:rPr>
          <w:rFonts w:ascii="Times New Roman" w:hAnsi="Times New Roman"/>
          <w:sz w:val="24"/>
        </w:rPr>
        <w:t xml:space="preserve">» </w:t>
      </w:r>
      <w:r w:rsidRPr="00060711">
        <w:rPr>
          <w:rFonts w:ascii="Times New Roman" w:eastAsia="Times New Roman" w:hAnsi="Times New Roman" w:cs="Times New Roman"/>
          <w:sz w:val="24"/>
          <w:szCs w:val="24"/>
        </w:rPr>
        <w:t>__________</w:t>
      </w:r>
      <w:r w:rsidRPr="006033AC">
        <w:rPr>
          <w:rFonts w:ascii="Times New Roman" w:hAnsi="Times New Roman"/>
          <w:sz w:val="24"/>
        </w:rPr>
        <w:t xml:space="preserve"> г.</w:t>
      </w:r>
    </w:p>
    <w:p w14:paraId="407361E5" w14:textId="77777777" w:rsidR="00060711" w:rsidRPr="006033AC" w:rsidRDefault="00060711">
      <w:pPr>
        <w:spacing w:after="0" w:line="240" w:lineRule="auto"/>
        <w:rPr>
          <w:rFonts w:ascii="Times New Roman" w:hAnsi="Times New Roman"/>
          <w:sz w:val="24"/>
        </w:rPr>
      </w:pPr>
    </w:p>
    <w:p w14:paraId="257F6E1A"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___________________________________________________________   просит </w:t>
      </w:r>
      <w:r w:rsidRPr="00060711">
        <w:rPr>
          <w:rFonts w:ascii="Times New Roman" w:eastAsia="Times New Roman" w:hAnsi="Times New Roman" w:cs="Times New Roman"/>
          <w:sz w:val="24"/>
          <w:szCs w:val="24"/>
          <w:u w:val="single"/>
        </w:rPr>
        <w:t>подать</w:t>
      </w:r>
      <w:r w:rsidRPr="00060711">
        <w:rPr>
          <w:rFonts w:ascii="Times New Roman" w:eastAsia="Times New Roman" w:hAnsi="Times New Roman" w:cs="Times New Roman"/>
          <w:sz w:val="24"/>
          <w:szCs w:val="24"/>
        </w:rPr>
        <w:t xml:space="preserve"> / снять</w:t>
      </w:r>
    </w:p>
    <w:p w14:paraId="24AFA21B"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                                    (структурное подразделение или организация)</w:t>
      </w:r>
    </w:p>
    <w:p w14:paraId="00EAA44E"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напряжение </w:t>
      </w:r>
      <w:r w:rsidRPr="00060711">
        <w:rPr>
          <w:rFonts w:ascii="Times New Roman" w:eastAsia="Times New Roman" w:hAnsi="Times New Roman" w:cs="Times New Roman"/>
          <w:sz w:val="24"/>
          <w:szCs w:val="24"/>
          <w:u w:val="single"/>
        </w:rPr>
        <w:t>на</w:t>
      </w:r>
      <w:r w:rsidRPr="00060711">
        <w:rPr>
          <w:rFonts w:ascii="Times New Roman" w:eastAsia="Times New Roman" w:hAnsi="Times New Roman" w:cs="Times New Roman"/>
          <w:sz w:val="24"/>
          <w:szCs w:val="24"/>
        </w:rPr>
        <w:t xml:space="preserve"> (с) _________________________________________________________________</w:t>
      </w:r>
      <w:r w:rsidR="00047D36">
        <w:rPr>
          <w:rFonts w:ascii="Times New Roman" w:eastAsia="Times New Roman" w:hAnsi="Times New Roman" w:cs="Times New Roman"/>
          <w:sz w:val="24"/>
          <w:szCs w:val="24"/>
        </w:rPr>
        <w:t>______________</w:t>
      </w:r>
    </w:p>
    <w:p w14:paraId="44ADE42E" w14:textId="77777777" w:rsidR="00060711" w:rsidRPr="00060711" w:rsidRDefault="00060711">
      <w:pPr>
        <w:spacing w:after="0" w:line="240" w:lineRule="auto"/>
        <w:rPr>
          <w:rFonts w:ascii="Times New Roman" w:eastAsia="Times New Roman" w:hAnsi="Times New Roman" w:cs="Times New Roman"/>
          <w:sz w:val="24"/>
          <w:szCs w:val="24"/>
        </w:rPr>
      </w:pPr>
    </w:p>
    <w:p w14:paraId="5E179A1E"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__________________________________________________</w:t>
      </w:r>
      <w:r w:rsidR="00047D36">
        <w:rPr>
          <w:rFonts w:ascii="Times New Roman" w:eastAsia="Times New Roman" w:hAnsi="Times New Roman" w:cs="Times New Roman"/>
          <w:sz w:val="24"/>
          <w:szCs w:val="24"/>
        </w:rPr>
        <w:t>_____________________________</w:t>
      </w:r>
      <w:r w:rsidRPr="00060711">
        <w:rPr>
          <w:rFonts w:ascii="Times New Roman" w:eastAsia="Times New Roman" w:hAnsi="Times New Roman" w:cs="Times New Roman"/>
          <w:sz w:val="24"/>
          <w:szCs w:val="24"/>
          <w:u w:val="single"/>
        </w:rPr>
        <w:t xml:space="preserve">                                                                                                                             </w:t>
      </w:r>
    </w:p>
    <w:p w14:paraId="4A805B4C"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vertAlign w:val="superscript"/>
        </w:rPr>
        <w:t xml:space="preserve">                                    (</w:t>
      </w:r>
      <w:r w:rsidRPr="006033AC">
        <w:rPr>
          <w:rFonts w:ascii="Times New Roman" w:hAnsi="Times New Roman"/>
          <w:sz w:val="24"/>
          <w:vertAlign w:val="superscript"/>
        </w:rPr>
        <w:t xml:space="preserve">наименование электроустановки, класс напряжения, действующая или вновь </w:t>
      </w:r>
      <w:r w:rsidRPr="00060711">
        <w:rPr>
          <w:rFonts w:ascii="Times New Roman" w:eastAsia="Times New Roman" w:hAnsi="Times New Roman" w:cs="Times New Roman"/>
          <w:sz w:val="24"/>
          <w:szCs w:val="24"/>
          <w:vertAlign w:val="superscript"/>
        </w:rPr>
        <w:t>в</w:t>
      </w:r>
      <w:r w:rsidRPr="006033AC">
        <w:rPr>
          <w:rFonts w:ascii="Times New Roman" w:hAnsi="Times New Roman"/>
          <w:sz w:val="24"/>
          <w:vertAlign w:val="superscript"/>
        </w:rPr>
        <w:t>водимая</w:t>
      </w:r>
      <w:r w:rsidRPr="00060711">
        <w:rPr>
          <w:rFonts w:ascii="Times New Roman" w:eastAsia="Times New Roman" w:hAnsi="Times New Roman" w:cs="Times New Roman"/>
          <w:sz w:val="24"/>
          <w:szCs w:val="24"/>
          <w:vertAlign w:val="superscript"/>
        </w:rPr>
        <w:t>)</w:t>
      </w:r>
    </w:p>
    <w:p w14:paraId="393B49C0" w14:textId="77777777" w:rsidR="00060711" w:rsidRPr="00060711" w:rsidRDefault="00060711">
      <w:pPr>
        <w:spacing w:after="0" w:line="240" w:lineRule="auto"/>
        <w:rPr>
          <w:rFonts w:ascii="Times New Roman" w:eastAsia="Times New Roman" w:hAnsi="Times New Roman" w:cs="Times New Roman"/>
          <w:sz w:val="24"/>
          <w:szCs w:val="24"/>
        </w:rPr>
      </w:pPr>
    </w:p>
    <w:p w14:paraId="32892E1B"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 xml:space="preserve">Дата и время начала </w:t>
      </w:r>
      <w:r w:rsidR="009004A3">
        <w:rPr>
          <w:rFonts w:ascii="Times New Roman" w:eastAsia="Times New Roman" w:hAnsi="Times New Roman" w:cs="Times New Roman"/>
          <w:sz w:val="24"/>
          <w:szCs w:val="24"/>
        </w:rPr>
        <w:t>р</w:t>
      </w:r>
      <w:r w:rsidRPr="006033AC">
        <w:rPr>
          <w:rFonts w:ascii="Times New Roman" w:hAnsi="Times New Roman"/>
          <w:sz w:val="24"/>
        </w:rPr>
        <w:t>абот:</w:t>
      </w:r>
      <w:r w:rsidRPr="00060711">
        <w:rPr>
          <w:rFonts w:ascii="Times New Roman" w:eastAsia="Times New Roman" w:hAnsi="Times New Roman" w:cs="Times New Roman"/>
          <w:sz w:val="24"/>
          <w:szCs w:val="24"/>
        </w:rPr>
        <w:t>_________________________________________________________</w:t>
      </w:r>
    </w:p>
    <w:p w14:paraId="53BA961A" w14:textId="77777777" w:rsidR="00060711" w:rsidRPr="00060711" w:rsidRDefault="00060711">
      <w:pPr>
        <w:spacing w:after="0" w:line="240" w:lineRule="auto"/>
        <w:rPr>
          <w:rFonts w:ascii="Times New Roman" w:eastAsia="Times New Roman" w:hAnsi="Times New Roman" w:cs="Times New Roman"/>
          <w:sz w:val="24"/>
          <w:szCs w:val="24"/>
        </w:rPr>
      </w:pPr>
    </w:p>
    <w:p w14:paraId="381D4A8C" w14:textId="77777777" w:rsidR="00060711" w:rsidRPr="00060711" w:rsidRDefault="00060711">
      <w:pPr>
        <w:spacing w:after="0" w:line="240" w:lineRule="auto"/>
        <w:rPr>
          <w:rFonts w:ascii="Times New Roman" w:eastAsia="Times New Roman" w:hAnsi="Times New Roman" w:cs="Times New Roman"/>
          <w:sz w:val="24"/>
          <w:szCs w:val="24"/>
          <w:u w:val="single"/>
        </w:rPr>
      </w:pPr>
      <w:r w:rsidRPr="006033AC">
        <w:rPr>
          <w:rFonts w:ascii="Times New Roman" w:hAnsi="Times New Roman"/>
          <w:sz w:val="24"/>
        </w:rPr>
        <w:t xml:space="preserve">Дата и время окончания работ: </w:t>
      </w:r>
      <w:r w:rsidRPr="00060711">
        <w:rPr>
          <w:rFonts w:ascii="Times New Roman" w:eastAsia="Times New Roman" w:hAnsi="Times New Roman" w:cs="Times New Roman"/>
          <w:sz w:val="24"/>
          <w:szCs w:val="24"/>
        </w:rPr>
        <w:t>_____________________________________________________</w:t>
      </w:r>
    </w:p>
    <w:p w14:paraId="56C1B44D" w14:textId="77777777" w:rsidR="00060711" w:rsidRPr="00060711" w:rsidRDefault="00060711">
      <w:pPr>
        <w:spacing w:after="0" w:line="240" w:lineRule="auto"/>
        <w:rPr>
          <w:rFonts w:ascii="Times New Roman" w:eastAsia="Times New Roman" w:hAnsi="Times New Roman" w:cs="Times New Roman"/>
          <w:sz w:val="24"/>
          <w:szCs w:val="24"/>
        </w:rPr>
      </w:pPr>
    </w:p>
    <w:p w14:paraId="602EC6D6" w14:textId="77777777" w:rsidR="00060711" w:rsidRPr="006033AC" w:rsidRDefault="00060711">
      <w:pPr>
        <w:spacing w:after="0" w:line="240" w:lineRule="auto"/>
        <w:rPr>
          <w:rFonts w:ascii="Times New Roman" w:hAnsi="Times New Roman"/>
          <w:sz w:val="24"/>
        </w:rPr>
      </w:pPr>
      <w:r w:rsidRPr="006033AC">
        <w:rPr>
          <w:rFonts w:ascii="Times New Roman" w:hAnsi="Times New Roman"/>
          <w:sz w:val="24"/>
        </w:rPr>
        <w:t>Тип электроустановки:</w:t>
      </w:r>
      <w:r w:rsidRPr="0093695A">
        <w:rPr>
          <w:rFonts w:ascii="Times New Roman" w:hAnsi="Times New Roman"/>
          <w:sz w:val="24"/>
        </w:rPr>
        <w:t xml:space="preserve"> </w:t>
      </w:r>
      <w:r w:rsidRPr="00060711">
        <w:rPr>
          <w:rFonts w:ascii="Times New Roman" w:eastAsia="Times New Roman" w:hAnsi="Times New Roman" w:cs="Times New Roman"/>
          <w:sz w:val="24"/>
          <w:szCs w:val="24"/>
        </w:rPr>
        <w:t>___________________________________________________________</w:t>
      </w:r>
    </w:p>
    <w:p w14:paraId="7D8EE9EA" w14:textId="77777777" w:rsidR="00060711" w:rsidRPr="00060711" w:rsidRDefault="00060711">
      <w:pPr>
        <w:spacing w:after="0" w:line="240" w:lineRule="auto"/>
        <w:rPr>
          <w:rFonts w:ascii="Times New Roman" w:eastAsia="Times New Roman" w:hAnsi="Times New Roman" w:cs="Times New Roman"/>
          <w:sz w:val="24"/>
          <w:szCs w:val="24"/>
        </w:rPr>
      </w:pPr>
    </w:p>
    <w:p w14:paraId="6EB09E9B"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 xml:space="preserve">Установленная мощность (кВт): </w:t>
      </w:r>
      <w:r w:rsidRPr="00060711">
        <w:rPr>
          <w:rFonts w:ascii="Times New Roman" w:eastAsia="Times New Roman" w:hAnsi="Times New Roman" w:cs="Times New Roman"/>
          <w:sz w:val="24"/>
          <w:szCs w:val="24"/>
        </w:rPr>
        <w:t>____________________________________________________</w:t>
      </w:r>
    </w:p>
    <w:p w14:paraId="08C19008" w14:textId="77777777" w:rsidR="00060711" w:rsidRPr="00060711" w:rsidRDefault="00060711">
      <w:pPr>
        <w:spacing w:after="0" w:line="240" w:lineRule="auto"/>
        <w:rPr>
          <w:rFonts w:ascii="Times New Roman" w:eastAsia="Times New Roman" w:hAnsi="Times New Roman" w:cs="Times New Roman"/>
          <w:sz w:val="24"/>
          <w:szCs w:val="24"/>
        </w:rPr>
      </w:pPr>
    </w:p>
    <w:p w14:paraId="04BF2FCB"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Обоснование необходимости выполнения работ: ______________________________________ </w:t>
      </w:r>
    </w:p>
    <w:p w14:paraId="35992AA8" w14:textId="77777777" w:rsidR="00060711" w:rsidRPr="00060711" w:rsidRDefault="00060711">
      <w:pPr>
        <w:spacing w:after="0" w:line="240" w:lineRule="auto"/>
        <w:rPr>
          <w:rFonts w:ascii="Times New Roman" w:eastAsia="Times New Roman" w:hAnsi="Times New Roman" w:cs="Times New Roman"/>
          <w:sz w:val="24"/>
          <w:szCs w:val="24"/>
        </w:rPr>
      </w:pPr>
    </w:p>
    <w:p w14:paraId="50063371"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Ответственный за электробезопасность:________________________________________________ </w:t>
      </w:r>
    </w:p>
    <w:p w14:paraId="18F049AC" w14:textId="77777777" w:rsidR="00060711" w:rsidRPr="00060711" w:rsidRDefault="00060711">
      <w:pPr>
        <w:spacing w:after="0" w:line="240" w:lineRule="auto"/>
        <w:rPr>
          <w:rFonts w:ascii="Times New Roman" w:eastAsia="Times New Roman" w:hAnsi="Times New Roman" w:cs="Times New Roman"/>
          <w:sz w:val="24"/>
          <w:szCs w:val="24"/>
          <w:u w:val="single"/>
          <w:lang w:eastAsia="ru-RU"/>
        </w:rPr>
      </w:pPr>
      <w:r w:rsidRPr="00060711">
        <w:rPr>
          <w:rFonts w:ascii="Times New Roman" w:eastAsia="Times New Roman" w:hAnsi="Times New Roman" w:cs="Times New Roman"/>
          <w:sz w:val="24"/>
          <w:szCs w:val="24"/>
          <w:u w:val="single"/>
          <w:lang w:eastAsia="ru-RU"/>
        </w:rPr>
        <w:t xml:space="preserve">                            </w:t>
      </w:r>
    </w:p>
    <w:p w14:paraId="55471A3C"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p>
    <w:p w14:paraId="23C645F7"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 xml:space="preserve">Заявку подал: </w:t>
      </w:r>
      <w:r w:rsidRPr="00060711">
        <w:rPr>
          <w:rFonts w:ascii="Times New Roman" w:eastAsia="Times New Roman" w:hAnsi="Times New Roman" w:cs="Times New Roman"/>
          <w:sz w:val="24"/>
          <w:szCs w:val="24"/>
        </w:rPr>
        <w:t xml:space="preserve">    __________________________ </w:t>
      </w:r>
      <w:r w:rsidRPr="006033AC">
        <w:rPr>
          <w:rFonts w:ascii="Times New Roman" w:hAnsi="Times New Roman"/>
          <w:sz w:val="24"/>
        </w:rPr>
        <w:t xml:space="preserve">   __________</w:t>
      </w:r>
      <w:r w:rsidRPr="00060711">
        <w:rPr>
          <w:rFonts w:ascii="Times New Roman" w:eastAsia="Times New Roman" w:hAnsi="Times New Roman" w:cs="Times New Roman"/>
          <w:sz w:val="24"/>
          <w:szCs w:val="24"/>
        </w:rPr>
        <w:t>_____</w:t>
      </w:r>
      <w:r w:rsidRPr="006033AC">
        <w:rPr>
          <w:rFonts w:ascii="Times New Roman" w:hAnsi="Times New Roman"/>
          <w:sz w:val="24"/>
        </w:rPr>
        <w:t xml:space="preserve">_ </w:t>
      </w:r>
      <w:r w:rsidRPr="00060711">
        <w:rPr>
          <w:rFonts w:ascii="Times New Roman" w:eastAsia="Times New Roman" w:hAnsi="Times New Roman" w:cs="Times New Roman"/>
          <w:sz w:val="24"/>
          <w:szCs w:val="24"/>
        </w:rPr>
        <w:t xml:space="preserve"> </w:t>
      </w:r>
      <w:r w:rsidRPr="006033AC">
        <w:rPr>
          <w:rFonts w:ascii="Times New Roman" w:hAnsi="Times New Roman"/>
          <w:sz w:val="24"/>
          <w:u w:val="single"/>
        </w:rPr>
        <w:t>/</w:t>
      </w:r>
      <w:r w:rsidRPr="00060711">
        <w:rPr>
          <w:rFonts w:ascii="Times New Roman" w:eastAsia="Times New Roman" w:hAnsi="Times New Roman" w:cs="Times New Roman"/>
          <w:sz w:val="24"/>
          <w:szCs w:val="24"/>
          <w:u w:val="single"/>
        </w:rPr>
        <w:t xml:space="preserve">                                 </w:t>
      </w:r>
      <w:r w:rsidRPr="006033AC">
        <w:rPr>
          <w:rFonts w:ascii="Times New Roman" w:hAnsi="Times New Roman"/>
          <w:sz w:val="24"/>
          <w:u w:val="single"/>
        </w:rPr>
        <w:t>/</w:t>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060711">
        <w:rPr>
          <w:rFonts w:ascii="Times New Roman" w:eastAsia="Times New Roman" w:hAnsi="Times New Roman" w:cs="Times New Roman"/>
          <w:sz w:val="20"/>
          <w:szCs w:val="20"/>
          <w:vertAlign w:val="superscript"/>
        </w:rPr>
        <w:t>П</w:t>
      </w:r>
      <w:r w:rsidRPr="006033AC">
        <w:rPr>
          <w:rFonts w:ascii="Times New Roman" w:hAnsi="Times New Roman"/>
          <w:sz w:val="20"/>
          <w:vertAlign w:val="superscript"/>
        </w:rPr>
        <w:t>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0876EA3A" w14:textId="77777777" w:rsidR="00060711" w:rsidRPr="00060711" w:rsidRDefault="00060711">
      <w:pPr>
        <w:spacing w:after="120" w:line="240" w:lineRule="auto"/>
        <w:rPr>
          <w:rFonts w:ascii="Times New Roman" w:eastAsia="Times New Roman" w:hAnsi="Times New Roman" w:cs="Times New Roman"/>
          <w:sz w:val="20"/>
          <w:szCs w:val="20"/>
        </w:rPr>
      </w:pPr>
    </w:p>
    <w:p w14:paraId="55047036" w14:textId="77777777" w:rsidR="00060711" w:rsidRPr="006033AC" w:rsidRDefault="00060711">
      <w:pPr>
        <w:spacing w:after="0" w:line="240" w:lineRule="auto"/>
        <w:rPr>
          <w:rFonts w:ascii="Times New Roman" w:hAnsi="Times New Roman"/>
          <w:sz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4"/>
        </w:rPr>
        <w:tab/>
      </w:r>
    </w:p>
    <w:p w14:paraId="2651A9DA"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25EDC8B1"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2E39067E" w14:textId="77777777" w:rsidR="00060711" w:rsidRPr="00060711" w:rsidRDefault="00060711">
      <w:pPr>
        <w:spacing w:after="0" w:line="240" w:lineRule="auto"/>
        <w:rPr>
          <w:rFonts w:ascii="Times New Roman" w:eastAsia="Calibri" w:hAnsi="Times New Roman" w:cs="Times New Roman"/>
          <w:sz w:val="28"/>
          <w:szCs w:val="28"/>
        </w:rPr>
      </w:pPr>
    </w:p>
    <w:p w14:paraId="5CBAE198"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086D6B8C"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68C39FD7" w14:textId="77777777" w:rsidR="00060711" w:rsidRPr="00060711" w:rsidRDefault="00060711">
      <w:pPr>
        <w:spacing w:after="0" w:line="240" w:lineRule="auto"/>
        <w:rPr>
          <w:rFonts w:ascii="Times New Roman" w:eastAsia="Calibri" w:hAnsi="Times New Roman" w:cs="Times New Roman"/>
          <w:sz w:val="28"/>
          <w:szCs w:val="28"/>
        </w:rPr>
      </w:pPr>
    </w:p>
    <w:p w14:paraId="33D7EDF9"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Утверждаю:</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7DD12E63"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5CED905D" w14:textId="77777777" w:rsidR="00060711" w:rsidRPr="006033AC" w:rsidRDefault="00060711">
      <w:pPr>
        <w:tabs>
          <w:tab w:val="left" w:pos="2580"/>
          <w:tab w:val="left" w:pos="5818"/>
          <w:tab w:val="left" w:pos="8145"/>
        </w:tabs>
        <w:spacing w:after="0" w:line="240" w:lineRule="auto"/>
        <w:rPr>
          <w:rFonts w:ascii="Times New Roman" w:hAnsi="Times New Roman"/>
          <w:sz w:val="24"/>
        </w:rPr>
      </w:pPr>
    </w:p>
    <w:p w14:paraId="20C81821" w14:textId="77777777" w:rsidR="00060711" w:rsidRPr="00060711" w:rsidRDefault="00060711">
      <w:pPr>
        <w:tabs>
          <w:tab w:val="left" w:pos="2580"/>
          <w:tab w:val="left" w:pos="5818"/>
          <w:tab w:val="left" w:pos="8145"/>
        </w:tabs>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Не согласовано</w:t>
      </w:r>
      <w:r w:rsidRPr="00060711">
        <w:rPr>
          <w:rFonts w:ascii="Times New Roman" w:eastAsia="Times New Roman" w:hAnsi="Times New Roman" w:cs="Times New Roman"/>
          <w:sz w:val="24"/>
          <w:szCs w:val="24"/>
        </w:rPr>
        <w:tab/>
      </w:r>
    </w:p>
    <w:p w14:paraId="37526362"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(не нужное зачеркнуть)</w:t>
      </w:r>
    </w:p>
    <w:p w14:paraId="6EBB85AF" w14:textId="77777777" w:rsidR="00060711" w:rsidRPr="00060711" w:rsidRDefault="00060711">
      <w:pPr>
        <w:pBdr>
          <w:bottom w:val="single" w:sz="4" w:space="1" w:color="auto"/>
        </w:pBdr>
        <w:spacing w:after="0" w:line="240" w:lineRule="auto"/>
        <w:rPr>
          <w:rFonts w:ascii="Times New Roman" w:eastAsia="Times New Roman" w:hAnsi="Times New Roman" w:cs="Times New Roman"/>
          <w:sz w:val="24"/>
          <w:szCs w:val="24"/>
        </w:rPr>
      </w:pPr>
    </w:p>
    <w:p w14:paraId="2B0477AC" w14:textId="77777777" w:rsidR="00060711" w:rsidRPr="00060711" w:rsidRDefault="00060711">
      <w:pPr>
        <w:spacing w:after="0" w:line="240" w:lineRule="auto"/>
        <w:jc w:val="center"/>
        <w:rPr>
          <w:rFonts w:ascii="Times New Roman" w:eastAsia="Times New Roman" w:hAnsi="Times New Roman" w:cs="Times New Roman"/>
          <w:sz w:val="24"/>
          <w:szCs w:val="24"/>
        </w:rPr>
      </w:pPr>
      <w:r w:rsidRPr="00060711">
        <w:rPr>
          <w:rFonts w:ascii="Times New Roman" w:eastAsia="Calibri" w:hAnsi="Times New Roman" w:cs="Times New Roman"/>
          <w:sz w:val="24"/>
          <w:vertAlign w:val="superscript"/>
        </w:rPr>
        <w:t>Причина несогласования или отказа, должность, подпись, дата</w:t>
      </w:r>
    </w:p>
    <w:p w14:paraId="656FC6F1" w14:textId="77777777" w:rsidR="00E9017C" w:rsidRDefault="00E9017C" w:rsidP="006033AC">
      <w:pPr>
        <w:spacing w:line="240" w:lineRule="auto"/>
        <w:rPr>
          <w:rFonts w:ascii="Times New Roman" w:eastAsia="Calibri" w:hAnsi="Times New Roman" w:cs="Times New Roman"/>
        </w:rPr>
        <w:sectPr w:rsidR="00E9017C" w:rsidSect="00185819">
          <w:pgSz w:w="11906" w:h="16838"/>
          <w:pgMar w:top="510" w:right="1021" w:bottom="567" w:left="1247" w:header="737" w:footer="680" w:gutter="0"/>
          <w:cols w:space="708"/>
          <w:docGrid w:linePitch="360"/>
        </w:sectPr>
      </w:pPr>
    </w:p>
    <w:p w14:paraId="0C2FF401" w14:textId="77777777" w:rsidR="009F51D2" w:rsidRPr="006033AC" w:rsidRDefault="0012789D" w:rsidP="009F51D2">
      <w:pPr>
        <w:pStyle w:val="10"/>
        <w:keepNext w:val="0"/>
        <w:spacing w:after="240"/>
        <w:jc w:val="both"/>
        <w:rPr>
          <w:rFonts w:ascii="Arial" w:hAnsi="Arial"/>
          <w:b w:val="0"/>
          <w:sz w:val="24"/>
          <w:lang w:val="ru-RU"/>
        </w:rPr>
      </w:pPr>
      <w:bookmarkStart w:id="317" w:name="_ПРИЛОЖЕНИЕ_10._ШАБЛОН_1"/>
      <w:bookmarkStart w:id="318" w:name="_Toc52311331"/>
      <w:bookmarkStart w:id="319" w:name="_Toc52311851"/>
      <w:bookmarkStart w:id="320" w:name="_Toc55429037"/>
      <w:bookmarkStart w:id="321" w:name="_Toc58363411"/>
      <w:bookmarkStart w:id="322" w:name="_Toc59020624"/>
      <w:bookmarkStart w:id="323" w:name="_Toc59461623"/>
      <w:bookmarkStart w:id="324" w:name="_Toc59607709"/>
      <w:bookmarkStart w:id="325" w:name="Приложение8"/>
      <w:bookmarkStart w:id="326" w:name="_Toc52311330"/>
      <w:bookmarkStart w:id="327" w:name="_Toc52311850"/>
      <w:bookmarkStart w:id="328" w:name="_Toc55429036"/>
      <w:bookmarkStart w:id="329" w:name="_Toc58363410"/>
      <w:bookmarkStart w:id="330" w:name="_Toc59020623"/>
      <w:bookmarkStart w:id="331" w:name="Приложение7"/>
      <w:bookmarkEnd w:id="317"/>
      <w:r>
        <w:rPr>
          <w:rFonts w:ascii="Arial" w:hAnsi="Arial"/>
          <w:sz w:val="24"/>
          <w:lang w:val="ru-RU"/>
        </w:rPr>
        <w:lastRenderedPageBreak/>
        <w:t>ПРИЛОЖЕНИЕ 10</w:t>
      </w:r>
      <w:r w:rsidR="009F51D2" w:rsidRPr="000A02C2">
        <w:rPr>
          <w:rFonts w:ascii="Arial" w:hAnsi="Arial"/>
          <w:sz w:val="24"/>
          <w:lang w:val="ru-RU"/>
        </w:rPr>
        <w:t>. ШАБЛОН «ЗАЯВКА НА ВРЕМЕННОЕ ПОДКЛЮЧЕНИЕ ОБЪЕКТОВ КАПИТАЛЬНОГО СТРОИТЕЛЬСТВА»</w:t>
      </w:r>
      <w:bookmarkEnd w:id="318"/>
      <w:bookmarkEnd w:id="319"/>
      <w:bookmarkEnd w:id="320"/>
      <w:bookmarkEnd w:id="321"/>
      <w:bookmarkEnd w:id="322"/>
      <w:bookmarkEnd w:id="323"/>
      <w:bookmarkEnd w:id="324"/>
    </w:p>
    <w:bookmarkEnd w:id="325"/>
    <w:p w14:paraId="26B085C9"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6033AC">
        <w:rPr>
          <w:rFonts w:ascii="Times New Roman" w:hAnsi="Times New Roman"/>
          <w:b/>
          <w:sz w:val="24"/>
        </w:rPr>
        <w:t xml:space="preserve">ЗАЯВКА </w:t>
      </w:r>
    </w:p>
    <w:p w14:paraId="5D092511"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 xml:space="preserve">НА ВРЕМЕННОЕ ПОДКЛЮЧЕНИЕ ОБЪЕКТОВ </w:t>
      </w:r>
    </w:p>
    <w:p w14:paraId="42DFEE18"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 xml:space="preserve">КАПИТАЛЬНОГО СТРОИТЕЛЬСТВА </w:t>
      </w:r>
    </w:p>
    <w:p w14:paraId="23BDDE4B" w14:textId="77777777" w:rsidR="009F51D2" w:rsidRPr="006033AC" w:rsidRDefault="009F51D2" w:rsidP="009F51D2">
      <w:pPr>
        <w:spacing w:after="0" w:line="240" w:lineRule="auto"/>
        <w:jc w:val="center"/>
        <w:rPr>
          <w:rFonts w:ascii="Times New Roman" w:hAnsi="Times New Roman"/>
          <w:sz w:val="24"/>
        </w:rPr>
      </w:pPr>
      <w:r w:rsidRPr="006033AC">
        <w:rPr>
          <w:rFonts w:ascii="Times New Roman" w:hAnsi="Times New Roman"/>
          <w:sz w:val="24"/>
        </w:rPr>
        <w:t>от «</w:t>
      </w:r>
      <w:r w:rsidRPr="00060711">
        <w:rPr>
          <w:rFonts w:ascii="Times New Roman" w:eastAsia="Times New Roman" w:hAnsi="Times New Roman" w:cs="Times New Roman"/>
          <w:sz w:val="24"/>
          <w:szCs w:val="24"/>
        </w:rPr>
        <w:t>___</w:t>
      </w:r>
      <w:r w:rsidRPr="006033AC">
        <w:rPr>
          <w:rFonts w:ascii="Times New Roman" w:hAnsi="Times New Roman"/>
          <w:sz w:val="24"/>
        </w:rPr>
        <w:t xml:space="preserve">» </w:t>
      </w:r>
      <w:r w:rsidRPr="00060711">
        <w:rPr>
          <w:rFonts w:ascii="Times New Roman" w:eastAsia="Times New Roman" w:hAnsi="Times New Roman" w:cs="Times New Roman"/>
          <w:sz w:val="24"/>
          <w:szCs w:val="24"/>
        </w:rPr>
        <w:t>__________</w:t>
      </w:r>
      <w:r w:rsidRPr="006033AC">
        <w:rPr>
          <w:rFonts w:ascii="Times New Roman" w:hAnsi="Times New Roman"/>
          <w:sz w:val="24"/>
        </w:rPr>
        <w:t xml:space="preserve"> г.</w:t>
      </w:r>
    </w:p>
    <w:p w14:paraId="4605B957" w14:textId="77777777" w:rsidR="009F51D2" w:rsidRPr="006033AC" w:rsidRDefault="009F51D2" w:rsidP="009F51D2">
      <w:pPr>
        <w:spacing w:after="0" w:line="240" w:lineRule="auto"/>
        <w:rPr>
          <w:rFonts w:ascii="Times New Roman" w:hAnsi="Times New Roman"/>
          <w:sz w:val="24"/>
        </w:rPr>
      </w:pPr>
    </w:p>
    <w:p w14:paraId="64A40D21"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_______________________________________________________________________________</w:t>
      </w:r>
    </w:p>
    <w:p w14:paraId="0498929E" w14:textId="77777777" w:rsidR="009F51D2" w:rsidRPr="00060711" w:rsidRDefault="009F51D2" w:rsidP="009F51D2">
      <w:pPr>
        <w:spacing w:after="0" w:line="240" w:lineRule="auto"/>
        <w:jc w:val="center"/>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(структурное подразделение </w:t>
      </w:r>
      <w:r>
        <w:rPr>
          <w:rFonts w:ascii="Times New Roman" w:eastAsia="Times New Roman" w:hAnsi="Times New Roman" w:cs="Times New Roman"/>
          <w:sz w:val="24"/>
          <w:szCs w:val="24"/>
          <w:vertAlign w:val="superscript"/>
        </w:rPr>
        <w:t>УОКС</w:t>
      </w:r>
      <w:r w:rsidRPr="00060711">
        <w:rPr>
          <w:rFonts w:ascii="Times New Roman" w:eastAsia="Times New Roman" w:hAnsi="Times New Roman" w:cs="Times New Roman"/>
          <w:sz w:val="24"/>
          <w:szCs w:val="24"/>
          <w:vertAlign w:val="superscript"/>
        </w:rPr>
        <w:t>)</w:t>
      </w:r>
    </w:p>
    <w:p w14:paraId="6C3D72E4"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просит выполнить временное подключение объекта капитального строительства </w:t>
      </w:r>
    </w:p>
    <w:p w14:paraId="0C6D7736"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к действующим электрическим сетям ________________________________________________________________________________</w:t>
      </w:r>
    </w:p>
    <w:p w14:paraId="5E831920"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6667B78A" w14:textId="77777777" w:rsidR="009F51D2" w:rsidRPr="00060711" w:rsidRDefault="009F51D2" w:rsidP="009F51D2">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________________________________________________________________________________</w:t>
      </w:r>
      <w:r w:rsidRPr="00060711">
        <w:rPr>
          <w:rFonts w:ascii="Times New Roman" w:eastAsia="Times New Roman" w:hAnsi="Times New Roman" w:cs="Times New Roman"/>
          <w:sz w:val="24"/>
          <w:szCs w:val="24"/>
          <w:u w:val="single"/>
        </w:rPr>
        <w:t xml:space="preserve">                                                                                                                                     </w:t>
      </w:r>
    </w:p>
    <w:p w14:paraId="33F91DF2" w14:textId="77777777" w:rsidR="009F51D2" w:rsidRPr="00060711" w:rsidRDefault="009F51D2" w:rsidP="009F51D2">
      <w:pPr>
        <w:spacing w:after="0" w:line="240" w:lineRule="auto"/>
        <w:jc w:val="center"/>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(местонахождение оборудования, </w:t>
      </w:r>
      <w:r w:rsidRPr="006033AC">
        <w:rPr>
          <w:rFonts w:ascii="Times New Roman" w:hAnsi="Times New Roman"/>
          <w:sz w:val="24"/>
          <w:vertAlign w:val="superscript"/>
        </w:rPr>
        <w:t xml:space="preserve">наименование </w:t>
      </w:r>
      <w:r w:rsidRPr="00060711">
        <w:rPr>
          <w:rFonts w:ascii="Times New Roman" w:eastAsia="Times New Roman" w:hAnsi="Times New Roman" w:cs="Times New Roman"/>
          <w:sz w:val="24"/>
          <w:szCs w:val="24"/>
          <w:vertAlign w:val="superscript"/>
        </w:rPr>
        <w:t xml:space="preserve">технологической </w:t>
      </w:r>
      <w:r w:rsidRPr="006033AC">
        <w:rPr>
          <w:rFonts w:ascii="Times New Roman" w:hAnsi="Times New Roman"/>
          <w:sz w:val="24"/>
          <w:vertAlign w:val="superscript"/>
        </w:rPr>
        <w:t>установки</w:t>
      </w:r>
      <w:r w:rsidRPr="00060711">
        <w:rPr>
          <w:rFonts w:ascii="Times New Roman" w:eastAsia="Times New Roman" w:hAnsi="Times New Roman" w:cs="Times New Roman"/>
          <w:sz w:val="24"/>
          <w:szCs w:val="24"/>
          <w:vertAlign w:val="superscript"/>
        </w:rPr>
        <w:t xml:space="preserve"> или объекта</w:t>
      </w:r>
      <w:r w:rsidRPr="006033AC">
        <w:rPr>
          <w:rFonts w:ascii="Times New Roman" w:hAnsi="Times New Roman"/>
          <w:sz w:val="24"/>
          <w:vertAlign w:val="superscript"/>
        </w:rPr>
        <w:t xml:space="preserve">, </w:t>
      </w:r>
      <w:r w:rsidRPr="00060711">
        <w:rPr>
          <w:rFonts w:ascii="Times New Roman" w:eastAsia="Times New Roman" w:hAnsi="Times New Roman" w:cs="Times New Roman"/>
          <w:sz w:val="24"/>
          <w:szCs w:val="24"/>
          <w:vertAlign w:val="superscript"/>
        </w:rPr>
        <w:t>позиция по ГП, шифр проектной документации)</w:t>
      </w:r>
    </w:p>
    <w:p w14:paraId="76FEAD92" w14:textId="77777777" w:rsidR="009F51D2" w:rsidRPr="00060711" w:rsidRDefault="009F51D2" w:rsidP="009F51D2">
      <w:pPr>
        <w:spacing w:after="0" w:line="240" w:lineRule="auto"/>
        <w:jc w:val="center"/>
        <w:rPr>
          <w:rFonts w:ascii="Times New Roman" w:eastAsia="Times New Roman" w:hAnsi="Times New Roman" w:cs="Times New Roman"/>
          <w:sz w:val="24"/>
          <w:szCs w:val="24"/>
        </w:rPr>
      </w:pPr>
    </w:p>
    <w:p w14:paraId="2355A00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 xml:space="preserve">Обоснование необходимости выполнения работ (виды работ, наименование исполнителя): </w:t>
      </w:r>
      <w:r w:rsidRPr="00060711">
        <w:rPr>
          <w:rFonts w:ascii="Times New Roman" w:eastAsia="Times New Roman" w:hAnsi="Times New Roman" w:cs="Times New Roman"/>
        </w:rPr>
        <w:t>_______________________________________________________________________________________</w:t>
      </w:r>
    </w:p>
    <w:p w14:paraId="26E89B89"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44A3A7B1"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 xml:space="preserve">Наименование подрядной организации, проводившей электромонтажные работы установки: </w:t>
      </w:r>
      <w:r w:rsidRPr="00060711">
        <w:rPr>
          <w:rFonts w:ascii="Times New Roman" w:eastAsia="Times New Roman" w:hAnsi="Times New Roman" w:cs="Times New Roman"/>
        </w:rPr>
        <w:t>_______________________________________________________________________________________</w:t>
      </w:r>
    </w:p>
    <w:p w14:paraId="556511BC"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 </w:t>
      </w:r>
    </w:p>
    <w:p w14:paraId="21662A5F"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Наименование подрядной организации, проводившей ШМР электротехнического оборудования установки:</w:t>
      </w:r>
      <w:r w:rsidRPr="00060711">
        <w:rPr>
          <w:rFonts w:ascii="Times New Roman" w:eastAsia="Times New Roman" w:hAnsi="Times New Roman" w:cs="Times New Roman"/>
        </w:rPr>
        <w:t xml:space="preserve"> _______________________________________________________________________________ </w:t>
      </w:r>
    </w:p>
    <w:p w14:paraId="67744684"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 </w:t>
      </w:r>
    </w:p>
    <w:p w14:paraId="72C2252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Наименование подрядной организации, проводившей ПНР электротехнического оборудования установки:</w:t>
      </w:r>
      <w:r w:rsidRPr="00060711">
        <w:rPr>
          <w:rFonts w:ascii="Times New Roman" w:eastAsia="Times New Roman" w:hAnsi="Times New Roman" w:cs="Times New Roman"/>
        </w:rPr>
        <w:t xml:space="preserve"> _______________________________________________________________________________ </w:t>
      </w:r>
    </w:p>
    <w:p w14:paraId="1D17EB90"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39B4B52D" w14:textId="77777777" w:rsidR="009F51D2" w:rsidRPr="00C53F75"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Ответственный за электробезопасность, наименование организации</w:t>
      </w:r>
      <w:r w:rsidRPr="006033AC">
        <w:rPr>
          <w:rFonts w:ascii="Times New Roman" w:hAnsi="Times New Roman"/>
          <w:sz w:val="24"/>
        </w:rPr>
        <w:t>:</w:t>
      </w:r>
      <w:r w:rsidRPr="006033AC">
        <w:rPr>
          <w:rFonts w:ascii="Times New Roman" w:hAnsi="Times New Roman"/>
        </w:rPr>
        <w:t xml:space="preserve"> ___________________________________________________________________</w:t>
      </w:r>
      <w:r w:rsidRPr="00060711">
        <w:rPr>
          <w:rFonts w:ascii="Times New Roman" w:eastAsia="Times New Roman" w:hAnsi="Times New Roman" w:cs="Times New Roman"/>
        </w:rPr>
        <w:t>_________________</w:t>
      </w:r>
      <w:r w:rsidRPr="006033AC">
        <w:rPr>
          <w:rFonts w:ascii="Times New Roman" w:hAnsi="Times New Roman"/>
        </w:rPr>
        <w:t>___</w:t>
      </w:r>
    </w:p>
    <w:p w14:paraId="64974C39"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1B540E7C" w14:textId="77777777" w:rsidR="009F51D2" w:rsidRPr="00060711" w:rsidRDefault="009F51D2" w:rsidP="009F51D2">
      <w:pPr>
        <w:spacing w:after="0" w:line="240" w:lineRule="auto"/>
        <w:rPr>
          <w:rFonts w:ascii="Times New Roman" w:eastAsia="Times New Roman" w:hAnsi="Times New Roman" w:cs="Times New Roman"/>
        </w:rPr>
      </w:pPr>
      <w:r>
        <w:rPr>
          <w:rFonts w:ascii="Times New Roman" w:eastAsia="Times New Roman" w:hAnsi="Times New Roman" w:cs="Times New Roman"/>
          <w:sz w:val="24"/>
          <w:szCs w:val="24"/>
        </w:rPr>
        <w:t>Ответственный куратор УОКС</w:t>
      </w:r>
      <w:r w:rsidRPr="006033AC">
        <w:rPr>
          <w:rFonts w:ascii="Times New Roman" w:hAnsi="Times New Roman"/>
          <w:sz w:val="24"/>
        </w:rPr>
        <w:t>:</w:t>
      </w:r>
      <w:r>
        <w:rPr>
          <w:rFonts w:ascii="Times New Roman" w:eastAsia="Times New Roman" w:hAnsi="Times New Roman" w:cs="Times New Roman"/>
          <w:sz w:val="24"/>
          <w:szCs w:val="24"/>
        </w:rPr>
        <w:t xml:space="preserve"> </w:t>
      </w:r>
      <w:r w:rsidRPr="006033AC">
        <w:rPr>
          <w:rFonts w:ascii="Times New Roman" w:hAnsi="Times New Roman"/>
        </w:rPr>
        <w:t>_________________________________________________________</w:t>
      </w:r>
      <w:r w:rsidRPr="00060711">
        <w:rPr>
          <w:rFonts w:ascii="Times New Roman" w:eastAsia="Times New Roman" w:hAnsi="Times New Roman" w:cs="Times New Roman"/>
        </w:rPr>
        <w:t>____</w:t>
      </w:r>
    </w:p>
    <w:p w14:paraId="02BC747B" w14:textId="77777777" w:rsidR="009F51D2" w:rsidRPr="00060711" w:rsidRDefault="009F51D2" w:rsidP="009F51D2">
      <w:pPr>
        <w:spacing w:after="0" w:line="240" w:lineRule="auto"/>
        <w:rPr>
          <w:rFonts w:ascii="Times New Roman" w:eastAsia="Times New Roman" w:hAnsi="Times New Roman" w:cs="Times New Roman"/>
        </w:rPr>
      </w:pPr>
    </w:p>
    <w:p w14:paraId="12CD4676" w14:textId="77777777" w:rsidR="009F51D2" w:rsidRPr="00060711" w:rsidRDefault="009F51D2" w:rsidP="009F51D2">
      <w:pPr>
        <w:spacing w:after="0" w:line="240" w:lineRule="auto"/>
        <w:rPr>
          <w:rFonts w:ascii="Times New Roman" w:eastAsia="Times New Roman" w:hAnsi="Times New Roman" w:cs="Times New Roman"/>
        </w:rPr>
      </w:pPr>
      <w:r w:rsidRPr="006033AC">
        <w:rPr>
          <w:rFonts w:ascii="Times New Roman" w:hAnsi="Times New Roman"/>
          <w:sz w:val="24"/>
        </w:rPr>
        <w:t xml:space="preserve">Дата и время </w:t>
      </w:r>
      <w:r w:rsidRPr="00060711">
        <w:rPr>
          <w:rFonts w:ascii="Times New Roman" w:eastAsia="Times New Roman" w:hAnsi="Times New Roman" w:cs="Times New Roman"/>
          <w:sz w:val="24"/>
          <w:szCs w:val="24"/>
        </w:rPr>
        <w:t>подачи напряжения на объект</w:t>
      </w:r>
      <w:r w:rsidRPr="006033AC">
        <w:rPr>
          <w:rFonts w:ascii="Times New Roman" w:hAnsi="Times New Roman"/>
          <w:sz w:val="24"/>
        </w:rPr>
        <w:t>:</w:t>
      </w:r>
      <w:r>
        <w:rPr>
          <w:rFonts w:ascii="Times New Roman" w:eastAsia="Times New Roman" w:hAnsi="Times New Roman" w:cs="Times New Roman"/>
          <w:sz w:val="24"/>
          <w:szCs w:val="24"/>
        </w:rPr>
        <w:t xml:space="preserve"> </w:t>
      </w:r>
      <w:r w:rsidRPr="00060711">
        <w:rPr>
          <w:rFonts w:ascii="Times New Roman" w:eastAsia="Times New Roman" w:hAnsi="Times New Roman" w:cs="Times New Roman"/>
        </w:rPr>
        <w:t>_______________________________________________</w:t>
      </w:r>
    </w:p>
    <w:p w14:paraId="6814E40D" w14:textId="77777777" w:rsidR="009F51D2" w:rsidRPr="00060711" w:rsidRDefault="009F51D2" w:rsidP="009F51D2">
      <w:pPr>
        <w:spacing w:after="0" w:line="240" w:lineRule="auto"/>
        <w:rPr>
          <w:rFonts w:ascii="Times New Roman" w:eastAsia="Times New Roman" w:hAnsi="Times New Roman" w:cs="Times New Roman"/>
        </w:rPr>
      </w:pPr>
    </w:p>
    <w:p w14:paraId="047DA6A3" w14:textId="77777777" w:rsidR="009F51D2" w:rsidRPr="00060711" w:rsidRDefault="009F51D2" w:rsidP="009F51D2">
      <w:pPr>
        <w:spacing w:after="0" w:line="240" w:lineRule="auto"/>
        <w:rPr>
          <w:rFonts w:ascii="Times New Roman" w:eastAsia="Times New Roman" w:hAnsi="Times New Roman" w:cs="Times New Roman"/>
          <w:u w:val="single"/>
        </w:rPr>
      </w:pPr>
      <w:r w:rsidRPr="00060711">
        <w:rPr>
          <w:rFonts w:ascii="Times New Roman" w:eastAsia="Times New Roman" w:hAnsi="Times New Roman" w:cs="Times New Roman"/>
          <w:sz w:val="24"/>
          <w:szCs w:val="24"/>
        </w:rPr>
        <w:t>Продолжительность подключения</w:t>
      </w:r>
      <w:r w:rsidRPr="006033AC">
        <w:rPr>
          <w:rFonts w:ascii="Times New Roman" w:hAnsi="Times New Roman"/>
          <w:sz w:val="24"/>
        </w:rPr>
        <w:t>:</w:t>
      </w:r>
      <w:r w:rsidRPr="006033AC">
        <w:rPr>
          <w:rFonts w:ascii="Times New Roman" w:hAnsi="Times New Roman"/>
        </w:rPr>
        <w:t xml:space="preserve"> </w:t>
      </w:r>
      <w:r w:rsidRPr="00060711">
        <w:rPr>
          <w:rFonts w:ascii="Times New Roman" w:eastAsia="Times New Roman" w:hAnsi="Times New Roman" w:cs="Times New Roman"/>
        </w:rPr>
        <w:t>_______________________________________________________</w:t>
      </w:r>
    </w:p>
    <w:p w14:paraId="636E5B82" w14:textId="77777777" w:rsidR="009F51D2" w:rsidRPr="00060711" w:rsidRDefault="009F51D2" w:rsidP="009F51D2">
      <w:pPr>
        <w:spacing w:after="0" w:line="240" w:lineRule="auto"/>
        <w:rPr>
          <w:rFonts w:ascii="Times New Roman" w:eastAsia="Times New Roman" w:hAnsi="Times New Roman" w:cs="Times New Roman"/>
          <w:vertAlign w:val="superscript"/>
        </w:rPr>
      </w:pPr>
      <w:r w:rsidRPr="006033AC">
        <w:rPr>
          <w:rFonts w:ascii="Times New Roman" w:hAnsi="Times New Roman"/>
        </w:rPr>
        <w:tab/>
      </w:r>
      <w:r w:rsidRPr="006033AC">
        <w:rPr>
          <w:rFonts w:ascii="Times New Roman" w:hAnsi="Times New Roman"/>
        </w:rPr>
        <w:tab/>
      </w:r>
      <w:r w:rsidRPr="006033AC">
        <w:rPr>
          <w:rFonts w:ascii="Times New Roman" w:hAnsi="Times New Roman"/>
        </w:rPr>
        <w:tab/>
      </w:r>
      <w:r w:rsidRPr="006033AC">
        <w:rPr>
          <w:rFonts w:ascii="Times New Roman" w:hAnsi="Times New Roman"/>
        </w:rPr>
        <w:tab/>
      </w:r>
    </w:p>
    <w:p w14:paraId="1BB96F15" w14:textId="77777777" w:rsidR="009F51D2"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Перечень приложенных документов, подтверждающих готовность объекта к подаче рабочего напряжения:</w:t>
      </w:r>
    </w:p>
    <w:p w14:paraId="33E73ED6" w14:textId="77777777" w:rsidR="009F51D2" w:rsidRPr="00060711" w:rsidRDefault="009F51D2" w:rsidP="009F51D2">
      <w:pPr>
        <w:spacing w:after="0" w:line="240" w:lineRule="auto"/>
        <w:rPr>
          <w:rFonts w:ascii="Times New Roman" w:eastAsia="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7"/>
        <w:gridCol w:w="8961"/>
      </w:tblGrid>
      <w:tr w:rsidR="009F51D2" w:rsidRPr="00060711" w14:paraId="4AED82D2" w14:textId="77777777" w:rsidTr="009F51D2">
        <w:tc>
          <w:tcPr>
            <w:tcW w:w="675" w:type="dxa"/>
            <w:shd w:val="clear" w:color="auto" w:fill="auto"/>
          </w:tcPr>
          <w:p w14:paraId="49627926"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1.</w:t>
            </w:r>
          </w:p>
        </w:tc>
        <w:tc>
          <w:tcPr>
            <w:tcW w:w="9214" w:type="dxa"/>
            <w:shd w:val="clear" w:color="auto" w:fill="auto"/>
          </w:tcPr>
          <w:p w14:paraId="61CE85B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3186ED7F" w14:textId="77777777" w:rsidTr="009F51D2">
        <w:tc>
          <w:tcPr>
            <w:tcW w:w="675" w:type="dxa"/>
            <w:shd w:val="clear" w:color="auto" w:fill="auto"/>
          </w:tcPr>
          <w:p w14:paraId="14C07FFE"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2.</w:t>
            </w:r>
          </w:p>
        </w:tc>
        <w:tc>
          <w:tcPr>
            <w:tcW w:w="9214" w:type="dxa"/>
            <w:shd w:val="clear" w:color="auto" w:fill="auto"/>
          </w:tcPr>
          <w:p w14:paraId="37FAF49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493D94B6" w14:textId="77777777" w:rsidTr="009F51D2">
        <w:tc>
          <w:tcPr>
            <w:tcW w:w="675" w:type="dxa"/>
            <w:shd w:val="clear" w:color="auto" w:fill="auto"/>
          </w:tcPr>
          <w:p w14:paraId="2051FF66"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lastRenderedPageBreak/>
              <w:t>3.</w:t>
            </w:r>
          </w:p>
        </w:tc>
        <w:tc>
          <w:tcPr>
            <w:tcW w:w="9214" w:type="dxa"/>
            <w:shd w:val="clear" w:color="auto" w:fill="auto"/>
          </w:tcPr>
          <w:p w14:paraId="04BFB2DE"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3D0E51EE" w14:textId="77777777" w:rsidTr="009F51D2">
        <w:tc>
          <w:tcPr>
            <w:tcW w:w="675" w:type="dxa"/>
            <w:shd w:val="clear" w:color="auto" w:fill="auto"/>
          </w:tcPr>
          <w:p w14:paraId="5A7EEE72"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4.</w:t>
            </w:r>
          </w:p>
        </w:tc>
        <w:tc>
          <w:tcPr>
            <w:tcW w:w="9214" w:type="dxa"/>
            <w:shd w:val="clear" w:color="auto" w:fill="auto"/>
          </w:tcPr>
          <w:p w14:paraId="528E6D92"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11AF81BA" w14:textId="77777777" w:rsidTr="009F51D2">
        <w:tc>
          <w:tcPr>
            <w:tcW w:w="675" w:type="dxa"/>
            <w:shd w:val="clear" w:color="auto" w:fill="auto"/>
          </w:tcPr>
          <w:p w14:paraId="6969F3C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5.</w:t>
            </w:r>
          </w:p>
        </w:tc>
        <w:tc>
          <w:tcPr>
            <w:tcW w:w="9214" w:type="dxa"/>
            <w:shd w:val="clear" w:color="auto" w:fill="auto"/>
          </w:tcPr>
          <w:p w14:paraId="20B9C461"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26298534" w14:textId="77777777" w:rsidTr="009F51D2">
        <w:tc>
          <w:tcPr>
            <w:tcW w:w="675" w:type="dxa"/>
            <w:shd w:val="clear" w:color="auto" w:fill="auto"/>
          </w:tcPr>
          <w:p w14:paraId="151070CC"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6.</w:t>
            </w:r>
          </w:p>
        </w:tc>
        <w:tc>
          <w:tcPr>
            <w:tcW w:w="9214" w:type="dxa"/>
            <w:shd w:val="clear" w:color="auto" w:fill="auto"/>
          </w:tcPr>
          <w:p w14:paraId="32C40CB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78031D2D" w14:textId="77777777" w:rsidTr="009F51D2">
        <w:tc>
          <w:tcPr>
            <w:tcW w:w="675" w:type="dxa"/>
            <w:shd w:val="clear" w:color="auto" w:fill="auto"/>
          </w:tcPr>
          <w:p w14:paraId="21E7EDDD"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7.</w:t>
            </w:r>
          </w:p>
        </w:tc>
        <w:tc>
          <w:tcPr>
            <w:tcW w:w="9214" w:type="dxa"/>
            <w:shd w:val="clear" w:color="auto" w:fill="auto"/>
          </w:tcPr>
          <w:p w14:paraId="599D062F"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67BB35D1" w14:textId="77777777" w:rsidTr="009F51D2">
        <w:tc>
          <w:tcPr>
            <w:tcW w:w="675" w:type="dxa"/>
            <w:shd w:val="clear" w:color="auto" w:fill="auto"/>
          </w:tcPr>
          <w:p w14:paraId="2A833AF7"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8.</w:t>
            </w:r>
          </w:p>
        </w:tc>
        <w:tc>
          <w:tcPr>
            <w:tcW w:w="9214" w:type="dxa"/>
            <w:shd w:val="clear" w:color="auto" w:fill="auto"/>
          </w:tcPr>
          <w:p w14:paraId="0779D3B3" w14:textId="77777777" w:rsidR="009F51D2" w:rsidRPr="00060711" w:rsidRDefault="009F51D2" w:rsidP="009F51D2">
            <w:pPr>
              <w:spacing w:after="0" w:line="240" w:lineRule="auto"/>
              <w:rPr>
                <w:rFonts w:ascii="Times New Roman" w:eastAsia="Times New Roman" w:hAnsi="Times New Roman" w:cs="Times New Roman"/>
              </w:rPr>
            </w:pPr>
          </w:p>
        </w:tc>
      </w:tr>
    </w:tbl>
    <w:p w14:paraId="140C912F" w14:textId="77777777" w:rsidR="009F51D2" w:rsidRPr="00060711" w:rsidRDefault="009F51D2" w:rsidP="009F51D2">
      <w:pPr>
        <w:spacing w:after="0" w:line="240" w:lineRule="auto"/>
        <w:rPr>
          <w:rFonts w:ascii="Times New Roman" w:eastAsia="Times New Roman" w:hAnsi="Times New Roman" w:cs="Times New Roman"/>
        </w:rPr>
      </w:pPr>
    </w:p>
    <w:p w14:paraId="412A6E06"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Заявку подал:</w:t>
      </w:r>
      <w:r w:rsidRPr="006033AC">
        <w:rPr>
          <w:rFonts w:ascii="Times New Roman" w:hAnsi="Times New Roman"/>
        </w:rPr>
        <w:t xml:space="preserve"> </w:t>
      </w:r>
      <w:r w:rsidRPr="00060711">
        <w:rPr>
          <w:rFonts w:ascii="Times New Roman" w:eastAsia="Times New Roman" w:hAnsi="Times New Roman" w:cs="Times New Roman"/>
        </w:rPr>
        <w:t xml:space="preserve"> </w:t>
      </w:r>
      <w:r w:rsidRPr="00060711">
        <w:rPr>
          <w:rFonts w:ascii="Times New Roman" w:eastAsia="Times New Roman" w:hAnsi="Times New Roman" w:cs="Times New Roman"/>
          <w:sz w:val="24"/>
          <w:szCs w:val="24"/>
        </w:rPr>
        <w:t xml:space="preserve">   __________________________ </w:t>
      </w:r>
      <w:r w:rsidRPr="006033AC">
        <w:rPr>
          <w:rFonts w:ascii="Times New Roman" w:hAnsi="Times New Roman"/>
          <w:sz w:val="24"/>
        </w:rPr>
        <w:t xml:space="preserve">   _____</w:t>
      </w:r>
      <w:r w:rsidRPr="00060711">
        <w:rPr>
          <w:rFonts w:ascii="Times New Roman" w:eastAsia="Times New Roman" w:hAnsi="Times New Roman" w:cs="Times New Roman"/>
          <w:sz w:val="24"/>
          <w:szCs w:val="24"/>
        </w:rPr>
        <w:t>__</w:t>
      </w:r>
      <w:r w:rsidRPr="006033AC">
        <w:rPr>
          <w:rFonts w:ascii="Times New Roman" w:hAnsi="Times New Roman"/>
          <w:sz w:val="24"/>
        </w:rPr>
        <w:t>_____</w:t>
      </w:r>
      <w:r w:rsidRPr="00060711">
        <w:rPr>
          <w:rFonts w:ascii="Times New Roman" w:eastAsia="Times New Roman" w:hAnsi="Times New Roman" w:cs="Times New Roman"/>
          <w:sz w:val="24"/>
          <w:szCs w:val="24"/>
        </w:rPr>
        <w:t>_____</w:t>
      </w:r>
      <w:r w:rsidRPr="006033AC">
        <w:rPr>
          <w:rFonts w:ascii="Times New Roman" w:hAnsi="Times New Roman"/>
          <w:sz w:val="24"/>
        </w:rPr>
        <w:t xml:space="preserve">_ </w:t>
      </w:r>
      <w:r w:rsidRPr="00060711">
        <w:rPr>
          <w:rFonts w:ascii="Times New Roman" w:eastAsia="Times New Roman" w:hAnsi="Times New Roman" w:cs="Times New Roman"/>
          <w:sz w:val="24"/>
          <w:szCs w:val="24"/>
        </w:rPr>
        <w:t xml:space="preserve"> </w:t>
      </w:r>
      <w:r w:rsidRPr="006033AC">
        <w:rPr>
          <w:rFonts w:ascii="Times New Roman" w:hAnsi="Times New Roman"/>
          <w:sz w:val="24"/>
          <w:u w:val="single"/>
        </w:rPr>
        <w:t>/</w:t>
      </w:r>
      <w:r w:rsidRPr="00060711">
        <w:rPr>
          <w:rFonts w:ascii="Times New Roman" w:eastAsia="Times New Roman" w:hAnsi="Times New Roman" w:cs="Times New Roman"/>
          <w:sz w:val="24"/>
          <w:szCs w:val="24"/>
          <w:u w:val="single"/>
        </w:rPr>
        <w:t xml:space="preserve">                                 </w:t>
      </w:r>
      <w:r w:rsidRPr="006033AC">
        <w:rPr>
          <w:rFonts w:ascii="Times New Roman" w:hAnsi="Times New Roman"/>
          <w:sz w:val="24"/>
          <w:u w:val="single"/>
        </w:rPr>
        <w:t>/</w:t>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13CBADA1" w14:textId="77777777" w:rsidR="009F51D2" w:rsidRPr="006033AC" w:rsidRDefault="009F51D2" w:rsidP="009F51D2">
      <w:pPr>
        <w:spacing w:after="0" w:line="240" w:lineRule="auto"/>
        <w:rPr>
          <w:rFonts w:ascii="Times New Roman" w:hAnsi="Times New Roman"/>
          <w:sz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4"/>
        </w:rPr>
        <w:tab/>
      </w:r>
    </w:p>
    <w:p w14:paraId="07D0BDFA"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6E14D40B"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30179AFD" w14:textId="77777777" w:rsidR="009F51D2" w:rsidRPr="006033AC" w:rsidRDefault="009F51D2" w:rsidP="009F51D2">
      <w:pPr>
        <w:spacing w:after="0" w:line="240" w:lineRule="auto"/>
        <w:rPr>
          <w:rFonts w:ascii="Times New Roman" w:hAnsi="Times New Roman"/>
          <w:sz w:val="28"/>
        </w:rPr>
      </w:pPr>
    </w:p>
    <w:p w14:paraId="14A1B275"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1A47DE1D"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5220CD6F" w14:textId="77777777" w:rsidR="009F51D2" w:rsidRPr="00060711" w:rsidRDefault="009F51D2" w:rsidP="009F51D2">
      <w:pPr>
        <w:spacing w:after="0" w:line="240" w:lineRule="auto"/>
        <w:rPr>
          <w:rFonts w:ascii="Times New Roman" w:eastAsia="Calibri" w:hAnsi="Times New Roman" w:cs="Times New Roman"/>
          <w:sz w:val="28"/>
          <w:szCs w:val="28"/>
        </w:rPr>
      </w:pPr>
    </w:p>
    <w:p w14:paraId="4F75FF6E"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Утверждаю:</w:t>
      </w:r>
      <w:r w:rsidRPr="00060711">
        <w:rPr>
          <w:rFonts w:ascii="Times New Roman" w:eastAsia="Calibri" w:hAnsi="Times New Roman" w:cs="Times New Roman"/>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7CD4EC35"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060711">
        <w:rPr>
          <w:rFonts w:ascii="Times New Roman" w:eastAsia="Times New Roman" w:hAnsi="Times New Roman" w:cs="Times New Roman"/>
          <w:sz w:val="20"/>
          <w:szCs w:val="20"/>
          <w:vertAlign w:val="superscript"/>
        </w:rPr>
        <w:t>п</w:t>
      </w:r>
      <w:r w:rsidRPr="006033AC">
        <w:rPr>
          <w:rFonts w:ascii="Times New Roman" w:hAnsi="Times New Roman"/>
          <w:sz w:val="20"/>
          <w:vertAlign w:val="superscript"/>
        </w:rPr>
        <w:t>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0F76B7E0" w14:textId="77777777" w:rsidR="009F51D2" w:rsidRPr="006033AC" w:rsidRDefault="009F51D2" w:rsidP="009F51D2">
      <w:pPr>
        <w:tabs>
          <w:tab w:val="left" w:pos="2580"/>
          <w:tab w:val="left" w:pos="5818"/>
          <w:tab w:val="left" w:pos="8145"/>
        </w:tabs>
        <w:spacing w:after="0" w:line="240" w:lineRule="auto"/>
        <w:rPr>
          <w:rFonts w:ascii="Times New Roman" w:hAnsi="Times New Roman"/>
          <w:sz w:val="24"/>
        </w:rPr>
      </w:pPr>
    </w:p>
    <w:p w14:paraId="5878C159" w14:textId="77777777" w:rsidR="009F51D2" w:rsidRPr="00060711" w:rsidRDefault="009F51D2" w:rsidP="009F51D2">
      <w:pPr>
        <w:tabs>
          <w:tab w:val="left" w:pos="2580"/>
          <w:tab w:val="left" w:pos="5818"/>
          <w:tab w:val="left" w:pos="8145"/>
        </w:tabs>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Не согласовано</w:t>
      </w:r>
      <w:r w:rsidRPr="00060711">
        <w:rPr>
          <w:rFonts w:ascii="Times New Roman" w:eastAsia="Times New Roman" w:hAnsi="Times New Roman" w:cs="Times New Roman"/>
          <w:sz w:val="24"/>
          <w:szCs w:val="24"/>
        </w:rPr>
        <w:tab/>
      </w:r>
    </w:p>
    <w:p w14:paraId="2B9E5D48" w14:textId="77777777" w:rsidR="009F51D2" w:rsidRPr="00060711" w:rsidRDefault="009F51D2" w:rsidP="009F51D2">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(не нужное зачеркнуть)</w:t>
      </w:r>
    </w:p>
    <w:p w14:paraId="756D66D9" w14:textId="77777777" w:rsidR="009F51D2" w:rsidRPr="00060711" w:rsidRDefault="009F51D2" w:rsidP="009F51D2">
      <w:pPr>
        <w:pBdr>
          <w:bottom w:val="single" w:sz="4" w:space="1" w:color="auto"/>
        </w:pBdr>
        <w:spacing w:after="0" w:line="240" w:lineRule="auto"/>
        <w:rPr>
          <w:rFonts w:ascii="Times New Roman" w:eastAsia="Times New Roman" w:hAnsi="Times New Roman" w:cs="Times New Roman"/>
          <w:sz w:val="24"/>
          <w:szCs w:val="24"/>
        </w:rPr>
      </w:pPr>
    </w:p>
    <w:p w14:paraId="010F8EEB" w14:textId="77777777" w:rsidR="009F51D2" w:rsidRPr="0046687D" w:rsidRDefault="009F51D2" w:rsidP="009F51D2">
      <w:pPr>
        <w:spacing w:after="0" w:line="240" w:lineRule="auto"/>
        <w:jc w:val="center"/>
        <w:rPr>
          <w:rFonts w:ascii="Times New Roman" w:eastAsia="Times New Roman" w:hAnsi="Times New Roman" w:cs="Times New Roman"/>
          <w:sz w:val="24"/>
          <w:szCs w:val="24"/>
        </w:rPr>
      </w:pPr>
      <w:r w:rsidRPr="00060711">
        <w:rPr>
          <w:rFonts w:ascii="Times New Roman" w:eastAsia="Calibri" w:hAnsi="Times New Roman" w:cs="Times New Roman"/>
          <w:sz w:val="24"/>
          <w:vertAlign w:val="superscript"/>
        </w:rPr>
        <w:t>Причина несогласования или отказа, должность, подпись, дата</w:t>
      </w:r>
    </w:p>
    <w:p w14:paraId="4CEA790E" w14:textId="77777777" w:rsidR="009F51D2" w:rsidRDefault="009F51D2" w:rsidP="009F51D2">
      <w:pPr>
        <w:spacing w:line="240" w:lineRule="auto"/>
        <w:sectPr w:rsidR="009F51D2" w:rsidSect="00807E0D">
          <w:pgSz w:w="11906" w:h="16838"/>
          <w:pgMar w:top="510" w:right="1021" w:bottom="567" w:left="1247" w:header="737" w:footer="680" w:gutter="0"/>
          <w:cols w:space="708"/>
          <w:docGrid w:linePitch="360"/>
        </w:sectPr>
      </w:pPr>
    </w:p>
    <w:p w14:paraId="5A32E3F4" w14:textId="77777777" w:rsidR="00060711" w:rsidRPr="00804D36" w:rsidRDefault="00E9017C">
      <w:pPr>
        <w:pStyle w:val="10"/>
        <w:keepNext w:val="0"/>
        <w:spacing w:after="240"/>
        <w:jc w:val="both"/>
        <w:rPr>
          <w:rFonts w:ascii="Arial" w:hAnsi="Arial"/>
          <w:sz w:val="24"/>
          <w:lang w:val="ru-RU"/>
        </w:rPr>
      </w:pPr>
      <w:bookmarkStart w:id="332" w:name="_ПРИЛОЖЕНИЕ_11._ШАБЛОН"/>
      <w:bookmarkStart w:id="333" w:name="_Toc59461624"/>
      <w:bookmarkStart w:id="334" w:name="_Toc59607710"/>
      <w:bookmarkEnd w:id="332"/>
      <w:r w:rsidRPr="00804D36">
        <w:rPr>
          <w:rFonts w:ascii="Arial" w:hAnsi="Arial"/>
          <w:sz w:val="24"/>
          <w:lang w:val="ru-RU"/>
        </w:rPr>
        <w:lastRenderedPageBreak/>
        <w:t xml:space="preserve">ПРИЛОЖЕНИЕ </w:t>
      </w:r>
      <w:r w:rsidR="0012789D">
        <w:rPr>
          <w:rFonts w:ascii="Arial" w:hAnsi="Arial"/>
          <w:sz w:val="24"/>
          <w:lang w:val="ru-RU"/>
        </w:rPr>
        <w:t>11</w:t>
      </w:r>
      <w:r w:rsidRPr="00804D36">
        <w:rPr>
          <w:rFonts w:ascii="Arial" w:hAnsi="Arial"/>
          <w:sz w:val="24"/>
          <w:lang w:val="ru-RU"/>
        </w:rPr>
        <w:t xml:space="preserve">. </w:t>
      </w:r>
      <w:r w:rsidR="00D70789" w:rsidRPr="00804D36">
        <w:rPr>
          <w:rFonts w:ascii="Arial" w:hAnsi="Arial"/>
          <w:sz w:val="24"/>
          <w:lang w:val="ru-RU"/>
        </w:rPr>
        <w:t>ШАБЛОН «</w:t>
      </w:r>
      <w:r w:rsidR="00804D36" w:rsidRPr="00804D36">
        <w:rPr>
          <w:rFonts w:ascii="Arial" w:hAnsi="Arial"/>
          <w:sz w:val="24"/>
          <w:lang w:val="ru-RU"/>
        </w:rPr>
        <w:t>СПРАВК</w:t>
      </w:r>
      <w:r w:rsidR="00343357">
        <w:rPr>
          <w:rFonts w:ascii="Arial" w:hAnsi="Arial"/>
          <w:sz w:val="24"/>
          <w:lang w:val="ru-RU"/>
        </w:rPr>
        <w:t>А</w:t>
      </w:r>
      <w:r w:rsidR="00804D36" w:rsidRPr="00804D36">
        <w:rPr>
          <w:rFonts w:ascii="Arial" w:hAnsi="Arial"/>
          <w:sz w:val="24"/>
          <w:lang w:val="ru-RU"/>
        </w:rPr>
        <w:t xml:space="preserve"> О РАСПРЕДЕЛЕНИИ ОБЪЕМА ПОТРЕБЛЕННОЙ ЭЛЕКТРОЭНЕРГИИ</w:t>
      </w:r>
      <w:r w:rsidR="00D70789" w:rsidRPr="00804D36">
        <w:rPr>
          <w:rFonts w:ascii="Arial" w:hAnsi="Arial"/>
          <w:sz w:val="24"/>
          <w:lang w:val="ru-RU"/>
        </w:rPr>
        <w:t>»</w:t>
      </w:r>
      <w:bookmarkEnd w:id="326"/>
      <w:bookmarkEnd w:id="327"/>
      <w:bookmarkEnd w:id="328"/>
      <w:bookmarkEnd w:id="329"/>
      <w:bookmarkEnd w:id="330"/>
      <w:bookmarkEnd w:id="333"/>
      <w:bookmarkEnd w:id="334"/>
    </w:p>
    <w:tbl>
      <w:tblPr>
        <w:tblW w:w="15761" w:type="dxa"/>
        <w:tblLook w:val="04A0" w:firstRow="1" w:lastRow="0" w:firstColumn="1" w:lastColumn="0" w:noHBand="0" w:noVBand="1"/>
      </w:tblPr>
      <w:tblGrid>
        <w:gridCol w:w="929"/>
        <w:gridCol w:w="1758"/>
        <w:gridCol w:w="2665"/>
        <w:gridCol w:w="1787"/>
        <w:gridCol w:w="1285"/>
        <w:gridCol w:w="2315"/>
        <w:gridCol w:w="1978"/>
        <w:gridCol w:w="1175"/>
        <w:gridCol w:w="1869"/>
      </w:tblGrid>
      <w:tr w:rsidR="001E61D1" w:rsidRPr="00804D36" w14:paraId="5E0FC08B" w14:textId="77777777" w:rsidTr="007A534A">
        <w:trPr>
          <w:trHeight w:val="255"/>
        </w:trPr>
        <w:tc>
          <w:tcPr>
            <w:tcW w:w="929" w:type="dxa"/>
            <w:tcBorders>
              <w:top w:val="nil"/>
              <w:left w:val="nil"/>
              <w:bottom w:val="nil"/>
              <w:right w:val="nil"/>
            </w:tcBorders>
            <w:shd w:val="clear" w:color="auto" w:fill="auto"/>
            <w:noWrap/>
            <w:vAlign w:val="bottom"/>
            <w:hideMark/>
          </w:tcPr>
          <w:p w14:paraId="6D5FF316" w14:textId="77777777" w:rsidR="00804D36" w:rsidRPr="00804D36" w:rsidRDefault="00804D36" w:rsidP="00804D36">
            <w:pPr>
              <w:spacing w:after="0" w:line="240" w:lineRule="auto"/>
              <w:rPr>
                <w:rFonts w:ascii="Times New Roman" w:eastAsia="Times New Roman" w:hAnsi="Times New Roman" w:cs="Times New Roman"/>
                <w:sz w:val="24"/>
                <w:szCs w:val="24"/>
                <w:lang w:eastAsia="ru-RU"/>
              </w:rPr>
            </w:pPr>
          </w:p>
        </w:tc>
        <w:tc>
          <w:tcPr>
            <w:tcW w:w="1758" w:type="dxa"/>
            <w:tcBorders>
              <w:top w:val="nil"/>
              <w:left w:val="nil"/>
              <w:bottom w:val="nil"/>
              <w:right w:val="nil"/>
            </w:tcBorders>
            <w:shd w:val="clear" w:color="auto" w:fill="auto"/>
            <w:noWrap/>
            <w:vAlign w:val="bottom"/>
            <w:hideMark/>
          </w:tcPr>
          <w:p w14:paraId="14FD7EF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5BFC99D4"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04A63A8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781FFEB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7E7BC31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6CF8391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09B2612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1B45C12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40535F81" w14:textId="77777777" w:rsidTr="007A534A">
        <w:trPr>
          <w:trHeight w:val="315"/>
        </w:trPr>
        <w:tc>
          <w:tcPr>
            <w:tcW w:w="13892" w:type="dxa"/>
            <w:gridSpan w:val="8"/>
            <w:tcBorders>
              <w:top w:val="nil"/>
              <w:left w:val="nil"/>
              <w:bottom w:val="nil"/>
              <w:right w:val="nil"/>
            </w:tcBorders>
            <w:shd w:val="clear" w:color="auto" w:fill="auto"/>
            <w:noWrap/>
            <w:vAlign w:val="bottom"/>
            <w:hideMark/>
          </w:tcPr>
          <w:p w14:paraId="1D5A8A5C" w14:textId="77777777" w:rsidR="00804D36" w:rsidRPr="00804D36" w:rsidRDefault="00804D36" w:rsidP="00804D36">
            <w:pPr>
              <w:spacing w:after="0" w:line="240" w:lineRule="auto"/>
              <w:jc w:val="center"/>
              <w:rPr>
                <w:rFonts w:ascii="Times New Roman" w:eastAsia="Times New Roman" w:hAnsi="Times New Roman" w:cs="Times New Roman"/>
                <w:b/>
                <w:bCs/>
                <w:sz w:val="28"/>
                <w:szCs w:val="28"/>
                <w:lang w:eastAsia="ru-RU"/>
              </w:rPr>
            </w:pPr>
            <w:r w:rsidRPr="00804D36">
              <w:rPr>
                <w:rFonts w:ascii="Times New Roman" w:eastAsia="Times New Roman" w:hAnsi="Times New Roman" w:cs="Times New Roman"/>
                <w:b/>
                <w:bCs/>
                <w:sz w:val="28"/>
                <w:szCs w:val="28"/>
                <w:lang w:eastAsia="ru-RU"/>
              </w:rPr>
              <w:t>Справка о распределении объема потребленной электроэнергии за ______________ 20__ года</w:t>
            </w:r>
          </w:p>
        </w:tc>
        <w:tc>
          <w:tcPr>
            <w:tcW w:w="1869" w:type="dxa"/>
            <w:tcBorders>
              <w:top w:val="nil"/>
              <w:left w:val="nil"/>
              <w:bottom w:val="nil"/>
              <w:right w:val="nil"/>
            </w:tcBorders>
            <w:shd w:val="clear" w:color="auto" w:fill="auto"/>
            <w:vAlign w:val="center"/>
            <w:hideMark/>
          </w:tcPr>
          <w:p w14:paraId="357ABA8C" w14:textId="77777777" w:rsidR="00804D36" w:rsidRPr="00804D36" w:rsidRDefault="00804D36" w:rsidP="00804D36">
            <w:pPr>
              <w:spacing w:after="0" w:line="240" w:lineRule="auto"/>
              <w:jc w:val="center"/>
              <w:rPr>
                <w:rFonts w:ascii="Times New Roman" w:eastAsia="Times New Roman" w:hAnsi="Times New Roman" w:cs="Times New Roman"/>
                <w:b/>
                <w:bCs/>
                <w:sz w:val="28"/>
                <w:szCs w:val="28"/>
                <w:lang w:eastAsia="ru-RU"/>
              </w:rPr>
            </w:pPr>
          </w:p>
        </w:tc>
      </w:tr>
      <w:tr w:rsidR="001E61D1" w:rsidRPr="00804D36" w14:paraId="255AF2D1" w14:textId="77777777" w:rsidTr="007A534A">
        <w:trPr>
          <w:trHeight w:val="315"/>
        </w:trPr>
        <w:tc>
          <w:tcPr>
            <w:tcW w:w="929" w:type="dxa"/>
            <w:tcBorders>
              <w:top w:val="nil"/>
              <w:left w:val="nil"/>
              <w:bottom w:val="nil"/>
              <w:right w:val="nil"/>
            </w:tcBorders>
            <w:shd w:val="clear" w:color="auto" w:fill="auto"/>
            <w:noWrap/>
            <w:vAlign w:val="bottom"/>
            <w:hideMark/>
          </w:tcPr>
          <w:p w14:paraId="5983BF1D"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58" w:type="dxa"/>
            <w:tcBorders>
              <w:top w:val="nil"/>
              <w:left w:val="nil"/>
              <w:bottom w:val="nil"/>
              <w:right w:val="nil"/>
            </w:tcBorders>
            <w:shd w:val="clear" w:color="auto" w:fill="auto"/>
            <w:noWrap/>
            <w:vAlign w:val="bottom"/>
            <w:hideMark/>
          </w:tcPr>
          <w:p w14:paraId="2E47A0EA"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0CF501A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2E4C686A"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444E65B4"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0EA070E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3C17FE7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7F8A366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74561470"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1E61D1" w:rsidRPr="00804D36" w14:paraId="03398B19" w14:textId="77777777" w:rsidTr="007A534A">
        <w:trPr>
          <w:trHeight w:val="315"/>
        </w:trPr>
        <w:tc>
          <w:tcPr>
            <w:tcW w:w="5352" w:type="dxa"/>
            <w:gridSpan w:val="3"/>
            <w:tcBorders>
              <w:top w:val="nil"/>
              <w:left w:val="nil"/>
              <w:bottom w:val="nil"/>
              <w:right w:val="nil"/>
            </w:tcBorders>
            <w:shd w:val="clear" w:color="auto" w:fill="auto"/>
            <w:noWrap/>
            <w:vAlign w:val="bottom"/>
            <w:hideMark/>
          </w:tcPr>
          <w:p w14:paraId="2D220595"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Контрагент: ______________________________</w:t>
            </w:r>
          </w:p>
        </w:tc>
        <w:tc>
          <w:tcPr>
            <w:tcW w:w="1787" w:type="dxa"/>
            <w:tcBorders>
              <w:top w:val="nil"/>
              <w:left w:val="nil"/>
              <w:bottom w:val="nil"/>
              <w:right w:val="nil"/>
            </w:tcBorders>
            <w:shd w:val="clear" w:color="auto" w:fill="auto"/>
            <w:noWrap/>
            <w:vAlign w:val="bottom"/>
            <w:hideMark/>
          </w:tcPr>
          <w:p w14:paraId="0D3CEDD0"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1285" w:type="dxa"/>
            <w:tcBorders>
              <w:top w:val="nil"/>
              <w:left w:val="nil"/>
              <w:bottom w:val="nil"/>
              <w:right w:val="nil"/>
            </w:tcBorders>
            <w:shd w:val="clear" w:color="auto" w:fill="auto"/>
            <w:noWrap/>
            <w:vAlign w:val="bottom"/>
            <w:hideMark/>
          </w:tcPr>
          <w:p w14:paraId="757BFF61"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31011CA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12B4380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26D597AB"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B28470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6D011305" w14:textId="77777777" w:rsidTr="007A534A">
        <w:trPr>
          <w:trHeight w:val="315"/>
        </w:trPr>
        <w:tc>
          <w:tcPr>
            <w:tcW w:w="7139" w:type="dxa"/>
            <w:gridSpan w:val="4"/>
            <w:tcBorders>
              <w:top w:val="nil"/>
              <w:left w:val="nil"/>
              <w:bottom w:val="nil"/>
              <w:right w:val="nil"/>
            </w:tcBorders>
            <w:shd w:val="clear" w:color="auto" w:fill="auto"/>
            <w:noWrap/>
            <w:vAlign w:val="bottom"/>
            <w:hideMark/>
          </w:tcPr>
          <w:p w14:paraId="5199F05C"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Договор №_____________________________от _______20__г.</w:t>
            </w:r>
          </w:p>
        </w:tc>
        <w:tc>
          <w:tcPr>
            <w:tcW w:w="1285" w:type="dxa"/>
            <w:tcBorders>
              <w:top w:val="nil"/>
              <w:left w:val="nil"/>
              <w:bottom w:val="nil"/>
              <w:right w:val="nil"/>
            </w:tcBorders>
            <w:shd w:val="clear" w:color="auto" w:fill="auto"/>
            <w:noWrap/>
            <w:vAlign w:val="bottom"/>
            <w:hideMark/>
          </w:tcPr>
          <w:p w14:paraId="19A6CEB2"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2315" w:type="dxa"/>
            <w:tcBorders>
              <w:top w:val="nil"/>
              <w:left w:val="nil"/>
              <w:bottom w:val="nil"/>
              <w:right w:val="nil"/>
            </w:tcBorders>
            <w:shd w:val="clear" w:color="auto" w:fill="auto"/>
            <w:noWrap/>
            <w:vAlign w:val="bottom"/>
            <w:hideMark/>
          </w:tcPr>
          <w:p w14:paraId="2F5441E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4E71207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64F693F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2979A2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0C997446" w14:textId="77777777" w:rsidTr="007A534A">
        <w:trPr>
          <w:trHeight w:val="315"/>
        </w:trPr>
        <w:tc>
          <w:tcPr>
            <w:tcW w:w="7139" w:type="dxa"/>
            <w:gridSpan w:val="4"/>
            <w:tcBorders>
              <w:top w:val="nil"/>
              <w:left w:val="nil"/>
              <w:bottom w:val="nil"/>
              <w:right w:val="nil"/>
            </w:tcBorders>
            <w:shd w:val="clear" w:color="auto" w:fill="auto"/>
            <w:noWrap/>
            <w:vAlign w:val="bottom"/>
            <w:hideMark/>
          </w:tcPr>
          <w:p w14:paraId="5D438CA4"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ЦФО_________________________________________________</w:t>
            </w:r>
          </w:p>
        </w:tc>
        <w:tc>
          <w:tcPr>
            <w:tcW w:w="1285" w:type="dxa"/>
            <w:tcBorders>
              <w:top w:val="nil"/>
              <w:left w:val="nil"/>
              <w:bottom w:val="nil"/>
              <w:right w:val="nil"/>
            </w:tcBorders>
            <w:shd w:val="clear" w:color="auto" w:fill="auto"/>
            <w:noWrap/>
            <w:vAlign w:val="bottom"/>
            <w:hideMark/>
          </w:tcPr>
          <w:p w14:paraId="03776A17"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2315" w:type="dxa"/>
            <w:tcBorders>
              <w:top w:val="nil"/>
              <w:left w:val="nil"/>
              <w:bottom w:val="nil"/>
              <w:right w:val="nil"/>
            </w:tcBorders>
            <w:shd w:val="clear" w:color="auto" w:fill="auto"/>
            <w:noWrap/>
            <w:vAlign w:val="bottom"/>
            <w:hideMark/>
          </w:tcPr>
          <w:p w14:paraId="172DA72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4D72893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3E06DB1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281018F0"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1E61D1" w:rsidRPr="00804D36" w14:paraId="3746D502" w14:textId="77777777" w:rsidTr="007A534A">
        <w:trPr>
          <w:trHeight w:val="270"/>
        </w:trPr>
        <w:tc>
          <w:tcPr>
            <w:tcW w:w="929" w:type="dxa"/>
            <w:tcBorders>
              <w:top w:val="nil"/>
              <w:left w:val="nil"/>
              <w:bottom w:val="nil"/>
              <w:right w:val="nil"/>
            </w:tcBorders>
            <w:shd w:val="clear" w:color="auto" w:fill="auto"/>
            <w:noWrap/>
            <w:vAlign w:val="bottom"/>
            <w:hideMark/>
          </w:tcPr>
          <w:p w14:paraId="760E670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58" w:type="dxa"/>
            <w:tcBorders>
              <w:top w:val="nil"/>
              <w:left w:val="nil"/>
              <w:bottom w:val="nil"/>
              <w:right w:val="nil"/>
            </w:tcBorders>
            <w:shd w:val="clear" w:color="auto" w:fill="auto"/>
            <w:noWrap/>
            <w:vAlign w:val="bottom"/>
            <w:hideMark/>
          </w:tcPr>
          <w:p w14:paraId="2193BAA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3B6C989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5025F53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5B3C8F66"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3D562F2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2E5B784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062233D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92B256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58849F45" w14:textId="77777777" w:rsidTr="007A534A">
        <w:trPr>
          <w:trHeight w:val="330"/>
        </w:trPr>
        <w:tc>
          <w:tcPr>
            <w:tcW w:w="929" w:type="dxa"/>
            <w:vMerge w:val="restart"/>
            <w:tcBorders>
              <w:top w:val="single" w:sz="8" w:space="0" w:color="auto"/>
              <w:left w:val="single" w:sz="8" w:space="0" w:color="auto"/>
              <w:bottom w:val="single" w:sz="4" w:space="0" w:color="auto"/>
              <w:right w:val="single" w:sz="4" w:space="0" w:color="auto"/>
            </w:tcBorders>
            <w:shd w:val="clear" w:color="000000" w:fill="C0C0C0"/>
            <w:vAlign w:val="center"/>
            <w:hideMark/>
          </w:tcPr>
          <w:p w14:paraId="3366797B"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п/п</w:t>
            </w:r>
          </w:p>
        </w:tc>
        <w:tc>
          <w:tcPr>
            <w:tcW w:w="1758"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7D4F2FA8"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Вид затрат</w:t>
            </w:r>
          </w:p>
        </w:tc>
        <w:tc>
          <w:tcPr>
            <w:tcW w:w="2665"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61E44746" w14:textId="2581D421" w:rsidR="00804D36" w:rsidRPr="00804D36" w:rsidRDefault="00804D36" w:rsidP="007A534A">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xml:space="preserve">Наименование места возникновения затрат </w:t>
            </w:r>
          </w:p>
        </w:tc>
        <w:tc>
          <w:tcPr>
            <w:tcW w:w="1787"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0D8F4364"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Статья затрат/вид работ</w:t>
            </w:r>
          </w:p>
        </w:tc>
        <w:tc>
          <w:tcPr>
            <w:tcW w:w="1285"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4C190993"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Код статьи</w:t>
            </w:r>
          </w:p>
        </w:tc>
        <w:tc>
          <w:tcPr>
            <w:tcW w:w="4293" w:type="dxa"/>
            <w:gridSpan w:val="2"/>
            <w:tcBorders>
              <w:top w:val="single" w:sz="8" w:space="0" w:color="auto"/>
              <w:left w:val="nil"/>
              <w:bottom w:val="single" w:sz="4" w:space="0" w:color="auto"/>
              <w:right w:val="single" w:sz="4" w:space="0" w:color="auto"/>
            </w:tcBorders>
            <w:shd w:val="clear" w:color="000000" w:fill="C0C0C0"/>
            <w:vAlign w:val="center"/>
            <w:hideMark/>
          </w:tcPr>
          <w:p w14:paraId="779139B8"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Объект учета затрат: СПП</w:t>
            </w:r>
          </w:p>
        </w:tc>
        <w:tc>
          <w:tcPr>
            <w:tcW w:w="1175" w:type="dxa"/>
            <w:vMerge w:val="restart"/>
            <w:tcBorders>
              <w:top w:val="single" w:sz="8" w:space="0" w:color="auto"/>
              <w:left w:val="single" w:sz="4" w:space="0" w:color="auto"/>
              <w:bottom w:val="single" w:sz="4" w:space="0" w:color="auto"/>
              <w:right w:val="nil"/>
            </w:tcBorders>
            <w:shd w:val="clear" w:color="000000" w:fill="C0C0C0"/>
            <w:vAlign w:val="center"/>
            <w:hideMark/>
          </w:tcPr>
          <w:p w14:paraId="19604893"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Строка бюджета</w:t>
            </w:r>
          </w:p>
        </w:tc>
        <w:tc>
          <w:tcPr>
            <w:tcW w:w="1869" w:type="dxa"/>
            <w:vMerge w:val="restart"/>
            <w:tcBorders>
              <w:top w:val="single" w:sz="8" w:space="0" w:color="auto"/>
              <w:left w:val="single" w:sz="8" w:space="0" w:color="auto"/>
              <w:bottom w:val="single" w:sz="4" w:space="0" w:color="auto"/>
              <w:right w:val="single" w:sz="8" w:space="0" w:color="auto"/>
            </w:tcBorders>
            <w:shd w:val="clear" w:color="000000" w:fill="C0C0C0"/>
            <w:vAlign w:val="center"/>
            <w:hideMark/>
          </w:tcPr>
          <w:p w14:paraId="1DCCE547"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Объем потребления электроэнергии, кВт*ч</w:t>
            </w:r>
          </w:p>
        </w:tc>
      </w:tr>
      <w:tr w:rsidR="00804D36" w:rsidRPr="00804D36" w14:paraId="31F92B2E" w14:textId="77777777" w:rsidTr="007A534A">
        <w:trPr>
          <w:trHeight w:val="1095"/>
        </w:trPr>
        <w:tc>
          <w:tcPr>
            <w:tcW w:w="929" w:type="dxa"/>
            <w:vMerge/>
            <w:tcBorders>
              <w:top w:val="single" w:sz="8" w:space="0" w:color="auto"/>
              <w:left w:val="single" w:sz="8" w:space="0" w:color="auto"/>
              <w:bottom w:val="single" w:sz="4" w:space="0" w:color="auto"/>
              <w:right w:val="single" w:sz="4" w:space="0" w:color="auto"/>
            </w:tcBorders>
            <w:vAlign w:val="center"/>
            <w:hideMark/>
          </w:tcPr>
          <w:p w14:paraId="72DF0908"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758" w:type="dxa"/>
            <w:vMerge/>
            <w:tcBorders>
              <w:top w:val="single" w:sz="8" w:space="0" w:color="auto"/>
              <w:left w:val="single" w:sz="4" w:space="0" w:color="auto"/>
              <w:bottom w:val="single" w:sz="4" w:space="0" w:color="auto"/>
              <w:right w:val="single" w:sz="4" w:space="0" w:color="auto"/>
            </w:tcBorders>
            <w:vAlign w:val="center"/>
            <w:hideMark/>
          </w:tcPr>
          <w:p w14:paraId="716A787B"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2665" w:type="dxa"/>
            <w:vMerge/>
            <w:tcBorders>
              <w:top w:val="single" w:sz="8" w:space="0" w:color="auto"/>
              <w:left w:val="single" w:sz="4" w:space="0" w:color="auto"/>
              <w:bottom w:val="single" w:sz="4" w:space="0" w:color="auto"/>
              <w:right w:val="single" w:sz="4" w:space="0" w:color="auto"/>
            </w:tcBorders>
            <w:vAlign w:val="center"/>
            <w:hideMark/>
          </w:tcPr>
          <w:p w14:paraId="1C9CFB33"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787" w:type="dxa"/>
            <w:vMerge/>
            <w:tcBorders>
              <w:top w:val="single" w:sz="8" w:space="0" w:color="auto"/>
              <w:left w:val="single" w:sz="4" w:space="0" w:color="auto"/>
              <w:bottom w:val="single" w:sz="4" w:space="0" w:color="auto"/>
              <w:right w:val="single" w:sz="4" w:space="0" w:color="auto"/>
            </w:tcBorders>
            <w:vAlign w:val="center"/>
            <w:hideMark/>
          </w:tcPr>
          <w:p w14:paraId="4D5D9863"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285" w:type="dxa"/>
            <w:vMerge/>
            <w:tcBorders>
              <w:top w:val="single" w:sz="8" w:space="0" w:color="auto"/>
              <w:left w:val="single" w:sz="4" w:space="0" w:color="auto"/>
              <w:bottom w:val="single" w:sz="4" w:space="0" w:color="auto"/>
              <w:right w:val="single" w:sz="4" w:space="0" w:color="auto"/>
            </w:tcBorders>
            <w:vAlign w:val="center"/>
            <w:hideMark/>
          </w:tcPr>
          <w:p w14:paraId="1AABE509"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2315" w:type="dxa"/>
            <w:tcBorders>
              <w:top w:val="nil"/>
              <w:left w:val="nil"/>
              <w:bottom w:val="single" w:sz="4" w:space="0" w:color="auto"/>
              <w:right w:val="single" w:sz="4" w:space="0" w:color="auto"/>
            </w:tcBorders>
            <w:shd w:val="clear" w:color="000000" w:fill="C0C0C0"/>
            <w:vAlign w:val="center"/>
            <w:hideMark/>
          </w:tcPr>
          <w:p w14:paraId="4F7E404B"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Наименование в соответствии с утвержденной 9.1</w:t>
            </w:r>
          </w:p>
        </w:tc>
        <w:tc>
          <w:tcPr>
            <w:tcW w:w="1978" w:type="dxa"/>
            <w:tcBorders>
              <w:top w:val="nil"/>
              <w:left w:val="nil"/>
              <w:bottom w:val="single" w:sz="4" w:space="0" w:color="auto"/>
              <w:right w:val="single" w:sz="4" w:space="0" w:color="auto"/>
            </w:tcBorders>
            <w:shd w:val="clear" w:color="000000" w:fill="C0C0C0"/>
            <w:vAlign w:val="center"/>
            <w:hideMark/>
          </w:tcPr>
          <w:p w14:paraId="397555AA"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Код объекта согласно столбца "Коды SAP" формы 9.1</w:t>
            </w:r>
          </w:p>
        </w:tc>
        <w:tc>
          <w:tcPr>
            <w:tcW w:w="1175" w:type="dxa"/>
            <w:vMerge/>
            <w:tcBorders>
              <w:top w:val="single" w:sz="8" w:space="0" w:color="auto"/>
              <w:left w:val="single" w:sz="4" w:space="0" w:color="auto"/>
              <w:bottom w:val="single" w:sz="4" w:space="0" w:color="auto"/>
              <w:right w:val="nil"/>
            </w:tcBorders>
            <w:vAlign w:val="center"/>
            <w:hideMark/>
          </w:tcPr>
          <w:p w14:paraId="65641B1F"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869" w:type="dxa"/>
            <w:vMerge/>
            <w:tcBorders>
              <w:top w:val="single" w:sz="8" w:space="0" w:color="auto"/>
              <w:left w:val="single" w:sz="8" w:space="0" w:color="auto"/>
              <w:bottom w:val="single" w:sz="4" w:space="0" w:color="auto"/>
              <w:right w:val="single" w:sz="8" w:space="0" w:color="auto"/>
            </w:tcBorders>
            <w:vAlign w:val="center"/>
            <w:hideMark/>
          </w:tcPr>
          <w:p w14:paraId="4C714F39"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r>
      <w:tr w:rsidR="00BF2DB0" w:rsidRPr="00804D36" w14:paraId="7AD4EEDD"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3EFA45A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1</w:t>
            </w:r>
          </w:p>
        </w:tc>
        <w:tc>
          <w:tcPr>
            <w:tcW w:w="1758" w:type="dxa"/>
            <w:tcBorders>
              <w:top w:val="nil"/>
              <w:left w:val="nil"/>
              <w:bottom w:val="single" w:sz="4" w:space="0" w:color="auto"/>
              <w:right w:val="single" w:sz="4" w:space="0" w:color="auto"/>
            </w:tcBorders>
            <w:shd w:val="clear" w:color="auto" w:fill="auto"/>
            <w:vAlign w:val="center"/>
            <w:hideMark/>
          </w:tcPr>
          <w:p w14:paraId="224EC52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42EE267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454646A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34120B1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340BD63"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55AE49BE"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1A4FE281"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05B1389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60E013ED"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55DC97B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2</w:t>
            </w:r>
          </w:p>
        </w:tc>
        <w:tc>
          <w:tcPr>
            <w:tcW w:w="1758" w:type="dxa"/>
            <w:tcBorders>
              <w:top w:val="nil"/>
              <w:left w:val="nil"/>
              <w:bottom w:val="single" w:sz="4" w:space="0" w:color="auto"/>
              <w:right w:val="single" w:sz="4" w:space="0" w:color="auto"/>
            </w:tcBorders>
            <w:shd w:val="clear" w:color="auto" w:fill="auto"/>
            <w:vAlign w:val="center"/>
            <w:hideMark/>
          </w:tcPr>
          <w:p w14:paraId="0AB4EBA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59C1F50F"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0E3168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22E4A10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8022472"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453CF069"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4DDFB6C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1A73A07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24CE59AE"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0F69605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3</w:t>
            </w:r>
          </w:p>
        </w:tc>
        <w:tc>
          <w:tcPr>
            <w:tcW w:w="1758" w:type="dxa"/>
            <w:tcBorders>
              <w:top w:val="nil"/>
              <w:left w:val="nil"/>
              <w:bottom w:val="single" w:sz="4" w:space="0" w:color="auto"/>
              <w:right w:val="single" w:sz="4" w:space="0" w:color="auto"/>
            </w:tcBorders>
            <w:shd w:val="clear" w:color="auto" w:fill="auto"/>
            <w:vAlign w:val="center"/>
            <w:hideMark/>
          </w:tcPr>
          <w:p w14:paraId="58A28D8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6F1C414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2A01BE80"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1FF60FD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DCA6EB1"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1A055000"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58DABF5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5AEBD81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05BE8FD7"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1B5321D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4</w:t>
            </w:r>
          </w:p>
        </w:tc>
        <w:tc>
          <w:tcPr>
            <w:tcW w:w="1758" w:type="dxa"/>
            <w:tcBorders>
              <w:top w:val="nil"/>
              <w:left w:val="nil"/>
              <w:bottom w:val="single" w:sz="4" w:space="0" w:color="auto"/>
              <w:right w:val="single" w:sz="4" w:space="0" w:color="auto"/>
            </w:tcBorders>
            <w:shd w:val="clear" w:color="auto" w:fill="auto"/>
            <w:vAlign w:val="center"/>
            <w:hideMark/>
          </w:tcPr>
          <w:p w14:paraId="5F45B601"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1064251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6CEFF6A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4CD6B5A4"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6403455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6C8828F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3E98906E"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7DE999CF"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9E3D6D4"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7AA0E57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5</w:t>
            </w:r>
          </w:p>
        </w:tc>
        <w:tc>
          <w:tcPr>
            <w:tcW w:w="1758" w:type="dxa"/>
            <w:tcBorders>
              <w:top w:val="nil"/>
              <w:left w:val="nil"/>
              <w:bottom w:val="single" w:sz="4" w:space="0" w:color="auto"/>
              <w:right w:val="single" w:sz="4" w:space="0" w:color="auto"/>
            </w:tcBorders>
            <w:shd w:val="clear" w:color="auto" w:fill="auto"/>
            <w:vAlign w:val="center"/>
            <w:hideMark/>
          </w:tcPr>
          <w:p w14:paraId="09903FE8"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7DF05EF3" w14:textId="77777777" w:rsidR="00804D36" w:rsidRPr="00804D36" w:rsidRDefault="00804D36" w:rsidP="00804D36">
            <w:pPr>
              <w:spacing w:after="0" w:line="240" w:lineRule="auto"/>
              <w:jc w:val="center"/>
              <w:rPr>
                <w:rFonts w:ascii="Times New Roman" w:eastAsia="Times New Roman" w:hAnsi="Times New Roman" w:cs="Times New Roman"/>
                <w:color w:val="0000FF"/>
                <w:sz w:val="20"/>
                <w:szCs w:val="20"/>
                <w:lang w:eastAsia="ru-RU"/>
              </w:rPr>
            </w:pPr>
            <w:r w:rsidRPr="00804D36">
              <w:rPr>
                <w:rFonts w:ascii="Times New Roman" w:eastAsia="Times New Roman" w:hAnsi="Times New Roman" w:cs="Times New Roman"/>
                <w:color w:val="0000FF"/>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9778EE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4AB23339"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163DC7D"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5F0E658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4659B5C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7A9F3C93"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39B792BA"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44B54D9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6</w:t>
            </w:r>
          </w:p>
        </w:tc>
        <w:tc>
          <w:tcPr>
            <w:tcW w:w="1758" w:type="dxa"/>
            <w:tcBorders>
              <w:top w:val="nil"/>
              <w:left w:val="nil"/>
              <w:bottom w:val="single" w:sz="4" w:space="0" w:color="auto"/>
              <w:right w:val="single" w:sz="4" w:space="0" w:color="auto"/>
            </w:tcBorders>
            <w:shd w:val="clear" w:color="auto" w:fill="auto"/>
            <w:vAlign w:val="center"/>
            <w:hideMark/>
          </w:tcPr>
          <w:p w14:paraId="7A6DA99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5C10C220"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9F43A9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79787B15"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1E16D8BB"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6D853A6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2B1E4B4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443B8058"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580AD78"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5284AC7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7</w:t>
            </w:r>
          </w:p>
        </w:tc>
        <w:tc>
          <w:tcPr>
            <w:tcW w:w="1758" w:type="dxa"/>
            <w:tcBorders>
              <w:top w:val="nil"/>
              <w:left w:val="nil"/>
              <w:bottom w:val="single" w:sz="4" w:space="0" w:color="auto"/>
              <w:right w:val="single" w:sz="4" w:space="0" w:color="auto"/>
            </w:tcBorders>
            <w:shd w:val="clear" w:color="auto" w:fill="auto"/>
            <w:vAlign w:val="center"/>
            <w:hideMark/>
          </w:tcPr>
          <w:p w14:paraId="46D9CC64"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2C82ECC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35C2369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76B5A781"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1E7FFD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2C4EBE3D"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63E4E98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5FE0935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12EEFF94"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748BB80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8</w:t>
            </w:r>
          </w:p>
        </w:tc>
        <w:tc>
          <w:tcPr>
            <w:tcW w:w="1758" w:type="dxa"/>
            <w:tcBorders>
              <w:top w:val="nil"/>
              <w:left w:val="nil"/>
              <w:bottom w:val="single" w:sz="4" w:space="0" w:color="auto"/>
              <w:right w:val="single" w:sz="4" w:space="0" w:color="auto"/>
            </w:tcBorders>
            <w:shd w:val="clear" w:color="auto" w:fill="auto"/>
            <w:vAlign w:val="center"/>
            <w:hideMark/>
          </w:tcPr>
          <w:p w14:paraId="2F1F997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6A4E672E"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5CD9357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13E4E35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4EF20A32"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367E039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1B5CB97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4F4486A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82E9C91" w14:textId="77777777" w:rsidTr="007A534A">
        <w:trPr>
          <w:trHeight w:val="270"/>
        </w:trPr>
        <w:tc>
          <w:tcPr>
            <w:tcW w:w="929" w:type="dxa"/>
            <w:tcBorders>
              <w:top w:val="nil"/>
              <w:left w:val="single" w:sz="8" w:space="0" w:color="auto"/>
              <w:bottom w:val="single" w:sz="8" w:space="0" w:color="auto"/>
              <w:right w:val="single" w:sz="4" w:space="0" w:color="auto"/>
            </w:tcBorders>
            <w:shd w:val="clear" w:color="000000" w:fill="C6E0B4"/>
            <w:vAlign w:val="center"/>
            <w:hideMark/>
          </w:tcPr>
          <w:p w14:paraId="75CF7FBE"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758" w:type="dxa"/>
            <w:tcBorders>
              <w:top w:val="nil"/>
              <w:left w:val="nil"/>
              <w:bottom w:val="single" w:sz="8" w:space="0" w:color="auto"/>
              <w:right w:val="single" w:sz="4" w:space="0" w:color="auto"/>
            </w:tcBorders>
            <w:shd w:val="clear" w:color="000000" w:fill="C6E0B4"/>
            <w:vAlign w:val="center"/>
            <w:hideMark/>
          </w:tcPr>
          <w:p w14:paraId="346497F5"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2665" w:type="dxa"/>
            <w:tcBorders>
              <w:top w:val="nil"/>
              <w:left w:val="nil"/>
              <w:bottom w:val="single" w:sz="8" w:space="0" w:color="auto"/>
              <w:right w:val="single" w:sz="4" w:space="0" w:color="auto"/>
            </w:tcBorders>
            <w:shd w:val="clear" w:color="000000" w:fill="C6E0B4"/>
            <w:vAlign w:val="center"/>
            <w:hideMark/>
          </w:tcPr>
          <w:p w14:paraId="12265644"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787" w:type="dxa"/>
            <w:tcBorders>
              <w:top w:val="nil"/>
              <w:left w:val="nil"/>
              <w:bottom w:val="single" w:sz="8" w:space="0" w:color="auto"/>
              <w:right w:val="single" w:sz="4" w:space="0" w:color="auto"/>
            </w:tcBorders>
            <w:shd w:val="clear" w:color="000000" w:fill="C6E0B4"/>
            <w:vAlign w:val="center"/>
            <w:hideMark/>
          </w:tcPr>
          <w:p w14:paraId="63C83462"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ИТОГО</w:t>
            </w:r>
          </w:p>
        </w:tc>
        <w:tc>
          <w:tcPr>
            <w:tcW w:w="1285" w:type="dxa"/>
            <w:tcBorders>
              <w:top w:val="nil"/>
              <w:left w:val="nil"/>
              <w:bottom w:val="single" w:sz="8" w:space="0" w:color="auto"/>
              <w:right w:val="single" w:sz="4" w:space="0" w:color="auto"/>
            </w:tcBorders>
            <w:shd w:val="clear" w:color="000000" w:fill="C6E0B4"/>
            <w:vAlign w:val="center"/>
            <w:hideMark/>
          </w:tcPr>
          <w:p w14:paraId="128E90F6"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2315" w:type="dxa"/>
            <w:tcBorders>
              <w:top w:val="nil"/>
              <w:left w:val="nil"/>
              <w:bottom w:val="single" w:sz="8" w:space="0" w:color="auto"/>
              <w:right w:val="single" w:sz="4" w:space="0" w:color="auto"/>
            </w:tcBorders>
            <w:shd w:val="clear" w:color="000000" w:fill="C6E0B4"/>
            <w:vAlign w:val="center"/>
            <w:hideMark/>
          </w:tcPr>
          <w:p w14:paraId="025BDC6D"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978" w:type="dxa"/>
            <w:tcBorders>
              <w:top w:val="nil"/>
              <w:left w:val="nil"/>
              <w:bottom w:val="single" w:sz="8" w:space="0" w:color="auto"/>
              <w:right w:val="single" w:sz="4" w:space="0" w:color="auto"/>
            </w:tcBorders>
            <w:shd w:val="clear" w:color="000000" w:fill="C6E0B4"/>
            <w:vAlign w:val="center"/>
            <w:hideMark/>
          </w:tcPr>
          <w:p w14:paraId="1923F7C6"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175" w:type="dxa"/>
            <w:tcBorders>
              <w:top w:val="nil"/>
              <w:left w:val="nil"/>
              <w:bottom w:val="single" w:sz="8" w:space="0" w:color="auto"/>
              <w:right w:val="nil"/>
            </w:tcBorders>
            <w:shd w:val="clear" w:color="000000" w:fill="C6E0B4"/>
            <w:vAlign w:val="center"/>
            <w:hideMark/>
          </w:tcPr>
          <w:p w14:paraId="13E526EC"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869" w:type="dxa"/>
            <w:tcBorders>
              <w:top w:val="nil"/>
              <w:left w:val="single" w:sz="8" w:space="0" w:color="auto"/>
              <w:bottom w:val="single" w:sz="8" w:space="0" w:color="auto"/>
              <w:right w:val="single" w:sz="8" w:space="0" w:color="auto"/>
            </w:tcBorders>
            <w:shd w:val="clear" w:color="000000" w:fill="C6E0B4"/>
            <w:vAlign w:val="center"/>
            <w:hideMark/>
          </w:tcPr>
          <w:p w14:paraId="5912FADC"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r>
    </w:tbl>
    <w:p w14:paraId="3F394DED" w14:textId="77777777" w:rsidR="00804D36" w:rsidRDefault="00804D36" w:rsidP="00804D36">
      <w:pPr>
        <w:sectPr w:rsidR="00804D36" w:rsidSect="00804D36">
          <w:headerReference w:type="even" r:id="rId63"/>
          <w:headerReference w:type="default" r:id="rId64"/>
          <w:footerReference w:type="default" r:id="rId65"/>
          <w:headerReference w:type="first" r:id="rId66"/>
          <w:pgSz w:w="16838" w:h="11906" w:orient="landscape"/>
          <w:pgMar w:top="1247" w:right="510" w:bottom="1021" w:left="567" w:header="737" w:footer="680" w:gutter="0"/>
          <w:cols w:space="708"/>
          <w:docGrid w:linePitch="360"/>
        </w:sectPr>
      </w:pPr>
    </w:p>
    <w:p w14:paraId="146F627B" w14:textId="0C8FF28D" w:rsidR="00375ED4" w:rsidRPr="006033AC" w:rsidRDefault="00375ED4" w:rsidP="00375ED4">
      <w:pPr>
        <w:pStyle w:val="10"/>
        <w:keepNext w:val="0"/>
        <w:spacing w:after="240"/>
        <w:jc w:val="both"/>
        <w:rPr>
          <w:rFonts w:ascii="Arial" w:hAnsi="Arial"/>
          <w:b w:val="0"/>
          <w:sz w:val="24"/>
          <w:lang w:val="ru-RU"/>
        </w:rPr>
      </w:pPr>
      <w:bookmarkStart w:id="335" w:name="_ПРИЛОЖЕНИЕ_10._ШАБЛОН"/>
      <w:bookmarkStart w:id="336" w:name="_ПРИЛОЖЕНИЕ_12._ШАБЛОН"/>
      <w:bookmarkStart w:id="337" w:name="_Toc59461625"/>
      <w:bookmarkStart w:id="338" w:name="_Toc59607711"/>
      <w:bookmarkEnd w:id="331"/>
      <w:bookmarkEnd w:id="335"/>
      <w:bookmarkEnd w:id="336"/>
      <w:r w:rsidRPr="000A02C2">
        <w:rPr>
          <w:rFonts w:ascii="Arial" w:hAnsi="Arial"/>
          <w:sz w:val="24"/>
          <w:lang w:val="ru-RU"/>
        </w:rPr>
        <w:lastRenderedPageBreak/>
        <w:t>ПРИЛОЖЕНИЕ 1</w:t>
      </w:r>
      <w:r w:rsidRPr="00375ED4">
        <w:rPr>
          <w:rFonts w:ascii="Arial" w:hAnsi="Arial"/>
          <w:sz w:val="24"/>
          <w:lang w:val="ru-RU"/>
        </w:rPr>
        <w:t>2</w:t>
      </w:r>
      <w:r w:rsidRPr="000A02C2">
        <w:rPr>
          <w:rFonts w:ascii="Arial" w:hAnsi="Arial"/>
          <w:sz w:val="24"/>
          <w:lang w:val="ru-RU"/>
        </w:rPr>
        <w:t>. ШАБЛОН «</w:t>
      </w:r>
      <w:r>
        <w:rPr>
          <w:rFonts w:ascii="Arial" w:hAnsi="Arial"/>
          <w:sz w:val="24"/>
          <w:lang w:val="ru-RU"/>
        </w:rPr>
        <w:t>АКТ ПРОВЕРКИ</w:t>
      </w:r>
      <w:r w:rsidRPr="000A02C2">
        <w:rPr>
          <w:rFonts w:ascii="Arial" w:hAnsi="Arial"/>
          <w:sz w:val="24"/>
          <w:lang w:val="ru-RU"/>
        </w:rPr>
        <w:t>»</w:t>
      </w:r>
      <w:bookmarkEnd w:id="337"/>
      <w:bookmarkEnd w:id="338"/>
    </w:p>
    <w:p w14:paraId="1021B2F2" w14:textId="77777777" w:rsidR="00375ED4" w:rsidRPr="00375ED4" w:rsidRDefault="00375ED4" w:rsidP="00375ED4">
      <w:pPr>
        <w:jc w:val="center"/>
        <w:rPr>
          <w:rFonts w:ascii="Times New Roman" w:hAnsi="Times New Roman" w:cs="Times New Roman"/>
          <w:b/>
        </w:rPr>
      </w:pPr>
      <w:r w:rsidRPr="00375ED4">
        <w:rPr>
          <w:rFonts w:ascii="Times New Roman" w:hAnsi="Times New Roman" w:cs="Times New Roman"/>
          <w:b/>
        </w:rPr>
        <w:t>АКТ ПРОВЕРКИ</w:t>
      </w:r>
    </w:p>
    <w:p w14:paraId="77DAB278"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от «_____» ____________ 20____г.</w:t>
      </w:r>
    </w:p>
    <w:p w14:paraId="1BFDAD84" w14:textId="77777777" w:rsidR="00375ED4" w:rsidRPr="00375ED4" w:rsidRDefault="00375ED4" w:rsidP="00375ED4">
      <w:pPr>
        <w:rPr>
          <w:rFonts w:ascii="Times New Roman" w:hAnsi="Times New Roman" w:cs="Times New Roman"/>
          <w:b/>
          <w:sz w:val="24"/>
          <w:szCs w:val="24"/>
          <w:u w:val="single"/>
        </w:rPr>
      </w:pPr>
      <w:r w:rsidRPr="00375ED4">
        <w:rPr>
          <w:rFonts w:ascii="Times New Roman" w:hAnsi="Times New Roman" w:cs="Times New Roman"/>
          <w:b/>
          <w:sz w:val="24"/>
          <w:szCs w:val="24"/>
        </w:rPr>
        <w:t>Проверяемые подразделения, объекты: _________________________________________</w:t>
      </w:r>
    </w:p>
    <w:p w14:paraId="6DF6679C"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ЦЭЭО в составе:</w:t>
      </w:r>
    </w:p>
    <w:tbl>
      <w:tblPr>
        <w:tblW w:w="9621" w:type="dxa"/>
        <w:tblInd w:w="5" w:type="dxa"/>
        <w:tblCellMar>
          <w:left w:w="0" w:type="dxa"/>
          <w:right w:w="0" w:type="dxa"/>
        </w:tblCellMar>
        <w:tblLook w:val="0000" w:firstRow="0" w:lastRow="0" w:firstColumn="0" w:lastColumn="0" w:noHBand="0" w:noVBand="0"/>
      </w:tblPr>
      <w:tblGrid>
        <w:gridCol w:w="426"/>
        <w:gridCol w:w="3675"/>
        <w:gridCol w:w="5520"/>
      </w:tblGrid>
      <w:tr w:rsidR="00375ED4" w:rsidRPr="00375ED4" w14:paraId="148BB0E6" w14:textId="77777777" w:rsidTr="00CF3ABF">
        <w:trPr>
          <w:cantSplit/>
          <w:trHeight w:val="122"/>
        </w:trPr>
        <w:tc>
          <w:tcPr>
            <w:tcW w:w="426" w:type="dxa"/>
            <w:tcBorders>
              <w:top w:val="single" w:sz="4" w:space="0" w:color="auto"/>
              <w:left w:val="single" w:sz="4" w:space="0" w:color="auto"/>
              <w:bottom w:val="single" w:sz="4" w:space="0" w:color="auto"/>
              <w:right w:val="single" w:sz="4" w:space="0" w:color="auto"/>
            </w:tcBorders>
            <w:vAlign w:val="center"/>
          </w:tcPr>
          <w:p w14:paraId="20F1B087"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675" w:type="dxa"/>
            <w:tcBorders>
              <w:top w:val="single" w:sz="4" w:space="0" w:color="auto"/>
              <w:left w:val="nil"/>
              <w:bottom w:val="single" w:sz="4" w:space="0" w:color="auto"/>
              <w:right w:val="single" w:sz="4" w:space="0" w:color="auto"/>
            </w:tcBorders>
          </w:tcPr>
          <w:p w14:paraId="730DF166"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78F2C565" w14:textId="77777777" w:rsidR="00375ED4" w:rsidRPr="0012789D" w:rsidRDefault="00375ED4" w:rsidP="00375ED4">
            <w:pPr>
              <w:rPr>
                <w:rFonts w:ascii="Times New Roman" w:hAnsi="Times New Roman" w:cs="Times New Roman"/>
                <w:sz w:val="16"/>
                <w:szCs w:val="16"/>
              </w:rPr>
            </w:pPr>
          </w:p>
        </w:tc>
      </w:tr>
      <w:tr w:rsidR="00375ED4" w:rsidRPr="00375ED4" w14:paraId="7D0DF918" w14:textId="77777777" w:rsidTr="00CF3ABF">
        <w:trPr>
          <w:cantSplit/>
          <w:trHeight w:val="300"/>
        </w:trPr>
        <w:tc>
          <w:tcPr>
            <w:tcW w:w="426" w:type="dxa"/>
            <w:tcBorders>
              <w:top w:val="single" w:sz="4" w:space="0" w:color="auto"/>
              <w:left w:val="single" w:sz="4" w:space="0" w:color="auto"/>
              <w:bottom w:val="single" w:sz="4" w:space="0" w:color="auto"/>
              <w:right w:val="single" w:sz="4" w:space="0" w:color="auto"/>
            </w:tcBorders>
            <w:vAlign w:val="center"/>
          </w:tcPr>
          <w:p w14:paraId="4E0E2F1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675" w:type="dxa"/>
            <w:tcBorders>
              <w:top w:val="single" w:sz="4" w:space="0" w:color="auto"/>
              <w:left w:val="nil"/>
              <w:bottom w:val="single" w:sz="4" w:space="0" w:color="auto"/>
              <w:right w:val="single" w:sz="4" w:space="0" w:color="auto"/>
            </w:tcBorders>
          </w:tcPr>
          <w:p w14:paraId="113230EC"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4D8B88DA" w14:textId="77777777" w:rsidR="00375ED4" w:rsidRPr="0012789D" w:rsidRDefault="00375ED4" w:rsidP="00375ED4">
            <w:pPr>
              <w:rPr>
                <w:rFonts w:ascii="Times New Roman" w:hAnsi="Times New Roman" w:cs="Times New Roman"/>
                <w:sz w:val="16"/>
                <w:szCs w:val="16"/>
              </w:rPr>
            </w:pPr>
          </w:p>
        </w:tc>
      </w:tr>
      <w:tr w:rsidR="00375ED4" w:rsidRPr="00375ED4" w14:paraId="6A1F4E58" w14:textId="77777777" w:rsidTr="00CF3ABF">
        <w:trPr>
          <w:cantSplit/>
          <w:trHeight w:val="209"/>
        </w:trPr>
        <w:tc>
          <w:tcPr>
            <w:tcW w:w="426" w:type="dxa"/>
            <w:tcBorders>
              <w:top w:val="single" w:sz="4" w:space="0" w:color="auto"/>
              <w:left w:val="single" w:sz="4" w:space="0" w:color="auto"/>
              <w:bottom w:val="single" w:sz="4" w:space="0" w:color="auto"/>
              <w:right w:val="single" w:sz="4" w:space="0" w:color="auto"/>
            </w:tcBorders>
            <w:vAlign w:val="center"/>
          </w:tcPr>
          <w:p w14:paraId="1C1A0F1F"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675" w:type="dxa"/>
            <w:tcBorders>
              <w:top w:val="single" w:sz="4" w:space="0" w:color="auto"/>
              <w:left w:val="nil"/>
              <w:bottom w:val="single" w:sz="4" w:space="0" w:color="auto"/>
              <w:right w:val="single" w:sz="4" w:space="0" w:color="auto"/>
            </w:tcBorders>
          </w:tcPr>
          <w:p w14:paraId="2EC2E66A"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060E354C" w14:textId="77777777" w:rsidR="00375ED4" w:rsidRPr="0012789D" w:rsidRDefault="00375ED4" w:rsidP="00375ED4">
            <w:pPr>
              <w:rPr>
                <w:rFonts w:ascii="Times New Roman" w:hAnsi="Times New Roman" w:cs="Times New Roman"/>
                <w:sz w:val="16"/>
                <w:szCs w:val="16"/>
              </w:rPr>
            </w:pPr>
          </w:p>
        </w:tc>
      </w:tr>
    </w:tbl>
    <w:p w14:paraId="4E0D667A"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Привлеченные специалисты:</w:t>
      </w:r>
    </w:p>
    <w:tbl>
      <w:tblPr>
        <w:tblW w:w="9593" w:type="dxa"/>
        <w:tblInd w:w="5" w:type="dxa"/>
        <w:tblCellMar>
          <w:left w:w="0" w:type="dxa"/>
          <w:right w:w="0" w:type="dxa"/>
        </w:tblCellMar>
        <w:tblLook w:val="0000" w:firstRow="0" w:lastRow="0" w:firstColumn="0" w:lastColumn="0" w:noHBand="0" w:noVBand="0"/>
      </w:tblPr>
      <w:tblGrid>
        <w:gridCol w:w="426"/>
        <w:gridCol w:w="3675"/>
        <w:gridCol w:w="5492"/>
      </w:tblGrid>
      <w:tr w:rsidR="00375ED4" w:rsidRPr="0012789D" w14:paraId="521C6F46" w14:textId="77777777" w:rsidTr="00CF3ABF">
        <w:trPr>
          <w:cantSplit/>
          <w:trHeight w:val="315"/>
        </w:trPr>
        <w:tc>
          <w:tcPr>
            <w:tcW w:w="426" w:type="dxa"/>
            <w:tcBorders>
              <w:top w:val="single" w:sz="4" w:space="0" w:color="auto"/>
              <w:left w:val="single" w:sz="4" w:space="0" w:color="auto"/>
              <w:bottom w:val="single" w:sz="4" w:space="0" w:color="auto"/>
              <w:right w:val="single" w:sz="4" w:space="0" w:color="auto"/>
            </w:tcBorders>
            <w:vAlign w:val="center"/>
          </w:tcPr>
          <w:p w14:paraId="73212E5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675" w:type="dxa"/>
            <w:tcBorders>
              <w:top w:val="single" w:sz="4" w:space="0" w:color="auto"/>
              <w:left w:val="nil"/>
              <w:bottom w:val="single" w:sz="4" w:space="0" w:color="auto"/>
              <w:right w:val="single" w:sz="4" w:space="0" w:color="auto"/>
            </w:tcBorders>
          </w:tcPr>
          <w:p w14:paraId="5AFC69AB"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206EB4D7" w14:textId="77777777" w:rsidR="00375ED4" w:rsidRPr="0012789D" w:rsidRDefault="00375ED4" w:rsidP="00375ED4">
            <w:pPr>
              <w:rPr>
                <w:rFonts w:ascii="Times New Roman" w:hAnsi="Times New Roman" w:cs="Times New Roman"/>
                <w:sz w:val="16"/>
                <w:szCs w:val="16"/>
              </w:rPr>
            </w:pPr>
          </w:p>
        </w:tc>
      </w:tr>
      <w:tr w:rsidR="00375ED4" w:rsidRPr="0012789D" w14:paraId="365A176E" w14:textId="77777777" w:rsidTr="00CF3ABF">
        <w:trPr>
          <w:cantSplit/>
          <w:trHeight w:val="315"/>
        </w:trPr>
        <w:tc>
          <w:tcPr>
            <w:tcW w:w="426" w:type="dxa"/>
            <w:tcBorders>
              <w:top w:val="single" w:sz="4" w:space="0" w:color="auto"/>
              <w:left w:val="single" w:sz="4" w:space="0" w:color="auto"/>
              <w:bottom w:val="single" w:sz="4" w:space="0" w:color="auto"/>
              <w:right w:val="single" w:sz="4" w:space="0" w:color="auto"/>
            </w:tcBorders>
            <w:vAlign w:val="center"/>
          </w:tcPr>
          <w:p w14:paraId="27E5C219"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675" w:type="dxa"/>
            <w:tcBorders>
              <w:top w:val="single" w:sz="4" w:space="0" w:color="auto"/>
              <w:left w:val="nil"/>
              <w:bottom w:val="single" w:sz="4" w:space="0" w:color="auto"/>
              <w:right w:val="single" w:sz="4" w:space="0" w:color="auto"/>
            </w:tcBorders>
          </w:tcPr>
          <w:p w14:paraId="3454019D"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15CEB749" w14:textId="77777777" w:rsidR="00375ED4" w:rsidRPr="0012789D" w:rsidRDefault="00375ED4" w:rsidP="00375ED4">
            <w:pPr>
              <w:rPr>
                <w:rFonts w:ascii="Times New Roman" w:hAnsi="Times New Roman" w:cs="Times New Roman"/>
                <w:sz w:val="16"/>
                <w:szCs w:val="16"/>
              </w:rPr>
            </w:pPr>
          </w:p>
        </w:tc>
      </w:tr>
      <w:tr w:rsidR="00375ED4" w:rsidRPr="0012789D" w14:paraId="6C4B3D9C" w14:textId="77777777" w:rsidTr="00CF3ABF">
        <w:trPr>
          <w:cantSplit/>
          <w:trHeight w:val="337"/>
        </w:trPr>
        <w:tc>
          <w:tcPr>
            <w:tcW w:w="426" w:type="dxa"/>
            <w:tcBorders>
              <w:top w:val="single" w:sz="4" w:space="0" w:color="auto"/>
              <w:left w:val="single" w:sz="4" w:space="0" w:color="auto"/>
              <w:bottom w:val="single" w:sz="4" w:space="0" w:color="auto"/>
              <w:right w:val="single" w:sz="4" w:space="0" w:color="auto"/>
            </w:tcBorders>
            <w:vAlign w:val="center"/>
          </w:tcPr>
          <w:p w14:paraId="39419B5F"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675" w:type="dxa"/>
            <w:tcBorders>
              <w:top w:val="single" w:sz="4" w:space="0" w:color="auto"/>
              <w:left w:val="nil"/>
              <w:bottom w:val="single" w:sz="4" w:space="0" w:color="auto"/>
              <w:right w:val="single" w:sz="4" w:space="0" w:color="auto"/>
            </w:tcBorders>
          </w:tcPr>
          <w:p w14:paraId="24F25F22"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01386A1B" w14:textId="77777777" w:rsidR="00375ED4" w:rsidRPr="0012789D" w:rsidRDefault="00375ED4" w:rsidP="00375ED4">
            <w:pPr>
              <w:rPr>
                <w:rFonts w:ascii="Times New Roman" w:hAnsi="Times New Roman" w:cs="Times New Roman"/>
                <w:sz w:val="16"/>
                <w:szCs w:val="16"/>
              </w:rPr>
            </w:pPr>
          </w:p>
        </w:tc>
      </w:tr>
    </w:tbl>
    <w:p w14:paraId="1D878588"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 xml:space="preserve">В присутствии: </w:t>
      </w:r>
    </w:p>
    <w:tbl>
      <w:tblPr>
        <w:tblW w:w="96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72"/>
        <w:gridCol w:w="5520"/>
      </w:tblGrid>
      <w:tr w:rsidR="00375ED4" w:rsidRPr="0012789D" w14:paraId="6F3E8257" w14:textId="77777777" w:rsidTr="00CF3ABF">
        <w:tc>
          <w:tcPr>
            <w:tcW w:w="534" w:type="dxa"/>
            <w:shd w:val="clear" w:color="auto" w:fill="auto"/>
          </w:tcPr>
          <w:p w14:paraId="731A7B29"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572" w:type="dxa"/>
            <w:shd w:val="clear" w:color="auto" w:fill="auto"/>
          </w:tcPr>
          <w:p w14:paraId="59F3BC0B"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7681DE6A" w14:textId="77777777" w:rsidR="00375ED4" w:rsidRPr="0012789D" w:rsidRDefault="00375ED4" w:rsidP="00375ED4">
            <w:pPr>
              <w:rPr>
                <w:rFonts w:ascii="Times New Roman" w:hAnsi="Times New Roman" w:cs="Times New Roman"/>
                <w:sz w:val="16"/>
                <w:szCs w:val="16"/>
              </w:rPr>
            </w:pPr>
          </w:p>
        </w:tc>
      </w:tr>
      <w:tr w:rsidR="00375ED4" w:rsidRPr="0012789D" w14:paraId="5E9AAD37" w14:textId="77777777" w:rsidTr="00CF3ABF">
        <w:tc>
          <w:tcPr>
            <w:tcW w:w="534" w:type="dxa"/>
            <w:shd w:val="clear" w:color="auto" w:fill="auto"/>
          </w:tcPr>
          <w:p w14:paraId="4C1B2AEE"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572" w:type="dxa"/>
            <w:shd w:val="clear" w:color="auto" w:fill="auto"/>
          </w:tcPr>
          <w:p w14:paraId="494AD8E2"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576F2992" w14:textId="77777777" w:rsidR="00375ED4" w:rsidRPr="0012789D" w:rsidRDefault="00375ED4" w:rsidP="00375ED4">
            <w:pPr>
              <w:rPr>
                <w:rFonts w:ascii="Times New Roman" w:hAnsi="Times New Roman" w:cs="Times New Roman"/>
                <w:sz w:val="16"/>
                <w:szCs w:val="16"/>
              </w:rPr>
            </w:pPr>
          </w:p>
        </w:tc>
      </w:tr>
      <w:tr w:rsidR="00375ED4" w:rsidRPr="0012789D" w14:paraId="335CFBF1" w14:textId="77777777" w:rsidTr="00CF3ABF">
        <w:tc>
          <w:tcPr>
            <w:tcW w:w="534" w:type="dxa"/>
            <w:shd w:val="clear" w:color="auto" w:fill="auto"/>
          </w:tcPr>
          <w:p w14:paraId="6EF3F563"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572" w:type="dxa"/>
            <w:shd w:val="clear" w:color="auto" w:fill="auto"/>
          </w:tcPr>
          <w:p w14:paraId="2019D213"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199CE72A" w14:textId="77777777" w:rsidR="00375ED4" w:rsidRPr="0012789D" w:rsidRDefault="00375ED4" w:rsidP="00375ED4">
            <w:pPr>
              <w:rPr>
                <w:rFonts w:ascii="Times New Roman" w:hAnsi="Times New Roman" w:cs="Times New Roman"/>
                <w:sz w:val="16"/>
                <w:szCs w:val="16"/>
              </w:rPr>
            </w:pPr>
          </w:p>
        </w:tc>
      </w:tr>
      <w:tr w:rsidR="00375ED4" w:rsidRPr="0012789D" w14:paraId="716633EC" w14:textId="77777777" w:rsidTr="00CF3ABF">
        <w:trPr>
          <w:trHeight w:val="310"/>
        </w:trPr>
        <w:tc>
          <w:tcPr>
            <w:tcW w:w="534" w:type="dxa"/>
            <w:shd w:val="clear" w:color="auto" w:fill="auto"/>
          </w:tcPr>
          <w:p w14:paraId="113A238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4</w:t>
            </w:r>
          </w:p>
        </w:tc>
        <w:tc>
          <w:tcPr>
            <w:tcW w:w="3572" w:type="dxa"/>
            <w:shd w:val="clear" w:color="auto" w:fill="auto"/>
          </w:tcPr>
          <w:p w14:paraId="7E7260E9"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04FCCD8C" w14:textId="77777777" w:rsidR="00375ED4" w:rsidRPr="0012789D" w:rsidRDefault="00375ED4" w:rsidP="00375ED4">
            <w:pPr>
              <w:rPr>
                <w:rFonts w:ascii="Times New Roman" w:hAnsi="Times New Roman" w:cs="Times New Roman"/>
                <w:sz w:val="16"/>
                <w:szCs w:val="16"/>
              </w:rPr>
            </w:pPr>
          </w:p>
        </w:tc>
      </w:tr>
    </w:tbl>
    <w:p w14:paraId="78E2CA2F" w14:textId="006F72A2" w:rsidR="00375ED4" w:rsidRPr="00375ED4" w:rsidRDefault="00375ED4" w:rsidP="001E61D1">
      <w:pPr>
        <w:jc w:val="both"/>
        <w:rPr>
          <w:rFonts w:ascii="Times New Roman" w:hAnsi="Times New Roman" w:cs="Times New Roman"/>
          <w:sz w:val="24"/>
          <w:szCs w:val="24"/>
        </w:rPr>
      </w:pPr>
      <w:r w:rsidRPr="00375ED4">
        <w:rPr>
          <w:rFonts w:ascii="Times New Roman" w:hAnsi="Times New Roman" w:cs="Times New Roman"/>
          <w:sz w:val="24"/>
          <w:szCs w:val="24"/>
        </w:rPr>
        <w:t>В период с «_____»________________20___г. представителями ООО «Славнефть-Красноярскнефтегаз» в соответствии с действующими законодательными, нормативными актами РФ, регламентирующими требования промышленной, энергетической, пожарной, экологической безопасности и охраны труда, проведена проверка на предмет соблюдения правил, норм и требований промышленной, пожарной и экологической безопасности на объектах</w:t>
      </w:r>
      <w:r w:rsidR="001E61D1">
        <w:rPr>
          <w:rFonts w:ascii="Times New Roman" w:hAnsi="Times New Roman" w:cs="Times New Roman"/>
          <w:sz w:val="24"/>
          <w:szCs w:val="24"/>
        </w:rPr>
        <w:t xml:space="preserve"> </w:t>
      </w:r>
      <w:r w:rsidR="00803942">
        <w:rPr>
          <w:rFonts w:ascii="Times New Roman" w:hAnsi="Times New Roman" w:cs="Times New Roman"/>
          <w:sz w:val="24"/>
          <w:szCs w:val="24"/>
        </w:rPr>
        <w:t>ООО</w:t>
      </w:r>
      <w:r w:rsidR="001E61D1">
        <w:rPr>
          <w:rFonts w:ascii="Times New Roman" w:hAnsi="Times New Roman" w:cs="Times New Roman"/>
          <w:sz w:val="24"/>
          <w:szCs w:val="24"/>
        </w:rPr>
        <w:t> </w:t>
      </w:r>
      <w:r w:rsidR="00803942">
        <w:rPr>
          <w:rFonts w:ascii="Times New Roman" w:hAnsi="Times New Roman" w:cs="Times New Roman"/>
          <w:sz w:val="24"/>
          <w:szCs w:val="24"/>
        </w:rPr>
        <w:t>«Славнефть-Красноярскнефтегаз»</w:t>
      </w:r>
      <w:r w:rsidR="001E61D1">
        <w:rPr>
          <w:rFonts w:ascii="Times New Roman" w:hAnsi="Times New Roman" w:cs="Times New Roman"/>
          <w:sz w:val="24"/>
          <w:szCs w:val="24"/>
        </w:rPr>
        <w:t>.</w:t>
      </w:r>
      <w:r w:rsidRPr="00375ED4">
        <w:rPr>
          <w:rFonts w:ascii="Times New Roman" w:hAnsi="Times New Roman" w:cs="Times New Roman"/>
          <w:sz w:val="24"/>
          <w:szCs w:val="24"/>
        </w:rPr>
        <w:t xml:space="preserve"> ____________________________________________________</w:t>
      </w:r>
    </w:p>
    <w:p w14:paraId="2F736B2E" w14:textId="77777777" w:rsidR="00375ED4" w:rsidRPr="004B2904" w:rsidRDefault="00375ED4" w:rsidP="004B2904">
      <w:pPr>
        <w:rPr>
          <w:rFonts w:ascii="Times New Roman" w:hAnsi="Times New Roman"/>
          <w:b/>
          <w:sz w:val="24"/>
        </w:rPr>
      </w:pPr>
    </w:p>
    <w:p w14:paraId="79E39228" w14:textId="77777777" w:rsidR="00375ED4" w:rsidRDefault="00375ED4" w:rsidP="00375ED4">
      <w:pPr>
        <w:rPr>
          <w:rFonts w:ascii="Times New Roman" w:hAnsi="Times New Roman" w:cs="Times New Roman"/>
          <w:b/>
          <w:sz w:val="24"/>
          <w:szCs w:val="24"/>
        </w:rPr>
      </w:pPr>
    </w:p>
    <w:p w14:paraId="2A6B0F8E" w14:textId="77777777" w:rsidR="00375ED4" w:rsidRDefault="00375ED4" w:rsidP="00375ED4">
      <w:pPr>
        <w:rPr>
          <w:rFonts w:ascii="Times New Roman" w:hAnsi="Times New Roman" w:cs="Times New Roman"/>
          <w:b/>
          <w:sz w:val="24"/>
          <w:szCs w:val="24"/>
        </w:rPr>
      </w:pPr>
    </w:p>
    <w:p w14:paraId="68407A59" w14:textId="77777777" w:rsidR="00375ED4" w:rsidRDefault="00375ED4" w:rsidP="00375ED4">
      <w:pPr>
        <w:rPr>
          <w:rFonts w:ascii="Times New Roman" w:hAnsi="Times New Roman" w:cs="Times New Roman"/>
          <w:b/>
          <w:sz w:val="24"/>
          <w:szCs w:val="24"/>
        </w:rPr>
      </w:pPr>
    </w:p>
    <w:p w14:paraId="0CA29847" w14:textId="77777777" w:rsidR="00375ED4" w:rsidRDefault="00375ED4" w:rsidP="00375ED4">
      <w:pPr>
        <w:rPr>
          <w:rFonts w:ascii="Times New Roman" w:hAnsi="Times New Roman" w:cs="Times New Roman"/>
          <w:b/>
          <w:sz w:val="24"/>
          <w:szCs w:val="24"/>
        </w:rPr>
      </w:pPr>
    </w:p>
    <w:p w14:paraId="54B89D81" w14:textId="77777777" w:rsidR="0012789D" w:rsidRDefault="0012789D" w:rsidP="00375ED4">
      <w:pPr>
        <w:rPr>
          <w:rFonts w:ascii="Times New Roman" w:hAnsi="Times New Roman" w:cs="Times New Roman"/>
          <w:b/>
          <w:sz w:val="24"/>
          <w:szCs w:val="24"/>
        </w:rPr>
      </w:pPr>
    </w:p>
    <w:p w14:paraId="497F432B" w14:textId="77777777" w:rsidR="00803942" w:rsidRDefault="00803942" w:rsidP="00375ED4">
      <w:pPr>
        <w:rPr>
          <w:rFonts w:ascii="Times New Roman" w:hAnsi="Times New Roman" w:cs="Times New Roman"/>
          <w:b/>
          <w:sz w:val="24"/>
          <w:szCs w:val="24"/>
        </w:rPr>
      </w:pPr>
    </w:p>
    <w:p w14:paraId="32409247"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lastRenderedPageBreak/>
        <w:t>По результатам проверки выявлены следующие нарушения:</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left w:w="85" w:type="dxa"/>
          <w:bottom w:w="85" w:type="dxa"/>
          <w:right w:w="85" w:type="dxa"/>
        </w:tblCellMar>
        <w:tblLook w:val="01E0" w:firstRow="1" w:lastRow="1" w:firstColumn="1" w:lastColumn="1" w:noHBand="0" w:noVBand="0"/>
      </w:tblPr>
      <w:tblGrid>
        <w:gridCol w:w="562"/>
        <w:gridCol w:w="4059"/>
        <w:gridCol w:w="2127"/>
        <w:gridCol w:w="1560"/>
        <w:gridCol w:w="1185"/>
      </w:tblGrid>
      <w:tr w:rsidR="00375ED4" w:rsidRPr="00375ED4" w14:paraId="1F843E5F" w14:textId="77777777" w:rsidTr="00375ED4">
        <w:tc>
          <w:tcPr>
            <w:tcW w:w="562" w:type="dxa"/>
            <w:shd w:val="clear" w:color="auto" w:fill="auto"/>
          </w:tcPr>
          <w:p w14:paraId="72387678"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 п/п</w:t>
            </w:r>
          </w:p>
        </w:tc>
        <w:tc>
          <w:tcPr>
            <w:tcW w:w="4059" w:type="dxa"/>
            <w:shd w:val="clear" w:color="auto" w:fill="auto"/>
          </w:tcPr>
          <w:p w14:paraId="7B25E123"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Выявленные нарушения</w:t>
            </w:r>
          </w:p>
        </w:tc>
        <w:tc>
          <w:tcPr>
            <w:tcW w:w="2127" w:type="dxa"/>
            <w:shd w:val="clear" w:color="auto" w:fill="auto"/>
          </w:tcPr>
          <w:p w14:paraId="773AEC2E"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Предложения по устранению</w:t>
            </w:r>
          </w:p>
        </w:tc>
        <w:tc>
          <w:tcPr>
            <w:tcW w:w="1560" w:type="dxa"/>
            <w:shd w:val="clear" w:color="auto" w:fill="auto"/>
          </w:tcPr>
          <w:p w14:paraId="2A839347"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Срок исполнения</w:t>
            </w:r>
          </w:p>
        </w:tc>
        <w:tc>
          <w:tcPr>
            <w:tcW w:w="1185" w:type="dxa"/>
            <w:shd w:val="clear" w:color="auto" w:fill="auto"/>
          </w:tcPr>
          <w:p w14:paraId="14B5DA4B"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Ответственный</w:t>
            </w:r>
          </w:p>
        </w:tc>
      </w:tr>
      <w:tr w:rsidR="00375ED4" w:rsidRPr="00375ED4" w14:paraId="7AF6B54E" w14:textId="77777777" w:rsidTr="00375ED4">
        <w:trPr>
          <w:trHeight w:val="268"/>
        </w:trPr>
        <w:tc>
          <w:tcPr>
            <w:tcW w:w="562" w:type="dxa"/>
            <w:shd w:val="clear" w:color="auto" w:fill="auto"/>
          </w:tcPr>
          <w:p w14:paraId="2F599529"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1ABC06C9"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3A5D0C09"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1EA385E5"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025466C1" w14:textId="77777777" w:rsidR="00375ED4" w:rsidRPr="00375ED4" w:rsidRDefault="00375ED4" w:rsidP="00375ED4">
            <w:pPr>
              <w:rPr>
                <w:rFonts w:ascii="Times New Roman" w:hAnsi="Times New Roman" w:cs="Times New Roman"/>
                <w:sz w:val="24"/>
                <w:szCs w:val="24"/>
              </w:rPr>
            </w:pPr>
          </w:p>
        </w:tc>
      </w:tr>
      <w:tr w:rsidR="00375ED4" w:rsidRPr="00375ED4" w14:paraId="16A6220E" w14:textId="77777777" w:rsidTr="00375ED4">
        <w:trPr>
          <w:trHeight w:val="388"/>
        </w:trPr>
        <w:tc>
          <w:tcPr>
            <w:tcW w:w="562" w:type="dxa"/>
            <w:shd w:val="clear" w:color="auto" w:fill="auto"/>
          </w:tcPr>
          <w:p w14:paraId="65965E35"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54A9052C"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733854BA"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53176B6A"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4480A77C" w14:textId="77777777" w:rsidR="00375ED4" w:rsidRPr="00375ED4" w:rsidRDefault="00375ED4" w:rsidP="00375ED4">
            <w:pPr>
              <w:rPr>
                <w:rFonts w:ascii="Times New Roman" w:hAnsi="Times New Roman" w:cs="Times New Roman"/>
                <w:sz w:val="24"/>
                <w:szCs w:val="24"/>
              </w:rPr>
            </w:pPr>
          </w:p>
        </w:tc>
      </w:tr>
      <w:tr w:rsidR="00375ED4" w:rsidRPr="00375ED4" w14:paraId="0ABABA6B" w14:textId="77777777" w:rsidTr="00375ED4">
        <w:trPr>
          <w:trHeight w:val="382"/>
        </w:trPr>
        <w:tc>
          <w:tcPr>
            <w:tcW w:w="562" w:type="dxa"/>
            <w:shd w:val="clear" w:color="auto" w:fill="auto"/>
          </w:tcPr>
          <w:p w14:paraId="7E753D09"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2B38D2F"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6D3C3B48"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3ABB390F"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3B88D0B0" w14:textId="77777777" w:rsidR="00375ED4" w:rsidRPr="00375ED4" w:rsidRDefault="00375ED4" w:rsidP="00375ED4">
            <w:pPr>
              <w:rPr>
                <w:rFonts w:ascii="Times New Roman" w:hAnsi="Times New Roman" w:cs="Times New Roman"/>
                <w:sz w:val="24"/>
                <w:szCs w:val="24"/>
              </w:rPr>
            </w:pPr>
          </w:p>
        </w:tc>
      </w:tr>
      <w:tr w:rsidR="00375ED4" w:rsidRPr="00375ED4" w14:paraId="54CD4CD5" w14:textId="77777777" w:rsidTr="00375ED4">
        <w:trPr>
          <w:trHeight w:val="390"/>
        </w:trPr>
        <w:tc>
          <w:tcPr>
            <w:tcW w:w="562" w:type="dxa"/>
            <w:shd w:val="clear" w:color="auto" w:fill="auto"/>
          </w:tcPr>
          <w:p w14:paraId="388E637A"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498B1989"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785F6AEB"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7F95A484"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2AD55291" w14:textId="77777777" w:rsidR="00375ED4" w:rsidRPr="00375ED4" w:rsidRDefault="00375ED4" w:rsidP="00375ED4">
            <w:pPr>
              <w:rPr>
                <w:rFonts w:ascii="Times New Roman" w:hAnsi="Times New Roman" w:cs="Times New Roman"/>
                <w:sz w:val="24"/>
                <w:szCs w:val="24"/>
              </w:rPr>
            </w:pPr>
          </w:p>
        </w:tc>
      </w:tr>
      <w:tr w:rsidR="00375ED4" w:rsidRPr="00375ED4" w14:paraId="24223E8F" w14:textId="77777777" w:rsidTr="00375ED4">
        <w:trPr>
          <w:trHeight w:val="384"/>
        </w:trPr>
        <w:tc>
          <w:tcPr>
            <w:tcW w:w="562" w:type="dxa"/>
            <w:shd w:val="clear" w:color="auto" w:fill="auto"/>
          </w:tcPr>
          <w:p w14:paraId="63095E25"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96D9851"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7C794452"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533F0961"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3457B75D" w14:textId="77777777" w:rsidR="00375ED4" w:rsidRPr="00375ED4" w:rsidRDefault="00375ED4" w:rsidP="00375ED4">
            <w:pPr>
              <w:rPr>
                <w:rFonts w:ascii="Times New Roman" w:hAnsi="Times New Roman" w:cs="Times New Roman"/>
                <w:sz w:val="24"/>
                <w:szCs w:val="24"/>
              </w:rPr>
            </w:pPr>
          </w:p>
        </w:tc>
      </w:tr>
      <w:tr w:rsidR="00375ED4" w:rsidRPr="00375ED4" w14:paraId="2EC35940" w14:textId="77777777" w:rsidTr="00375ED4">
        <w:trPr>
          <w:trHeight w:val="522"/>
        </w:trPr>
        <w:tc>
          <w:tcPr>
            <w:tcW w:w="562" w:type="dxa"/>
            <w:shd w:val="clear" w:color="auto" w:fill="auto"/>
          </w:tcPr>
          <w:p w14:paraId="50C6AA46"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07F0D5A"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5530324D"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35069083"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57E2B194" w14:textId="77777777" w:rsidR="00375ED4" w:rsidRPr="00375ED4" w:rsidRDefault="00375ED4" w:rsidP="00375ED4">
            <w:pPr>
              <w:rPr>
                <w:rFonts w:ascii="Times New Roman" w:hAnsi="Times New Roman" w:cs="Times New Roman"/>
                <w:sz w:val="24"/>
                <w:szCs w:val="24"/>
              </w:rPr>
            </w:pPr>
          </w:p>
        </w:tc>
      </w:tr>
    </w:tbl>
    <w:p w14:paraId="1743C7F7" w14:textId="77777777" w:rsidR="00375ED4" w:rsidRPr="00375ED4" w:rsidRDefault="00375ED4" w:rsidP="00375ED4">
      <w:pPr>
        <w:rPr>
          <w:rFonts w:ascii="Times New Roman" w:hAnsi="Times New Roman" w:cs="Times New Roman"/>
          <w:b/>
          <w:i/>
          <w:sz w:val="24"/>
          <w:szCs w:val="24"/>
        </w:rPr>
      </w:pPr>
    </w:p>
    <w:p w14:paraId="1E5B0ECC" w14:textId="77777777" w:rsidR="00375ED4" w:rsidRPr="00375ED4" w:rsidRDefault="00375ED4" w:rsidP="00375ED4">
      <w:pPr>
        <w:rPr>
          <w:rFonts w:ascii="Times New Roman" w:hAnsi="Times New Roman" w:cs="Times New Roman"/>
          <w:b/>
          <w:i/>
          <w:sz w:val="24"/>
          <w:szCs w:val="24"/>
        </w:rPr>
      </w:pPr>
      <w:r w:rsidRPr="00375ED4">
        <w:rPr>
          <w:rFonts w:ascii="Times New Roman" w:hAnsi="Times New Roman" w:cs="Times New Roman"/>
          <w:b/>
          <w:i/>
          <w:sz w:val="24"/>
          <w:szCs w:val="24"/>
        </w:rPr>
        <w:t xml:space="preserve">Акт составил: </w:t>
      </w:r>
    </w:p>
    <w:p w14:paraId="26536733"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1________________________________________________________(должность,ФИО, дата)</w:t>
      </w:r>
    </w:p>
    <w:p w14:paraId="68AAE71E" w14:textId="77777777" w:rsidR="00375ED4" w:rsidRDefault="00375ED4" w:rsidP="00375ED4">
      <w:pPr>
        <w:rPr>
          <w:rFonts w:ascii="Times New Roman" w:hAnsi="Times New Roman" w:cs="Times New Roman"/>
          <w:b/>
          <w:i/>
          <w:sz w:val="24"/>
          <w:szCs w:val="24"/>
        </w:rPr>
      </w:pPr>
    </w:p>
    <w:p w14:paraId="7F7150B2" w14:textId="77777777" w:rsidR="00572F21" w:rsidRPr="00375ED4" w:rsidRDefault="00572F21" w:rsidP="00572F21">
      <w:pPr>
        <w:rPr>
          <w:rFonts w:ascii="Times New Roman" w:hAnsi="Times New Roman" w:cs="Times New Roman"/>
          <w:b/>
          <w:i/>
          <w:sz w:val="24"/>
          <w:szCs w:val="24"/>
        </w:rPr>
      </w:pPr>
      <w:r>
        <w:rPr>
          <w:rFonts w:ascii="Times New Roman" w:hAnsi="Times New Roman" w:cs="Times New Roman"/>
          <w:b/>
          <w:i/>
          <w:sz w:val="24"/>
          <w:szCs w:val="24"/>
        </w:rPr>
        <w:t>Члены комиссии</w:t>
      </w:r>
      <w:r w:rsidRPr="00375ED4">
        <w:rPr>
          <w:rFonts w:ascii="Times New Roman" w:hAnsi="Times New Roman" w:cs="Times New Roman"/>
          <w:b/>
          <w:i/>
          <w:sz w:val="24"/>
          <w:szCs w:val="24"/>
        </w:rPr>
        <w:t xml:space="preserve">: </w:t>
      </w:r>
    </w:p>
    <w:p w14:paraId="3931C4F6" w14:textId="77777777" w:rsidR="00572F21" w:rsidRPr="00375ED4" w:rsidRDefault="00572F21" w:rsidP="00572F21">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1________________________________________________________(должность,ФИО, дата)</w:t>
      </w:r>
    </w:p>
    <w:p w14:paraId="455DD46E"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2</w:t>
      </w:r>
      <w:r w:rsidRPr="00375ED4">
        <w:rPr>
          <w:rFonts w:ascii="Times New Roman" w:hAnsi="Times New Roman" w:cs="Times New Roman"/>
          <w:sz w:val="24"/>
          <w:szCs w:val="24"/>
        </w:rPr>
        <w:t>________________________________________________________(должность,ФИО, дата)</w:t>
      </w:r>
    </w:p>
    <w:p w14:paraId="3BAB493E"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3</w:t>
      </w:r>
      <w:r w:rsidRPr="00375ED4">
        <w:rPr>
          <w:rFonts w:ascii="Times New Roman" w:hAnsi="Times New Roman" w:cs="Times New Roman"/>
          <w:sz w:val="24"/>
          <w:szCs w:val="24"/>
        </w:rPr>
        <w:t>________________________________________________________(должность,ФИО, дата)</w:t>
      </w:r>
    </w:p>
    <w:p w14:paraId="35259BBA"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4</w:t>
      </w:r>
      <w:r w:rsidRPr="00375ED4">
        <w:rPr>
          <w:rFonts w:ascii="Times New Roman" w:hAnsi="Times New Roman" w:cs="Times New Roman"/>
          <w:sz w:val="24"/>
          <w:szCs w:val="24"/>
        </w:rPr>
        <w:t>________________________________________________________(должность,ФИО, дата)</w:t>
      </w:r>
    </w:p>
    <w:p w14:paraId="7ED3FDFE" w14:textId="77777777" w:rsidR="00375ED4" w:rsidRPr="00375ED4" w:rsidRDefault="00375ED4" w:rsidP="00375ED4">
      <w:pPr>
        <w:rPr>
          <w:rFonts w:ascii="Times New Roman" w:hAnsi="Times New Roman" w:cs="Times New Roman"/>
          <w:b/>
          <w:i/>
          <w:sz w:val="24"/>
          <w:szCs w:val="24"/>
        </w:rPr>
      </w:pPr>
      <w:r w:rsidRPr="00375ED4">
        <w:rPr>
          <w:rFonts w:ascii="Times New Roman" w:hAnsi="Times New Roman" w:cs="Times New Roman"/>
          <w:b/>
          <w:i/>
          <w:sz w:val="24"/>
          <w:szCs w:val="24"/>
        </w:rPr>
        <w:t>С Актом ознакомлен(ы) и один экземпляр получил для исполнения:</w:t>
      </w:r>
    </w:p>
    <w:p w14:paraId="25C3E7CB" w14:textId="77777777" w:rsidR="00375ED4" w:rsidRPr="00375ED4" w:rsidRDefault="00375ED4" w:rsidP="00375ED4">
      <w:pPr>
        <w:rPr>
          <w:rFonts w:ascii="Times New Roman" w:hAnsi="Times New Roman" w:cs="Times New Roman"/>
          <w:sz w:val="24"/>
          <w:szCs w:val="24"/>
        </w:rPr>
      </w:pPr>
    </w:p>
    <w:p w14:paraId="67A02D96"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 ____(должность, ФИО, дата )</w:t>
      </w:r>
      <w:bookmarkStart w:id="339" w:name="_ПРИЛОЖЕНИЕ_7._АКТ"/>
      <w:bookmarkEnd w:id="339"/>
    </w:p>
    <w:p w14:paraId="0701C157" w14:textId="77777777" w:rsidR="009004A3" w:rsidRPr="00F6307B" w:rsidRDefault="009004A3" w:rsidP="006033AC">
      <w:pPr>
        <w:spacing w:line="240" w:lineRule="auto"/>
        <w:rPr>
          <w:rFonts w:ascii="Times New Roman" w:hAnsi="Times New Roman" w:cs="Times New Roman"/>
          <w:sz w:val="24"/>
          <w:szCs w:val="24"/>
        </w:rPr>
      </w:pPr>
    </w:p>
    <w:sectPr w:rsidR="009004A3" w:rsidRPr="00F6307B" w:rsidSect="00807E0D">
      <w:headerReference w:type="even" r:id="rId67"/>
      <w:headerReference w:type="default" r:id="rId68"/>
      <w:footerReference w:type="default" r:id="rId69"/>
      <w:headerReference w:type="first" r:id="rId70"/>
      <w:pgSz w:w="11906" w:h="16838"/>
      <w:pgMar w:top="510" w:right="1021" w:bottom="567" w:left="1247" w:header="737" w:footer="680"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84939B" w16cex:dateUtc="2020-12-16T07:09:00Z"/>
  <w16cex:commentExtensible w16cex:durableId="238493C7" w16cex:dateUtc="2020-12-16T07:10:00Z"/>
  <w16cex:commentExtensible w16cex:durableId="23847990" w16cex:dateUtc="2020-12-16T05:18:00Z"/>
  <w16cex:commentExtensible w16cex:durableId="238479C5" w16cex:dateUtc="2020-12-16T05:19:00Z"/>
  <w16cex:commentExtensible w16cex:durableId="238473B4" w16cex:dateUtc="2020-12-16T04:53:00Z"/>
  <w16cex:commentExtensible w16cex:durableId="238473A3" w16cex:dateUtc="2020-12-16T04:53:00Z"/>
  <w16cex:commentExtensible w16cex:durableId="238473D7" w16cex:dateUtc="2020-12-16T04:53:00Z"/>
  <w16cex:commentExtensible w16cex:durableId="23847432" w16cex:dateUtc="2020-12-16T04:55:00Z"/>
  <w16cex:commentExtensible w16cex:durableId="2384744C" w16cex:dateUtc="2020-12-16T04:55:00Z"/>
  <w16cex:commentExtensible w16cex:durableId="23847528" w16cex:dateUtc="2020-12-16T04:59:00Z"/>
  <w16cex:commentExtensible w16cex:durableId="2384745F" w16cex:dateUtc="2020-12-16T04:56:00Z"/>
  <w16cex:commentExtensible w16cex:durableId="2384748F" w16cex:dateUtc="2020-12-16T04:57:00Z"/>
  <w16cex:commentExtensible w16cex:durableId="238474A2" w16cex:dateUtc="2020-12-16T04:57:00Z"/>
  <w16cex:commentExtensible w16cex:durableId="238474B9" w16cex:dateUtc="2020-12-16T04:57:00Z"/>
  <w16cex:commentExtensible w16cex:durableId="238474D2" w16cex:dateUtc="2020-12-16T04:58:00Z"/>
  <w16cex:commentExtensible w16cex:durableId="2384750D" w16cex:dateUtc="2020-12-16T04:59:00Z"/>
  <w16cex:commentExtensible w16cex:durableId="2384764D" w16cex:dateUtc="2020-12-16T05:04:00Z"/>
  <w16cex:commentExtensible w16cex:durableId="2384769B" w16cex:dateUtc="2020-12-16T05:05:00Z"/>
  <w16cex:commentExtensible w16cex:durableId="238476CB" w16cex:dateUtc="2020-12-16T05:06:00Z"/>
  <w16cex:commentExtensible w16cex:durableId="23847728" w16cex:dateUtc="2020-12-16T05:08:00Z"/>
  <w16cex:commentExtensible w16cex:durableId="23847733" w16cex:dateUtc="2020-12-16T05:08:00Z"/>
  <w16cex:commentExtensible w16cex:durableId="23847761" w16cex:dateUtc="2020-12-16T05:09:00Z"/>
  <w16cex:commentExtensible w16cex:durableId="238477C2" w16cex:dateUtc="2020-12-16T05:10:00Z"/>
  <w16cex:commentExtensible w16cex:durableId="23847807" w16cex:dateUtc="2020-12-16T05:11:00Z"/>
  <w16cex:commentExtensible w16cex:durableId="23847833" w16cex:dateUtc="2020-12-16T05:12:00Z"/>
  <w16cex:commentExtensible w16cex:durableId="23847846" w16cex:dateUtc="2020-12-16T05:12:00Z"/>
  <w16cex:commentExtensible w16cex:durableId="23847859" w16cex:dateUtc="2020-12-16T05:13:00Z"/>
  <w16cex:commentExtensible w16cex:durableId="23847868" w16cex:dateUtc="2020-12-16T05:13:00Z"/>
  <w16cex:commentExtensible w16cex:durableId="23847910" w16cex:dateUtc="2020-12-16T05:16:00Z"/>
  <w16cex:commentExtensible w16cex:durableId="23847AE1" w16cex:dateUtc="2020-12-16T05:24:00Z"/>
  <w16cex:commentExtensible w16cex:durableId="23847B09" w16cex:dateUtc="2020-12-16T05:24:00Z"/>
  <w16cex:commentExtensible w16cex:durableId="23847B36" w16cex:dateUtc="2020-12-16T05:25:00Z"/>
  <w16cex:commentExtensible w16cex:durableId="23847B5B" w16cex:dateUtc="2020-12-16T05:26:00Z"/>
  <w16cex:commentExtensible w16cex:durableId="23847B93" w16cex:dateUtc="2020-12-16T05:26:00Z"/>
  <w16cex:commentExtensible w16cex:durableId="23847C17" w16cex:dateUtc="2020-12-16T05:29:00Z"/>
  <w16cex:commentExtensible w16cex:durableId="23847C28" w16cex:dateUtc="2020-12-16T05:29:00Z"/>
  <w16cex:commentExtensible w16cex:durableId="23847C48" w16cex:dateUtc="2020-12-16T05:30:00Z"/>
  <w16cex:commentExtensible w16cex:durableId="23847C74" w16cex:dateUtc="2020-12-16T05:30:00Z"/>
  <w16cex:commentExtensible w16cex:durableId="23847CD4" w16cex:dateUtc="2020-12-16T05:32:00Z"/>
  <w16cex:commentExtensible w16cex:durableId="23847CF9" w16cex:dateUtc="2020-12-16T05:32:00Z"/>
  <w16cex:commentExtensible w16cex:durableId="23847DC6" w16cex:dateUtc="2020-12-16T05:36:00Z"/>
  <w16cex:commentExtensible w16cex:durableId="23847DD9" w16cex:dateUtc="2020-12-16T05:36:00Z"/>
  <w16cex:commentExtensible w16cex:durableId="23847E3F" w16cex:dateUtc="2020-12-16T05:38:00Z"/>
  <w16cex:commentExtensible w16cex:durableId="23847E77" w16cex:dateUtc="2020-12-16T05:39:00Z"/>
  <w16cex:commentExtensible w16cex:durableId="23847E9D" w16cex:dateUtc="2020-12-16T05:39:00Z"/>
  <w16cex:commentExtensible w16cex:durableId="23847ED3" w16cex:dateUtc="2020-12-16T05:40:00Z"/>
  <w16cex:commentExtensible w16cex:durableId="23847EF4" w16cex:dateUtc="2020-12-16T05:41:00Z"/>
  <w16cex:commentExtensible w16cex:durableId="23847F12" w16cex:dateUtc="2020-12-16T05:41:00Z"/>
  <w16cex:commentExtensible w16cex:durableId="23847F2E" w16cex:dateUtc="2020-12-16T05:42:00Z"/>
  <w16cex:commentExtensible w16cex:durableId="23847F43" w16cex:dateUtc="2020-12-16T05:42:00Z"/>
  <w16cex:commentExtensible w16cex:durableId="23847F77" w16cex:dateUtc="2020-12-16T05:43:00Z"/>
  <w16cex:commentExtensible w16cex:durableId="23847F8B" w16cex:dateUtc="2020-12-16T05:43:00Z"/>
  <w16cex:commentExtensible w16cex:durableId="23847FA2" w16cex:dateUtc="2020-12-16T05:44:00Z"/>
  <w16cex:commentExtensible w16cex:durableId="23847FD2" w16cex:dateUtc="2020-12-16T05:45:00Z"/>
  <w16cex:commentExtensible w16cex:durableId="23848093" w16cex:dateUtc="2020-12-16T05:48:00Z"/>
  <w16cex:commentExtensible w16cex:durableId="2384809F" w16cex:dateUtc="2020-12-16T05:48:00Z"/>
  <w16cex:commentExtensible w16cex:durableId="23848B22" w16cex:dateUtc="2020-12-16T06:33:00Z"/>
  <w16cex:commentExtensible w16cex:durableId="23848B39" w16cex:dateUtc="2020-12-16T06:33:00Z"/>
  <w16cex:commentExtensible w16cex:durableId="23848B70" w16cex:dateUtc="2020-12-16T06:34:00Z"/>
  <w16cex:commentExtensible w16cex:durableId="23848BA7" w16cex:dateUtc="2020-12-16T06:35:00Z"/>
  <w16cex:commentExtensible w16cex:durableId="23848B8D" w16cex:dateUtc="2020-12-16T06:35:00Z"/>
  <w16cex:commentExtensible w16cex:durableId="23848BBE" w16cex:dateUtc="2020-12-16T06:35:00Z"/>
  <w16cex:commentExtensible w16cex:durableId="23849254" w16cex:dateUtc="2020-12-16T07:0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DD04A69" w16cid:durableId="2384725B"/>
  <w16cid:commentId w16cid:paraId="1A41CB2F" w16cid:durableId="2384725C"/>
  <w16cid:commentId w16cid:paraId="7EC6730E" w16cid:durableId="2384725D"/>
  <w16cid:commentId w16cid:paraId="34FA4BDF" w16cid:durableId="2384725E"/>
  <w16cid:commentId w16cid:paraId="6A24FACB" w16cid:durableId="2384725F"/>
  <w16cid:commentId w16cid:paraId="45EE3BBF" w16cid:durableId="2384939B"/>
  <w16cid:commentId w16cid:paraId="05EA4160" w16cid:durableId="23847260"/>
  <w16cid:commentId w16cid:paraId="467CF870" w16cid:durableId="23847261"/>
  <w16cid:commentId w16cid:paraId="01942807" w16cid:durableId="23847262"/>
  <w16cid:commentId w16cid:paraId="11AADABD" w16cid:durableId="23847263"/>
  <w16cid:commentId w16cid:paraId="177772D5" w16cid:durableId="23847264"/>
  <w16cid:commentId w16cid:paraId="0C3C7F5A" w16cid:durableId="238493C7"/>
  <w16cid:commentId w16cid:paraId="24BE47E0" w16cid:durableId="23847265"/>
  <w16cid:commentId w16cid:paraId="2EB07307" w16cid:durableId="23847266"/>
  <w16cid:commentId w16cid:paraId="42F8D1A6" w16cid:durableId="23847267"/>
  <w16cid:commentId w16cid:paraId="48A14013" w16cid:durableId="23847268"/>
  <w16cid:commentId w16cid:paraId="2B0E79A0" w16cid:durableId="23847269"/>
  <w16cid:commentId w16cid:paraId="042B0FF9" w16cid:durableId="2384726A"/>
  <w16cid:commentId w16cid:paraId="6A94E438" w16cid:durableId="2384726B"/>
  <w16cid:commentId w16cid:paraId="55070C06" w16cid:durableId="2384726C"/>
  <w16cid:commentId w16cid:paraId="1D07A727" w16cid:durableId="2384726D"/>
  <w16cid:commentId w16cid:paraId="3B16FF25" w16cid:durableId="2384726E"/>
  <w16cid:commentId w16cid:paraId="355E80C2" w16cid:durableId="2384726F"/>
  <w16cid:commentId w16cid:paraId="367D0B67" w16cid:durableId="23847270"/>
  <w16cid:commentId w16cid:paraId="38DEA048" w16cid:durableId="23847990"/>
  <w16cid:commentId w16cid:paraId="17344668" w16cid:durableId="23847271"/>
  <w16cid:commentId w16cid:paraId="78CD8DF1" w16cid:durableId="23847272"/>
  <w16cid:commentId w16cid:paraId="1A04ABDE" w16cid:durableId="23847273"/>
  <w16cid:commentId w16cid:paraId="70320607" w16cid:durableId="23847274"/>
  <w16cid:commentId w16cid:paraId="7ADB3AF9" w16cid:durableId="23847275"/>
  <w16cid:commentId w16cid:paraId="3E8D7876" w16cid:durableId="23847276"/>
  <w16cid:commentId w16cid:paraId="188A8B32" w16cid:durableId="23847277"/>
  <w16cid:commentId w16cid:paraId="7175E24E" w16cid:durableId="23847278"/>
  <w16cid:commentId w16cid:paraId="0626978A" w16cid:durableId="238479C5"/>
  <w16cid:commentId w16cid:paraId="6908646E" w16cid:durableId="23847279"/>
  <w16cid:commentId w16cid:paraId="03FE0170" w16cid:durableId="2384727A"/>
  <w16cid:commentId w16cid:paraId="21B56573" w16cid:durableId="2384727B"/>
  <w16cid:commentId w16cid:paraId="63A8FD6F" w16cid:durableId="2384727C"/>
  <w16cid:commentId w16cid:paraId="7271F92E" w16cid:durableId="2384727D"/>
  <w16cid:commentId w16cid:paraId="1CFE084A" w16cid:durableId="2384727E"/>
  <w16cid:commentId w16cid:paraId="005DABEF" w16cid:durableId="2384727F"/>
  <w16cid:commentId w16cid:paraId="3E9C9CD9" w16cid:durableId="238473B4"/>
  <w16cid:commentId w16cid:paraId="29C1DFCD" w16cid:durableId="23847280"/>
  <w16cid:commentId w16cid:paraId="4CA94793" w16cid:durableId="23847281"/>
  <w16cid:commentId w16cid:paraId="303D5138" w16cid:durableId="238473A3"/>
  <w16cid:commentId w16cid:paraId="14BA9E63" w16cid:durableId="23847282"/>
  <w16cid:commentId w16cid:paraId="0A586C52" w16cid:durableId="23847283"/>
  <w16cid:commentId w16cid:paraId="5D0E1F00" w16cid:durableId="23847284"/>
  <w16cid:commentId w16cid:paraId="68E4A23B" w16cid:durableId="238473D7"/>
  <w16cid:commentId w16cid:paraId="3AFA4521" w16cid:durableId="23847432"/>
  <w16cid:commentId w16cid:paraId="746DF471" w16cid:durableId="2384744C"/>
  <w16cid:commentId w16cid:paraId="238007D8" w16cid:durableId="23847528"/>
  <w16cid:commentId w16cid:paraId="3AB49221" w16cid:durableId="2384745F"/>
  <w16cid:commentId w16cid:paraId="17E2DB9F" w16cid:durableId="2384748F"/>
  <w16cid:commentId w16cid:paraId="76D986DD" w16cid:durableId="238474A2"/>
  <w16cid:commentId w16cid:paraId="785DA78F" w16cid:durableId="238474B9"/>
  <w16cid:commentId w16cid:paraId="61075068" w16cid:durableId="238474D2"/>
  <w16cid:commentId w16cid:paraId="0B87DC2A" w16cid:durableId="2384750D"/>
  <w16cid:commentId w16cid:paraId="45BF3E3C" w16cid:durableId="2384764D"/>
  <w16cid:commentId w16cid:paraId="437F248A" w16cid:durableId="2384769B"/>
  <w16cid:commentId w16cid:paraId="78C887CB" w16cid:durableId="238476CB"/>
  <w16cid:commentId w16cid:paraId="4AFC49E8" w16cid:durableId="23847728"/>
  <w16cid:commentId w16cid:paraId="19A4B0CF" w16cid:durableId="23847733"/>
  <w16cid:commentId w16cid:paraId="112B2C32" w16cid:durableId="23847761"/>
  <w16cid:commentId w16cid:paraId="0729CE7F" w16cid:durableId="238477C2"/>
  <w16cid:commentId w16cid:paraId="17D2B0DB" w16cid:durableId="23847807"/>
  <w16cid:commentId w16cid:paraId="5CCCC5BA" w16cid:durableId="23847833"/>
  <w16cid:commentId w16cid:paraId="09F5AE2B" w16cid:durableId="23847846"/>
  <w16cid:commentId w16cid:paraId="34F3048D" w16cid:durableId="23847859"/>
  <w16cid:commentId w16cid:paraId="065C8104" w16cid:durableId="23847868"/>
  <w16cid:commentId w16cid:paraId="7CC5CB4A" w16cid:durableId="23847910"/>
  <w16cid:commentId w16cid:paraId="2D9F4740" w16cid:durableId="23847AE1"/>
  <w16cid:commentId w16cid:paraId="061A635F" w16cid:durableId="23847B09"/>
  <w16cid:commentId w16cid:paraId="20BDC49E" w16cid:durableId="23847B36"/>
  <w16cid:commentId w16cid:paraId="1C973D9D" w16cid:durableId="23847B5B"/>
  <w16cid:commentId w16cid:paraId="370DAF8F" w16cid:durableId="23847B93"/>
  <w16cid:commentId w16cid:paraId="232FE945" w16cid:durableId="23847C17"/>
  <w16cid:commentId w16cid:paraId="7DB38D86" w16cid:durableId="23847C28"/>
  <w16cid:commentId w16cid:paraId="33255043" w16cid:durableId="23847285"/>
  <w16cid:commentId w16cid:paraId="57821965" w16cid:durableId="23847C48"/>
  <w16cid:commentId w16cid:paraId="4A731262" w16cid:durableId="23847C74"/>
  <w16cid:commentId w16cid:paraId="4F9DBFDC" w16cid:durableId="23847CD4"/>
  <w16cid:commentId w16cid:paraId="5D3D04D2" w16cid:durableId="23847CF9"/>
  <w16cid:commentId w16cid:paraId="2B07F8D9" w16cid:durableId="23847286"/>
  <w16cid:commentId w16cid:paraId="1CC5195F" w16cid:durableId="23847DC6"/>
  <w16cid:commentId w16cid:paraId="5A5002ED" w16cid:durableId="23847DD9"/>
  <w16cid:commentId w16cid:paraId="1239F88A" w16cid:durableId="23847287"/>
  <w16cid:commentId w16cid:paraId="23762EA2" w16cid:durableId="23847E3F"/>
  <w16cid:commentId w16cid:paraId="345E2EC4" w16cid:durableId="23847E77"/>
  <w16cid:commentId w16cid:paraId="6C7A7270" w16cid:durableId="23847E9D"/>
  <w16cid:commentId w16cid:paraId="08D289D3" w16cid:durableId="23847ED3"/>
  <w16cid:commentId w16cid:paraId="4749BC78" w16cid:durableId="23847EF4"/>
  <w16cid:commentId w16cid:paraId="43B1966C" w16cid:durableId="23847F12"/>
  <w16cid:commentId w16cid:paraId="54A1C9AC" w16cid:durableId="23847F2E"/>
  <w16cid:commentId w16cid:paraId="01A7B6A4" w16cid:durableId="23847288"/>
  <w16cid:commentId w16cid:paraId="0E8B4A75" w16cid:durableId="23847F43"/>
  <w16cid:commentId w16cid:paraId="1C1AE502" w16cid:durableId="23847F77"/>
  <w16cid:commentId w16cid:paraId="60835528" w16cid:durableId="23847F8B"/>
  <w16cid:commentId w16cid:paraId="43BE41D1" w16cid:durableId="23847FA2"/>
  <w16cid:commentId w16cid:paraId="13D11481" w16cid:durableId="23847289"/>
  <w16cid:commentId w16cid:paraId="430FE02E" w16cid:durableId="23847FD2"/>
  <w16cid:commentId w16cid:paraId="119C26F3" w16cid:durableId="2384728A"/>
  <w16cid:commentId w16cid:paraId="57410160" w16cid:durableId="2384728B"/>
  <w16cid:commentId w16cid:paraId="2172F7BE" w16cid:durableId="2384728C"/>
  <w16cid:commentId w16cid:paraId="21403FFC" w16cid:durableId="2384728D"/>
  <w16cid:commentId w16cid:paraId="6AC6954D" w16cid:durableId="2384728E"/>
  <w16cid:commentId w16cid:paraId="00B53D88" w16cid:durableId="2384728F"/>
  <w16cid:commentId w16cid:paraId="6ED063D9" w16cid:durableId="23847290"/>
  <w16cid:commentId w16cid:paraId="05BDF70A" w16cid:durableId="23847291"/>
  <w16cid:commentId w16cid:paraId="29687BD5" w16cid:durableId="23847292"/>
  <w16cid:commentId w16cid:paraId="7826428B" w16cid:durableId="23847293"/>
  <w16cid:commentId w16cid:paraId="314FDEB0" w16cid:durableId="23847294"/>
  <w16cid:commentId w16cid:paraId="038C6A66" w16cid:durableId="23848093"/>
  <w16cid:commentId w16cid:paraId="66395042" w16cid:durableId="2384809F"/>
  <w16cid:commentId w16cid:paraId="64E40A3D" w16cid:durableId="23848B22"/>
  <w16cid:commentId w16cid:paraId="2531E12C" w16cid:durableId="23848B39"/>
  <w16cid:commentId w16cid:paraId="0AAE0768" w16cid:durableId="23848B70"/>
  <w16cid:commentId w16cid:paraId="625851E7" w16cid:durableId="23848BA7"/>
  <w16cid:commentId w16cid:paraId="1A9BA00E" w16cid:durableId="23848B8D"/>
  <w16cid:commentId w16cid:paraId="03C5B8D5" w16cid:durableId="23848BBE"/>
  <w16cid:commentId w16cid:paraId="07BF282B" w16cid:durableId="23847295"/>
  <w16cid:commentId w16cid:paraId="6CC2D1D5" w16cid:durableId="23847296"/>
  <w16cid:commentId w16cid:paraId="7F8AF9EC" w16cid:durableId="23847297"/>
  <w16cid:commentId w16cid:paraId="715F1849" w16cid:durableId="23847298"/>
  <w16cid:commentId w16cid:paraId="0ED4727D" w16cid:durableId="23847299"/>
  <w16cid:commentId w16cid:paraId="47DE8264" w16cid:durableId="2384729A"/>
  <w16cid:commentId w16cid:paraId="4F21699B" w16cid:durableId="2384729B"/>
  <w16cid:commentId w16cid:paraId="2C9584FD" w16cid:durableId="2384729C"/>
  <w16cid:commentId w16cid:paraId="27B5FAFF" w16cid:durableId="2384729D"/>
  <w16cid:commentId w16cid:paraId="330BF05B" w16cid:durableId="2384729E"/>
  <w16cid:commentId w16cid:paraId="48FC89D2" w16cid:durableId="2384729F"/>
  <w16cid:commentId w16cid:paraId="75658BE4" w16cid:durableId="238472A0"/>
  <w16cid:commentId w16cid:paraId="38281479" w16cid:durableId="238472A1"/>
  <w16cid:commentId w16cid:paraId="7C64E9FE" w16cid:durableId="238472A2"/>
  <w16cid:commentId w16cid:paraId="12661CB4" w16cid:durableId="238472A3"/>
  <w16cid:commentId w16cid:paraId="4F1E8929" w16cid:durableId="238472A4"/>
  <w16cid:commentId w16cid:paraId="16DF4F19" w16cid:durableId="238472A5"/>
  <w16cid:commentId w16cid:paraId="7BC9E22F" w16cid:durableId="238472A6"/>
  <w16cid:commentId w16cid:paraId="6BC9F78B" w16cid:durableId="238472A7"/>
  <w16cid:commentId w16cid:paraId="458A7A14" w16cid:durableId="238472A8"/>
  <w16cid:commentId w16cid:paraId="7D791BF5" w16cid:durableId="238472A9"/>
  <w16cid:commentId w16cid:paraId="615FC28D" w16cid:durableId="238472AA"/>
  <w16cid:commentId w16cid:paraId="62430D02" w16cid:durableId="238472AB"/>
  <w16cid:commentId w16cid:paraId="14EEE54D" w16cid:durableId="238472AC"/>
  <w16cid:commentId w16cid:paraId="538D7C61" w16cid:durableId="238472AD"/>
  <w16cid:commentId w16cid:paraId="11621205" w16cid:durableId="238472AE"/>
  <w16cid:commentId w16cid:paraId="7B1932A0" w16cid:durableId="238472AF"/>
  <w16cid:commentId w16cid:paraId="51C9AF66" w16cid:durableId="238472B0"/>
  <w16cid:commentId w16cid:paraId="2950C9B2" w16cid:durableId="238472B1"/>
  <w16cid:commentId w16cid:paraId="0303F058" w16cid:durableId="238472B2"/>
  <w16cid:commentId w16cid:paraId="5395AA69" w16cid:durableId="238472B3"/>
  <w16cid:commentId w16cid:paraId="386011AF" w16cid:durableId="238472B4"/>
  <w16cid:commentId w16cid:paraId="7316FE53" w16cid:durableId="238472B5"/>
  <w16cid:commentId w16cid:paraId="0E4A4235" w16cid:durableId="238472B6"/>
  <w16cid:commentId w16cid:paraId="665E3997" w16cid:durableId="2384925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CFB6BF" w14:textId="77777777" w:rsidR="009363F7" w:rsidRDefault="009363F7" w:rsidP="00C0495C">
      <w:pPr>
        <w:spacing w:after="0" w:line="240" w:lineRule="auto"/>
      </w:pPr>
      <w:r>
        <w:separator/>
      </w:r>
    </w:p>
  </w:endnote>
  <w:endnote w:type="continuationSeparator" w:id="0">
    <w:p w14:paraId="04AA939A" w14:textId="77777777" w:rsidR="009363F7" w:rsidRDefault="009363F7" w:rsidP="00C0495C">
      <w:pPr>
        <w:spacing w:after="0" w:line="240" w:lineRule="auto"/>
      </w:pPr>
      <w:r>
        <w:continuationSeparator/>
      </w:r>
    </w:p>
  </w:endnote>
  <w:endnote w:type="continuationNotice" w:id="1">
    <w:p w14:paraId="0CEC8D78" w14:textId="77777777" w:rsidR="009363F7" w:rsidRDefault="009363F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Tahoma-Bold">
    <w:altName w:val="MS Mincho"/>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e"/>
      <w:tblW w:w="96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4F6656" w14:paraId="072C6A39" w14:textId="77777777" w:rsidTr="00CF3ABF">
      <w:trPr>
        <w:trHeight w:val="355"/>
      </w:trPr>
      <w:tc>
        <w:tcPr>
          <w:tcW w:w="9645" w:type="dxa"/>
        </w:tcPr>
        <w:p w14:paraId="74449C48" w14:textId="77777777" w:rsidR="004F6656" w:rsidRDefault="004F6656" w:rsidP="00CF0534">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4F6656" w14:paraId="1D3744B2" w14:textId="77777777" w:rsidTr="00CF3ABF">
      <w:trPr>
        <w:trHeight w:val="196"/>
      </w:trPr>
      <w:tc>
        <w:tcPr>
          <w:tcW w:w="9645" w:type="dxa"/>
        </w:tcPr>
        <w:p w14:paraId="4DF3CE1E" w14:textId="77777777" w:rsidR="004F6656" w:rsidRDefault="004F6656" w:rsidP="00CF0534">
          <w:pPr>
            <w:spacing w:before="60"/>
            <w:jc w:val="right"/>
            <w:rPr>
              <w:rFonts w:ascii="Arial" w:hAnsi="Arial" w:cs="Arial"/>
              <w:sz w:val="16"/>
              <w:szCs w:val="16"/>
            </w:rPr>
          </w:pPr>
          <w:r>
            <w:rPr>
              <w:rFonts w:ascii="Arial" w:hAnsi="Arial" w:cs="Arial"/>
              <w:sz w:val="16"/>
              <w:szCs w:val="16"/>
            </w:rPr>
            <w:t>© ® ООО «Славнефть-Красноярскнефтегаз», 2020</w:t>
          </w:r>
        </w:p>
      </w:tc>
    </w:tr>
  </w:tbl>
  <w:tbl>
    <w:tblPr>
      <w:tblW w:w="5000" w:type="pct"/>
      <w:tblBorders>
        <w:top w:val="single" w:sz="12" w:space="0" w:color="0070C0"/>
      </w:tblBorders>
      <w:tblLook w:val="01E0" w:firstRow="1" w:lastRow="1" w:firstColumn="1" w:lastColumn="1" w:noHBand="0" w:noVBand="0"/>
    </w:tblPr>
    <w:tblGrid>
      <w:gridCol w:w="7865"/>
      <w:gridCol w:w="1773"/>
    </w:tblGrid>
    <w:tr w:rsidR="004F6656" w:rsidRPr="00865AA5" w14:paraId="2CE398DA" w14:textId="42DDA985" w:rsidTr="00F42753">
      <w:tc>
        <w:tcPr>
          <w:tcW w:w="4080" w:type="pct"/>
          <w:vAlign w:val="center"/>
        </w:tcPr>
        <w:p w14:paraId="6C531470" w14:textId="73B8DD6F" w:rsidR="004F6656" w:rsidRPr="00865AA5" w:rsidRDefault="004F6656" w:rsidP="00F42753">
          <w:pPr>
            <w:tabs>
              <w:tab w:val="center" w:pos="4677"/>
              <w:tab w:val="right" w:pos="7550"/>
            </w:tabs>
            <w:spacing w:before="60" w:after="0" w:line="240" w:lineRule="auto"/>
            <w:rPr>
              <w:rFonts w:ascii="Arial" w:eastAsia="Times New Roman" w:hAnsi="Arial" w:cs="Arial"/>
              <w:b/>
              <w:sz w:val="10"/>
              <w:szCs w:val="10"/>
              <w:lang w:eastAsia="ru-RU"/>
            </w:rPr>
          </w:pPr>
          <w:r w:rsidRPr="00157FDE">
            <w:rPr>
              <w:rFonts w:ascii="Arial" w:eastAsia="Times New Roman" w:hAnsi="Arial" w:cs="Arial"/>
              <w:b/>
              <w:caps/>
              <w:sz w:val="10"/>
              <w:szCs w:val="10"/>
              <w:lang w:eastAsia="ru-RU"/>
            </w:rPr>
            <w:t>РЕГЛАМЕНТ БИЗНЕС-ПРОЦЕССА</w:t>
          </w:r>
          <w:r>
            <w:rPr>
              <w:rFonts w:ascii="Arial" w:eastAsia="Times New Roman" w:hAnsi="Arial" w:cs="Arial"/>
              <w:b/>
              <w:caps/>
              <w:sz w:val="10"/>
              <w:szCs w:val="10"/>
              <w:lang w:eastAsia="ru-RU"/>
            </w:rPr>
            <w:t xml:space="preserve"> ОО</w:t>
          </w:r>
          <w:r w:rsidRPr="00865AA5">
            <w:rPr>
              <w:rFonts w:ascii="Arial" w:eastAsia="Times New Roman" w:hAnsi="Arial" w:cs="Arial"/>
              <w:b/>
              <w:caps/>
              <w:sz w:val="10"/>
              <w:szCs w:val="10"/>
              <w:lang w:eastAsia="ru-RU"/>
            </w:rPr>
            <w:t>О «</w:t>
          </w:r>
          <w:r>
            <w:rPr>
              <w:rFonts w:ascii="Arial" w:eastAsia="Times New Roman" w:hAnsi="Arial" w:cs="Arial"/>
              <w:b/>
              <w:caps/>
              <w:sz w:val="10"/>
              <w:szCs w:val="10"/>
              <w:lang w:eastAsia="ru-RU"/>
            </w:rPr>
            <w:t>СЛАВНЕФТЬ-КРАСНОЯРСКНЕФ</w:t>
          </w:r>
          <w:r w:rsidRPr="00865AA5">
            <w:rPr>
              <w:rFonts w:ascii="Arial" w:eastAsia="Times New Roman" w:hAnsi="Arial" w:cs="Arial"/>
              <w:b/>
              <w:caps/>
              <w:sz w:val="10"/>
              <w:szCs w:val="10"/>
              <w:lang w:eastAsia="ru-RU"/>
            </w:rPr>
            <w:t>ТЕГАЗ» «</w:t>
          </w:r>
          <w:r w:rsidRPr="00D755CA">
            <w:rPr>
              <w:rFonts w:ascii="Arial" w:eastAsia="Times New Roman" w:hAnsi="Arial" w:cs="Arial"/>
              <w:b/>
              <w:snapToGrid w:val="0"/>
              <w:color w:val="000000"/>
              <w:sz w:val="10"/>
              <w:szCs w:val="10"/>
              <w:lang w:eastAsia="ru-RU"/>
            </w:rPr>
            <w:t>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r>
            <w:rPr>
              <w:rFonts w:ascii="Arial" w:eastAsia="Times New Roman" w:hAnsi="Arial" w:cs="Arial"/>
              <w:b/>
              <w:snapToGrid w:val="0"/>
              <w:color w:val="000000"/>
              <w:sz w:val="10"/>
              <w:szCs w:val="10"/>
              <w:lang w:eastAsia="ru-RU"/>
            </w:rPr>
            <w:t>»</w:t>
          </w:r>
        </w:p>
        <w:p w14:paraId="4A43FA3B" w14:textId="6ECD6D94" w:rsidR="004F6656" w:rsidRPr="00865AA5" w:rsidRDefault="004F6656" w:rsidP="00CF3ABF">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920" w:type="pct"/>
        </w:tcPr>
        <w:p w14:paraId="4CBD26C9" w14:textId="2BA6ABC0" w:rsidR="004F6656" w:rsidRPr="00157FDE" w:rsidRDefault="004F6656" w:rsidP="00CF3ABF">
          <w:pPr>
            <w:tabs>
              <w:tab w:val="center" w:pos="4677"/>
              <w:tab w:val="right" w:pos="7550"/>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114BD1">
            <w:rPr>
              <w:rFonts w:ascii="Arial" w:eastAsia="Times New Roman" w:hAnsi="Arial" w:cs="Arial"/>
              <w:b/>
              <w:noProof/>
              <w:sz w:val="12"/>
              <w:szCs w:val="12"/>
              <w:lang w:eastAsia="ru-RU"/>
            </w:rPr>
            <w:t>3</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114BD1">
            <w:rPr>
              <w:rFonts w:ascii="Arial" w:eastAsia="Times New Roman" w:hAnsi="Arial" w:cs="Arial"/>
              <w:b/>
              <w:noProof/>
              <w:sz w:val="12"/>
              <w:szCs w:val="12"/>
              <w:lang w:eastAsia="ru-RU"/>
            </w:rPr>
            <w:t>80</w:t>
          </w:r>
          <w:r w:rsidRPr="00865AA5">
            <w:rPr>
              <w:rFonts w:ascii="Arial" w:eastAsia="Times New Roman" w:hAnsi="Arial" w:cs="Arial"/>
              <w:b/>
              <w:sz w:val="12"/>
              <w:szCs w:val="12"/>
              <w:lang w:eastAsia="ru-RU"/>
            </w:rPr>
            <w:fldChar w:fldCharType="end"/>
          </w:r>
        </w:p>
      </w:tc>
    </w:tr>
    <w:tr w:rsidR="004F6656" w:rsidRPr="00865AA5" w14:paraId="6095EF1E" w14:textId="20C7BC26" w:rsidTr="00F42753">
      <w:tc>
        <w:tcPr>
          <w:tcW w:w="4080" w:type="pct"/>
          <w:vAlign w:val="center"/>
        </w:tcPr>
        <w:p w14:paraId="25B9B65E" w14:textId="39E90873" w:rsidR="004F6656" w:rsidRPr="00865AA5" w:rsidRDefault="004F6656" w:rsidP="009F14C8">
          <w:pPr>
            <w:jc w:val="center"/>
            <w:rPr>
              <w:rFonts w:ascii="Arial" w:eastAsia="Times New Roman" w:hAnsi="Arial" w:cs="Arial"/>
              <w:b/>
              <w:sz w:val="12"/>
              <w:szCs w:val="12"/>
              <w:lang w:eastAsia="ru-RU"/>
            </w:rPr>
          </w:pPr>
        </w:p>
      </w:tc>
      <w:tc>
        <w:tcPr>
          <w:tcW w:w="920" w:type="pct"/>
        </w:tcPr>
        <w:p w14:paraId="2989C1FE" w14:textId="77777777" w:rsidR="004F6656" w:rsidRPr="00865AA5" w:rsidRDefault="004F6656" w:rsidP="00865AA5">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3BA3E0A1" w14:textId="77777777" w:rsidR="00114BD1" w:rsidRDefault="00114BD1" w:rsidP="00114BD1">
    <w:pPr>
      <w:spacing w:after="0" w:line="240" w:lineRule="auto"/>
      <w:jc w:val="center"/>
      <w:rPr>
        <w:rFonts w:ascii="Arial" w:hAnsi="Arial" w:cs="Arial"/>
        <w:b/>
        <w:color w:val="999999"/>
        <w:sz w:val="12"/>
      </w:rPr>
    </w:pPr>
  </w:p>
  <w:p w14:paraId="5EFA0453" w14:textId="77777777" w:rsidR="00114BD1" w:rsidRDefault="00114BD1" w:rsidP="00114BD1">
    <w:pPr>
      <w:spacing w:after="0" w:line="240" w:lineRule="auto"/>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04.06.2024 13:55:36</w:t>
    </w:r>
  </w:p>
  <w:p w14:paraId="5B69E690" w14:textId="5DE2C059" w:rsidR="004F6656" w:rsidRPr="00114BD1" w:rsidRDefault="004F6656" w:rsidP="00114BD1">
    <w:pPr>
      <w:spacing w:after="0" w:line="240" w:lineRule="auto"/>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7715"/>
      <w:gridCol w:w="1931"/>
    </w:tblGrid>
    <w:tr w:rsidR="004F6656" w:rsidRPr="00865AA5" w14:paraId="609E21D6" w14:textId="7C2B761D" w:rsidTr="00CF3ABF">
      <w:tc>
        <w:tcPr>
          <w:tcW w:w="3999" w:type="pct"/>
          <w:vAlign w:val="center"/>
        </w:tcPr>
        <w:p w14:paraId="54B3CF63" w14:textId="77777777" w:rsidR="004F6656" w:rsidRPr="00D755CA" w:rsidRDefault="004F6656"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4FE007F5" w14:textId="43D9D591" w:rsidR="004F6656" w:rsidRPr="00865AA5" w:rsidRDefault="004F6656"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2A5F27AE" w14:textId="6F4CF5DC" w:rsidR="004F6656" w:rsidRPr="00D755CA" w:rsidRDefault="004F6656"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114BD1">
            <w:rPr>
              <w:rFonts w:ascii="Arial" w:eastAsia="Times New Roman" w:hAnsi="Arial" w:cs="Arial"/>
              <w:b/>
              <w:noProof/>
              <w:sz w:val="12"/>
              <w:szCs w:val="12"/>
              <w:lang w:eastAsia="ru-RU"/>
            </w:rPr>
            <w:t>21</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114BD1">
            <w:rPr>
              <w:rFonts w:ascii="Arial" w:eastAsia="Times New Roman" w:hAnsi="Arial" w:cs="Arial"/>
              <w:b/>
              <w:noProof/>
              <w:sz w:val="12"/>
              <w:szCs w:val="12"/>
              <w:lang w:eastAsia="ru-RU"/>
            </w:rPr>
            <w:t>80</w:t>
          </w:r>
          <w:r w:rsidRPr="00865AA5">
            <w:rPr>
              <w:rFonts w:ascii="Arial" w:eastAsia="Times New Roman" w:hAnsi="Arial" w:cs="Arial"/>
              <w:b/>
              <w:sz w:val="12"/>
              <w:szCs w:val="12"/>
              <w:lang w:eastAsia="ru-RU"/>
            </w:rPr>
            <w:fldChar w:fldCharType="end"/>
          </w:r>
        </w:p>
      </w:tc>
    </w:tr>
    <w:tr w:rsidR="004F6656" w:rsidRPr="00865AA5" w14:paraId="57E03F8F" w14:textId="4C35D051" w:rsidTr="00CF3ABF">
      <w:tc>
        <w:tcPr>
          <w:tcW w:w="3999" w:type="pct"/>
          <w:vAlign w:val="center"/>
        </w:tcPr>
        <w:p w14:paraId="59E5970A" w14:textId="5DE2EAB3"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4785913C" w14:textId="77777777"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37071D76" w14:textId="77777777" w:rsidR="00114BD1" w:rsidRDefault="00114BD1" w:rsidP="00114BD1">
    <w:pPr>
      <w:jc w:val="center"/>
      <w:rPr>
        <w:rFonts w:ascii="Arial" w:hAnsi="Arial" w:cs="Arial"/>
        <w:b/>
        <w:color w:val="999999"/>
        <w:sz w:val="12"/>
        <w:szCs w:val="12"/>
      </w:rPr>
    </w:pPr>
  </w:p>
  <w:p w14:paraId="77EBA5E9" w14:textId="77777777" w:rsidR="00114BD1" w:rsidRDefault="00114BD1" w:rsidP="00114BD1">
    <w:pPr>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04.06.2024 13:55:36</w:t>
    </w:r>
  </w:p>
  <w:p w14:paraId="1F974CB3" w14:textId="2D74E115" w:rsidR="004F6656" w:rsidRPr="00114BD1" w:rsidRDefault="004F6656" w:rsidP="00114BD1">
    <w:pPr>
      <w:jc w:val="center"/>
      <w:rPr>
        <w:rFonts w:ascii="Arial" w:hAnsi="Arial" w:cs="Arial"/>
        <w:b/>
        <w:color w:val="999999"/>
        <w:sz w:val="12"/>
        <w:szCs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12616"/>
      <w:gridCol w:w="3158"/>
    </w:tblGrid>
    <w:tr w:rsidR="004F6656" w:rsidRPr="00865AA5" w14:paraId="09937824" w14:textId="77777777" w:rsidTr="00CF3ABF">
      <w:tc>
        <w:tcPr>
          <w:tcW w:w="3999" w:type="pct"/>
          <w:vAlign w:val="center"/>
        </w:tcPr>
        <w:p w14:paraId="42A4A045" w14:textId="77777777" w:rsidR="004F6656" w:rsidRPr="00D755CA" w:rsidRDefault="004F6656"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40A54C09" w14:textId="42D0AAF7" w:rsidR="004F6656" w:rsidRPr="00865AA5" w:rsidRDefault="004F6656"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2062CE5D" w14:textId="6B6DC381" w:rsidR="004F6656" w:rsidRPr="00D755CA" w:rsidRDefault="004F6656"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114BD1">
            <w:rPr>
              <w:rFonts w:ascii="Arial" w:eastAsia="Times New Roman" w:hAnsi="Arial" w:cs="Arial"/>
              <w:b/>
              <w:noProof/>
              <w:sz w:val="12"/>
              <w:szCs w:val="12"/>
              <w:lang w:eastAsia="ru-RU"/>
            </w:rPr>
            <w:t>78</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114BD1">
            <w:rPr>
              <w:rFonts w:ascii="Arial" w:eastAsia="Times New Roman" w:hAnsi="Arial" w:cs="Arial"/>
              <w:b/>
              <w:noProof/>
              <w:sz w:val="12"/>
              <w:szCs w:val="12"/>
              <w:lang w:eastAsia="ru-RU"/>
            </w:rPr>
            <w:t>78</w:t>
          </w:r>
          <w:r w:rsidRPr="00865AA5">
            <w:rPr>
              <w:rFonts w:ascii="Arial" w:eastAsia="Times New Roman" w:hAnsi="Arial" w:cs="Arial"/>
              <w:b/>
              <w:sz w:val="12"/>
              <w:szCs w:val="12"/>
              <w:lang w:eastAsia="ru-RU"/>
            </w:rPr>
            <w:fldChar w:fldCharType="end"/>
          </w:r>
        </w:p>
      </w:tc>
    </w:tr>
    <w:tr w:rsidR="004F6656" w:rsidRPr="00865AA5" w14:paraId="21F0ADF4" w14:textId="77777777" w:rsidTr="00CF3ABF">
      <w:tc>
        <w:tcPr>
          <w:tcW w:w="3999" w:type="pct"/>
          <w:vAlign w:val="center"/>
        </w:tcPr>
        <w:p w14:paraId="75FD649A" w14:textId="3C4F1E37"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15095438" w14:textId="77777777"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3907084C" w14:textId="7B4AC60A" w:rsidR="004F6656" w:rsidRPr="008A6BFF" w:rsidRDefault="004F6656" w:rsidP="009F14C8">
    <w:pPr>
      <w:jc w:val="center"/>
      <w:rPr>
        <w:rFonts w:ascii="Arial" w:hAnsi="Arial" w:cs="Arial"/>
        <w:b/>
        <w:color w:val="A6A6A6"/>
        <w:sz w:val="12"/>
        <w:szCs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7715"/>
      <w:gridCol w:w="1931"/>
    </w:tblGrid>
    <w:tr w:rsidR="004F6656" w:rsidRPr="00865AA5" w14:paraId="45A0F587" w14:textId="77777777" w:rsidTr="00CF3ABF">
      <w:tc>
        <w:tcPr>
          <w:tcW w:w="3999" w:type="pct"/>
          <w:vAlign w:val="center"/>
        </w:tcPr>
        <w:p w14:paraId="285C5455" w14:textId="77777777" w:rsidR="004F6656" w:rsidRPr="00D755CA" w:rsidRDefault="004F6656"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791C1AA4" w14:textId="73494969" w:rsidR="004F6656" w:rsidRPr="00865AA5" w:rsidRDefault="004F6656"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4636F6A5" w14:textId="6A5FE6E3" w:rsidR="004F6656" w:rsidRPr="00D755CA" w:rsidRDefault="004F6656"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114BD1">
            <w:rPr>
              <w:rFonts w:ascii="Arial" w:eastAsia="Times New Roman" w:hAnsi="Arial" w:cs="Arial"/>
              <w:b/>
              <w:noProof/>
              <w:sz w:val="12"/>
              <w:szCs w:val="12"/>
              <w:lang w:eastAsia="ru-RU"/>
            </w:rPr>
            <w:t>80</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114BD1">
            <w:rPr>
              <w:rFonts w:ascii="Arial" w:eastAsia="Times New Roman" w:hAnsi="Arial" w:cs="Arial"/>
              <w:b/>
              <w:noProof/>
              <w:sz w:val="12"/>
              <w:szCs w:val="12"/>
              <w:lang w:eastAsia="ru-RU"/>
            </w:rPr>
            <w:t>80</w:t>
          </w:r>
          <w:r w:rsidRPr="00865AA5">
            <w:rPr>
              <w:rFonts w:ascii="Arial" w:eastAsia="Times New Roman" w:hAnsi="Arial" w:cs="Arial"/>
              <w:b/>
              <w:sz w:val="12"/>
              <w:szCs w:val="12"/>
              <w:lang w:eastAsia="ru-RU"/>
            </w:rPr>
            <w:fldChar w:fldCharType="end"/>
          </w:r>
        </w:p>
      </w:tc>
    </w:tr>
    <w:tr w:rsidR="004F6656" w:rsidRPr="00865AA5" w14:paraId="43F2AC80" w14:textId="77777777" w:rsidTr="00CF3ABF">
      <w:tc>
        <w:tcPr>
          <w:tcW w:w="3999" w:type="pct"/>
          <w:vAlign w:val="center"/>
        </w:tcPr>
        <w:p w14:paraId="626B3B6D" w14:textId="2EFAB7F2"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46D3BC7C" w14:textId="77777777"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0CF0751A" w14:textId="7726BDF3" w:rsidR="004F6656" w:rsidRPr="008A6BFF" w:rsidRDefault="004F6656" w:rsidP="009F14C8">
    <w:pPr>
      <w:jc w:val="center"/>
      <w:rPr>
        <w:rFonts w:ascii="Arial" w:hAnsi="Arial" w:cs="Arial"/>
        <w:b/>
        <w:color w:val="A6A6A6"/>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99892C" w14:textId="77777777" w:rsidR="009363F7" w:rsidRDefault="009363F7" w:rsidP="00C0495C">
      <w:pPr>
        <w:spacing w:after="0" w:line="240" w:lineRule="auto"/>
      </w:pPr>
      <w:r>
        <w:separator/>
      </w:r>
    </w:p>
  </w:footnote>
  <w:footnote w:type="continuationSeparator" w:id="0">
    <w:p w14:paraId="08C8AFF4" w14:textId="77777777" w:rsidR="009363F7" w:rsidRDefault="009363F7" w:rsidP="00C0495C">
      <w:pPr>
        <w:spacing w:after="0" w:line="240" w:lineRule="auto"/>
      </w:pPr>
      <w:r>
        <w:continuationSeparator/>
      </w:r>
    </w:p>
  </w:footnote>
  <w:footnote w:type="continuationNotice" w:id="1">
    <w:p w14:paraId="6B5AB100" w14:textId="77777777" w:rsidR="009363F7" w:rsidRDefault="009363F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753DE8" w14:textId="30740085" w:rsidR="004F6656" w:rsidRDefault="004F6656">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7308DD43" w14:textId="77777777" w:rsidTr="00385E64">
      <w:trPr>
        <w:trHeight w:val="253"/>
      </w:trPr>
      <w:tc>
        <w:tcPr>
          <w:tcW w:w="5000" w:type="pct"/>
          <w:vAlign w:val="center"/>
        </w:tcPr>
        <w:p w14:paraId="2711DAEF" w14:textId="77777777" w:rsidR="004F6656" w:rsidRPr="000A0BAB" w:rsidRDefault="004F6656" w:rsidP="002D2B0A">
          <w:pPr>
            <w:pStyle w:val="a3"/>
            <w:jc w:val="right"/>
            <w:rPr>
              <w:rFonts w:ascii="Arial" w:hAnsi="Arial" w:cs="Arial"/>
              <w:b/>
              <w:caps/>
              <w:sz w:val="10"/>
              <w:szCs w:val="10"/>
            </w:rPr>
          </w:pPr>
          <w:r>
            <w:rPr>
              <w:rFonts w:ascii="Arial" w:hAnsi="Arial" w:cs="Arial"/>
              <w:b/>
              <w:caps/>
              <w:sz w:val="10"/>
              <w:szCs w:val="10"/>
            </w:rPr>
            <w:t>Содержание</w:t>
          </w:r>
        </w:p>
      </w:tc>
    </w:tr>
  </w:tbl>
  <w:p w14:paraId="361D3665" w14:textId="6D44A982" w:rsidR="004F6656" w:rsidRDefault="004F6656" w:rsidP="00976C1C">
    <w:pPr>
      <w:pStyle w:val="a3"/>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BEC918" w14:textId="3BE3E279" w:rsidR="004F6656" w:rsidRDefault="004F6656">
    <w:pPr>
      <w:pStyle w:val="a3"/>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300685" w14:textId="57F40F13" w:rsidR="004F6656" w:rsidRDefault="004F6656">
    <w:pPr>
      <w:pStyle w:val="a3"/>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21A80D80" w14:textId="77777777" w:rsidTr="00CF0534">
      <w:trPr>
        <w:trHeight w:val="253"/>
      </w:trPr>
      <w:tc>
        <w:tcPr>
          <w:tcW w:w="5000" w:type="pct"/>
          <w:vAlign w:val="center"/>
        </w:tcPr>
        <w:p w14:paraId="5B1076BD" w14:textId="77777777" w:rsidR="004F6656" w:rsidRPr="000A0BAB" w:rsidRDefault="004F6656" w:rsidP="002D2B0A">
          <w:pPr>
            <w:pStyle w:val="a3"/>
            <w:jc w:val="right"/>
            <w:rPr>
              <w:rFonts w:ascii="Arial" w:hAnsi="Arial" w:cs="Arial"/>
              <w:b/>
              <w:caps/>
              <w:sz w:val="10"/>
              <w:szCs w:val="10"/>
            </w:rPr>
          </w:pPr>
          <w:r>
            <w:rPr>
              <w:rFonts w:ascii="Arial" w:hAnsi="Arial" w:cs="Arial"/>
              <w:b/>
              <w:caps/>
              <w:sz w:val="10"/>
              <w:szCs w:val="10"/>
            </w:rPr>
            <w:t>ВВОДНЫЕ ПОЛОЖЕНИЯ</w:t>
          </w:r>
        </w:p>
      </w:tc>
    </w:tr>
  </w:tbl>
  <w:p w14:paraId="471A9D00" w14:textId="48F32165" w:rsidR="004F6656" w:rsidRDefault="004F6656" w:rsidP="00521E91">
    <w:pPr>
      <w:pStyle w:val="a3"/>
      <w:jc w:val="righ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185719" w14:textId="7E27CD18" w:rsidR="004F6656" w:rsidRDefault="004F6656">
    <w:pPr>
      <w:pStyle w:val="a3"/>
      <w:rPr>
        <w:sz w:val="2"/>
        <w:szCs w:val="2"/>
      </w:rPr>
    </w:pPr>
  </w:p>
  <w:p w14:paraId="1CD2132E" w14:textId="77777777" w:rsidR="004F6656" w:rsidRDefault="004F6656" w:rsidP="00521E91">
    <w:pPr>
      <w:pStyle w:val="a3"/>
      <w:jc w:val="right"/>
    </w:pPr>
    <w:r>
      <w:rPr>
        <w:noProof/>
        <w:lang w:eastAsia="ru-RU"/>
      </w:rPr>
      <mc:AlternateContent>
        <mc:Choice Requires="wpg">
          <w:drawing>
            <wp:anchor distT="0" distB="0" distL="114300" distR="114300" simplePos="0" relativeHeight="251684864" behindDoc="0" locked="0" layoutInCell="1" allowOverlap="1" wp14:anchorId="4C3A5372" wp14:editId="74A0125B">
              <wp:simplePos x="0" y="0"/>
              <wp:positionH relativeFrom="column">
                <wp:posOffset>-12065</wp:posOffset>
              </wp:positionH>
              <wp:positionV relativeFrom="paragraph">
                <wp:posOffset>86995</wp:posOffset>
              </wp:positionV>
              <wp:extent cx="6137910" cy="407035"/>
              <wp:effectExtent l="0" t="0" r="0" b="0"/>
              <wp:wrapNone/>
              <wp:docPr id="2" name="Группа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7910" cy="407035"/>
                        <a:chOff x="1200" y="516"/>
                        <a:chExt cx="9495" cy="641"/>
                      </a:xfrm>
                    </wpg:grpSpPr>
                    <wps:wsp>
                      <wps:cNvPr id="5" name="Text Box 18"/>
                      <wps:cNvSpPr txBox="1">
                        <a:spLocks noChangeArrowheads="1"/>
                      </wps:cNvSpPr>
                      <wps:spPr bwMode="auto">
                        <a:xfrm>
                          <a:off x="1872" y="555"/>
                          <a:ext cx="8823" cy="5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B58D822" w14:textId="77777777" w:rsidR="004F6656" w:rsidRPr="008450A3" w:rsidRDefault="004F6656" w:rsidP="00521E91">
                            <w:pPr>
                              <w:spacing w:before="120"/>
                              <w:jc w:val="right"/>
                              <w:rPr>
                                <w:rFonts w:ascii="Arial" w:hAnsi="Arial" w:cs="Arial"/>
                                <w:b/>
                                <w:sz w:val="10"/>
                                <w:szCs w:val="10"/>
                              </w:rPr>
                            </w:pPr>
                            <w:r w:rsidRPr="008450A3">
                              <w:rPr>
                                <w:rFonts w:ascii="Arial" w:hAnsi="Arial" w:cs="Arial"/>
                                <w:b/>
                                <w:caps/>
                                <w:sz w:val="10"/>
                                <w:szCs w:val="10"/>
                              </w:rPr>
                              <w:t>термины и определения</w:t>
                            </w:r>
                            <w:r w:rsidRPr="008450A3">
                              <w:rPr>
                                <w:rFonts w:ascii="Arial" w:hAnsi="Arial" w:cs="Arial"/>
                                <w:b/>
                                <w:sz w:val="10"/>
                                <w:szCs w:val="10"/>
                              </w:rPr>
                              <w:t xml:space="preserve"> </w:t>
                            </w:r>
                          </w:p>
                        </w:txbxContent>
                      </wps:txbx>
                      <wps:bodyPr rot="0" vert="horz" wrap="square" lIns="91440" tIns="45720" rIns="91440" bIns="45720" anchor="t" anchorCtr="0" upright="1">
                        <a:noAutofit/>
                      </wps:bodyPr>
                    </wps:wsp>
                    <wps:wsp>
                      <wps:cNvPr id="6" name="Freeform 19"/>
                      <wps:cNvSpPr>
                        <a:spLocks/>
                      </wps:cNvSpPr>
                      <wps:spPr bwMode="auto">
                        <a:xfrm>
                          <a:off x="1200" y="516"/>
                          <a:ext cx="9495" cy="641"/>
                        </a:xfrm>
                        <a:custGeom>
                          <a:avLst/>
                          <a:gdLst>
                            <a:gd name="T0" fmla="*/ 0 w 9472"/>
                            <a:gd name="T1" fmla="*/ 401 h 401"/>
                            <a:gd name="T2" fmla="*/ 474 w 9472"/>
                            <a:gd name="T3" fmla="*/ 64 h 401"/>
                            <a:gd name="T4" fmla="*/ 2203 w 9472"/>
                            <a:gd name="T5" fmla="*/ 19 h 401"/>
                            <a:gd name="T6" fmla="*/ 9472 w 9472"/>
                            <a:gd name="T7" fmla="*/ 4 h 401"/>
                          </a:gdLst>
                          <a:ahLst/>
                          <a:cxnLst>
                            <a:cxn ang="0">
                              <a:pos x="T0" y="T1"/>
                            </a:cxn>
                            <a:cxn ang="0">
                              <a:pos x="T2" y="T3"/>
                            </a:cxn>
                            <a:cxn ang="0">
                              <a:pos x="T4" y="T5"/>
                            </a:cxn>
                            <a:cxn ang="0">
                              <a:pos x="T6" y="T7"/>
                            </a:cxn>
                          </a:cxnLst>
                          <a:rect l="0" t="0" r="r" b="b"/>
                          <a:pathLst>
                            <a:path w="9472" h="401">
                              <a:moveTo>
                                <a:pt x="0" y="401"/>
                              </a:moveTo>
                              <a:cubicBezTo>
                                <a:pt x="53" y="264"/>
                                <a:pt x="107" y="128"/>
                                <a:pt x="474" y="64"/>
                              </a:cubicBezTo>
                              <a:cubicBezTo>
                                <a:pt x="840" y="0"/>
                                <a:pt x="703" y="29"/>
                                <a:pt x="2203" y="19"/>
                              </a:cubicBezTo>
                              <a:cubicBezTo>
                                <a:pt x="3703" y="9"/>
                                <a:pt x="7958" y="7"/>
                                <a:pt x="9472" y="4"/>
                              </a:cubicBezTo>
                            </a:path>
                          </a:pathLst>
                        </a:custGeom>
                        <a:noFill/>
                        <a:ln w="16510" cmpd="sng">
                          <a:solidFill>
                            <a:srgbClr val="FDD20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3A5372" id="Группа 2" o:spid="_x0000_s1026" style="position:absolute;left:0;text-align:left;margin-left:-.95pt;margin-top:6.85pt;width:483.3pt;height:32.05pt;z-index:251684864" coordorigin="1200,516" coordsize="9495,6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">
              <v:shapetype id="_x0000_t202" coordsize="21600,21600" o:spt="202" path="m,l,21600r21600,l21600,xe">
                <v:stroke joinstyle="miter"/>
                <v:path gradientshapeok="t" o:connecttype="rect"/>
              </v:shapetype>
              <v:shape id="Text Box 18" o:spid="_x0000_s1027" type="#_x0000_t202" style="position:absolute;left:1872;top:555;width:8823;height:5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" filled="f" stroked="f" strokeweight="1.3pt">
                <v:textbox>
                  <w:txbxContent>
                    <w:p w14:paraId="6B58D822" w14:textId="77777777" w:rsidR="004F6656" w:rsidRPr="008450A3" w:rsidRDefault="004F6656" w:rsidP="00521E91">
                      <w:pPr>
                        <w:spacing w:before="120"/>
                        <w:jc w:val="right"/>
                        <w:rPr>
                          <w:rFonts w:ascii="Arial" w:hAnsi="Arial" w:cs="Arial"/>
                          <w:b/>
                          <w:sz w:val="10"/>
                          <w:szCs w:val="10"/>
                        </w:rPr>
                      </w:pPr>
                      <w:r w:rsidRPr="008450A3">
                        <w:rPr>
                          <w:rFonts w:ascii="Arial" w:hAnsi="Arial" w:cs="Arial"/>
                          <w:b/>
                          <w:caps/>
                          <w:sz w:val="10"/>
                          <w:szCs w:val="10"/>
                        </w:rPr>
                        <w:t>термины и определения</w:t>
                      </w:r>
                      <w:r w:rsidRPr="008450A3">
                        <w:rPr>
                          <w:rFonts w:ascii="Arial" w:hAnsi="Arial" w:cs="Arial"/>
                          <w:b/>
                          <w:sz w:val="10"/>
                          <w:szCs w:val="10"/>
                        </w:rPr>
                        <w:t xml:space="preserve"> </w:t>
                      </w:r>
                    </w:p>
                  </w:txbxContent>
                </v:textbox>
              </v:shape>
              <v:shape id="Freeform 19" o:spid="_x0000_s1028" style="position:absolute;left:1200;top:516;width:9495;height:641;visibility:visible;mso-wrap-style:square;v-text-anchor:top" coordsize="9472,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" path="m,401c53,264,107,128,474,64,840,,703,29,2203,19,3703,9,7958,7,9472,4e" filled="f" strokecolor="#fdd208" strokeweight="1.3pt">
                <v:path arrowok="t" o:connecttype="custom" o:connectlocs="0,641;475,102;2208,30;9495,6" o:connectangles="0,0,0,0"/>
              </v:shape>
            </v:group>
          </w:pict>
        </mc:Fallback>
      </mc:AlternateContent>
    </w:r>
  </w:p>
  <w:p w14:paraId="42368EEC" w14:textId="77777777" w:rsidR="004F6656" w:rsidRDefault="004F6656" w:rsidP="00521E91">
    <w:pPr>
      <w:pStyle w:val="a3"/>
      <w:jc w:val="right"/>
    </w:pPr>
  </w:p>
  <w:p w14:paraId="4215CAF3" w14:textId="77777777" w:rsidR="004F6656" w:rsidRDefault="004F6656" w:rsidP="00521E91">
    <w:pPr>
      <w:pStyle w:val="a3"/>
      <w:jc w:val="right"/>
    </w:pPr>
    <w:r>
      <w:rPr>
        <w:noProof/>
        <w:lang w:eastAsia="ru-RU"/>
      </w:rPr>
      <mc:AlternateContent>
        <mc:Choice Requires="wps">
          <w:drawing>
            <wp:anchor distT="0" distB="0" distL="114300" distR="114300" simplePos="0" relativeHeight="251665408" behindDoc="0" locked="0" layoutInCell="1" allowOverlap="1" wp14:anchorId="3BED1403" wp14:editId="112580BF">
              <wp:simplePos x="0" y="0"/>
              <wp:positionH relativeFrom="column">
                <wp:posOffset>-15240</wp:posOffset>
              </wp:positionH>
              <wp:positionV relativeFrom="paragraph">
                <wp:posOffset>141605</wp:posOffset>
              </wp:positionV>
              <wp:extent cx="6121400" cy="1905"/>
              <wp:effectExtent l="0" t="0" r="0" b="17145"/>
              <wp:wrapNone/>
              <wp:docPr id="35" name="Прямая со стрелкой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121400" cy="1905"/>
                      </a:xfrm>
                      <a:prstGeom prst="straightConnector1">
                        <a:avLst/>
                      </a:prstGeom>
                      <a:noFill/>
                      <a:ln w="16510">
                        <a:solidFill>
                          <a:srgbClr val="FDD208"/>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B400914" id="_x0000_t32" coordsize="21600,21600" o:spt="32" o:oned="t" path="m,l21600,21600e" filled="f">
              <v:path arrowok="t" fillok="f" o:connecttype="none"/>
              <o:lock v:ext="edit" shapetype="t"/>
            </v:shapetype>
            <v:shape id="Прямая со стрелкой 35" o:spid="_x0000_s1026" type="#_x0000_t32" style="position:absolute;margin-left:-1.2pt;margin-top:11.15pt;width:482pt;height:.15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" strokecolor="#fdd208" strokeweight="1.3pt"/>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C5021D" w14:textId="02687766" w:rsidR="004F6656" w:rsidRDefault="004F6656">
    <w:pPr>
      <w:pStyle w:val="a3"/>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3574F43E" w14:textId="77777777" w:rsidTr="00385E64">
      <w:trPr>
        <w:trHeight w:val="253"/>
      </w:trPr>
      <w:tc>
        <w:tcPr>
          <w:tcW w:w="5000" w:type="pct"/>
          <w:vAlign w:val="center"/>
        </w:tcPr>
        <w:p w14:paraId="35B9D6DF" w14:textId="77777777" w:rsidR="004F6656" w:rsidRPr="000A0BAB" w:rsidRDefault="004F6656">
          <w:pPr>
            <w:pStyle w:val="a3"/>
            <w:jc w:val="right"/>
            <w:rPr>
              <w:rFonts w:ascii="Arial" w:hAnsi="Arial" w:cs="Arial"/>
              <w:b/>
              <w:caps/>
              <w:sz w:val="10"/>
              <w:szCs w:val="10"/>
            </w:rPr>
          </w:pPr>
          <w:r>
            <w:rPr>
              <w:rFonts w:ascii="Arial" w:hAnsi="Arial" w:cs="Arial"/>
              <w:b/>
              <w:caps/>
              <w:sz w:val="10"/>
              <w:szCs w:val="10"/>
            </w:rPr>
            <w:t>ГЛОССАРИЙ</w:t>
          </w:r>
        </w:p>
      </w:tc>
    </w:tr>
  </w:tbl>
  <w:p w14:paraId="62CAB015" w14:textId="7CB93C8C" w:rsidR="004F6656" w:rsidRDefault="004F6656" w:rsidP="00521E91">
    <w:pPr>
      <w:pStyle w:val="a3"/>
      <w:jc w:val="righ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D8251" w14:textId="32550333" w:rsidR="004F6656" w:rsidRDefault="004F6656">
    <w:pPr>
      <w:pStyle w:val="a3"/>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071C06" w14:textId="74265C54" w:rsidR="004F6656" w:rsidRDefault="004F6656">
    <w:pPr>
      <w:pStyle w:val="a3"/>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6905116A" w14:textId="77777777" w:rsidTr="00385E64">
      <w:trPr>
        <w:trHeight w:val="253"/>
      </w:trPr>
      <w:tc>
        <w:tcPr>
          <w:tcW w:w="5000" w:type="pct"/>
          <w:vAlign w:val="center"/>
        </w:tcPr>
        <w:p w14:paraId="6D0EBA11" w14:textId="77777777" w:rsidR="004F6656" w:rsidRPr="000A0BAB" w:rsidRDefault="004F6656">
          <w:pPr>
            <w:pStyle w:val="a3"/>
            <w:jc w:val="right"/>
            <w:rPr>
              <w:rFonts w:ascii="Arial" w:hAnsi="Arial" w:cs="Arial"/>
              <w:b/>
              <w:caps/>
              <w:sz w:val="10"/>
              <w:szCs w:val="10"/>
            </w:rPr>
          </w:pPr>
          <w:r w:rsidRPr="00826581">
            <w:rPr>
              <w:rFonts w:ascii="Arial" w:hAnsi="Arial" w:cs="Arial"/>
              <w:b/>
              <w:bCs/>
              <w:caps/>
              <w:noProof/>
              <w:sz w:val="10"/>
              <w:szCs w:val="10"/>
              <w:lang w:eastAsia="ru-RU"/>
            </w:rPr>
            <w:t xml:space="preserve">ОБЩИЕ ПОЛОЖЕНИЯ </w:t>
          </w:r>
        </w:p>
      </w:tc>
    </w:tr>
  </w:tbl>
  <w:p w14:paraId="0279F770" w14:textId="7EB10723" w:rsidR="004F6656" w:rsidRDefault="004F6656" w:rsidP="00521E91">
    <w:pPr>
      <w:pStyle w:val="a3"/>
      <w:jc w:val="right"/>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B2AE80" w14:textId="6954C56A" w:rsidR="004F6656" w:rsidRDefault="004F6656">
    <w:pPr>
      <w:pStyle w:val="a3"/>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B7AA67" w14:textId="0759AEB6" w:rsidR="004F6656" w:rsidRDefault="004F6656">
    <w:pPr>
      <w:pStyle w:val="a3"/>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0D424F77" w14:textId="77777777" w:rsidTr="00CF3ABF">
      <w:trPr>
        <w:trHeight w:val="253"/>
      </w:trPr>
      <w:tc>
        <w:tcPr>
          <w:tcW w:w="5000" w:type="pct"/>
          <w:vAlign w:val="center"/>
        </w:tcPr>
        <w:p w14:paraId="1AF03C34" w14:textId="003717E5" w:rsidR="004F6656" w:rsidRPr="000A0BAB" w:rsidRDefault="004F6656" w:rsidP="00F42753">
          <w:pPr>
            <w:pStyle w:val="a3"/>
            <w:jc w:val="right"/>
            <w:rPr>
              <w:rFonts w:ascii="Arial" w:hAnsi="Arial" w:cs="Arial"/>
              <w:b/>
              <w:caps/>
              <w:sz w:val="10"/>
              <w:szCs w:val="10"/>
            </w:rPr>
          </w:pPr>
          <w:r w:rsidRPr="00D755CA">
            <w:rPr>
              <w:rFonts w:ascii="Arial" w:hAnsi="Arial" w:cs="Arial"/>
              <w:b/>
              <w:caps/>
              <w:sz w:val="10"/>
              <w:szCs w:val="10"/>
            </w:rPr>
            <w:t>ПОДКЛЮЧЕНИЕ ЭЛЕКТРОУСТАНОВОК ПОДРЯДНЫХ ОРГАНИЗАЦИЙ К ЭЛЕКТРИЧЕСКИМ СЕТЯМ ОБЩЕСТВА</w:t>
          </w:r>
        </w:p>
      </w:tc>
    </w:tr>
  </w:tbl>
  <w:p w14:paraId="43EF4107" w14:textId="169038D0" w:rsidR="004F6656" w:rsidRDefault="004F6656" w:rsidP="00521E91">
    <w:pPr>
      <w:pStyle w:val="a3"/>
      <w:jc w:val="right"/>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EB58E9" w14:textId="686BB708" w:rsidR="004F6656" w:rsidRDefault="004F6656">
    <w:pPr>
      <w:pStyle w:val="a3"/>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FABDE1" w14:textId="766A03C4" w:rsidR="004F6656" w:rsidRDefault="004F6656">
    <w:pPr>
      <w:pStyle w:val="a3"/>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2CD80C89" w14:textId="77777777" w:rsidTr="00385E64">
      <w:trPr>
        <w:trHeight w:val="253"/>
      </w:trPr>
      <w:tc>
        <w:tcPr>
          <w:tcW w:w="5000" w:type="pct"/>
          <w:vAlign w:val="center"/>
        </w:tcPr>
        <w:p w14:paraId="76516D39" w14:textId="77777777" w:rsidR="004F6656" w:rsidRPr="000A0BAB" w:rsidRDefault="004F6656">
          <w:pPr>
            <w:pStyle w:val="a3"/>
            <w:jc w:val="right"/>
            <w:rPr>
              <w:rFonts w:ascii="Arial" w:hAnsi="Arial" w:cs="Arial"/>
              <w:b/>
              <w:caps/>
              <w:sz w:val="10"/>
              <w:szCs w:val="10"/>
            </w:rPr>
          </w:pPr>
          <w:r w:rsidRPr="00F71337">
            <w:rPr>
              <w:rFonts w:ascii="Arial" w:hAnsi="Arial" w:cs="Arial"/>
              <w:b/>
              <w:caps/>
              <w:sz w:val="10"/>
              <w:szCs w:val="10"/>
            </w:rPr>
            <w:t>ПОДКЛЮЧЕНИЕ ЭЛЕКТРОУСТАНОВОК ПОДРЯДНЫХ ОРГАНИЗАЦИЙ К ЭЛЕКТРИЧЕСКИМ СЕТЯМ СТОРОННИХ ПОТРЕБИТЕЛЕЙ, ЭЛеКТРОСНАБЖЕНИЕ КОТОРЫХ ОСУЩЕСТВЛЯЕТСЯ ОТ ЭЛЕКТРИЧЕСКИХ СЕТЕЙ ОБЩЕСТВА</w:t>
          </w:r>
        </w:p>
      </w:tc>
    </w:tr>
  </w:tbl>
  <w:p w14:paraId="77659BBD" w14:textId="5C1F7282" w:rsidR="004F6656" w:rsidRDefault="004F6656" w:rsidP="00521E91">
    <w:pPr>
      <w:pStyle w:val="a3"/>
      <w:jc w:val="right"/>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E6AD5D" w14:textId="35E03BFC" w:rsidR="004F6656" w:rsidRDefault="004F6656">
    <w:pPr>
      <w:pStyle w:val="a3"/>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B1F2AE" w14:textId="5E40AA16" w:rsidR="004F6656" w:rsidRDefault="004F6656">
    <w:pPr>
      <w:pStyle w:val="a3"/>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6C27F3BC" w14:textId="77777777" w:rsidTr="00385E64">
      <w:trPr>
        <w:trHeight w:val="253"/>
      </w:trPr>
      <w:tc>
        <w:tcPr>
          <w:tcW w:w="5000" w:type="pct"/>
          <w:vAlign w:val="center"/>
        </w:tcPr>
        <w:p w14:paraId="00C3A1EF" w14:textId="77777777" w:rsidR="004F6656" w:rsidRPr="000A0BAB" w:rsidRDefault="004F6656">
          <w:pPr>
            <w:pStyle w:val="a3"/>
            <w:jc w:val="right"/>
            <w:rPr>
              <w:rFonts w:ascii="Arial" w:hAnsi="Arial" w:cs="Arial"/>
              <w:b/>
              <w:caps/>
              <w:sz w:val="10"/>
              <w:szCs w:val="10"/>
            </w:rPr>
          </w:pPr>
          <w:r w:rsidRPr="00136D61">
            <w:rPr>
              <w:rFonts w:ascii="Arial" w:hAnsi="Arial" w:cs="Arial"/>
              <w:b/>
              <w:caps/>
              <w:sz w:val="10"/>
              <w:szCs w:val="10"/>
            </w:rPr>
            <w:t>ПОДКЛЮЧЕНИЕ К ИСТОЧНИКУ ЭЛЕКТРОСНАБЖЕНИЯ оборудования, переданного в аренду пОДРЯДНЫМ ОРГАНИЗАЦИЯМ</w:t>
          </w:r>
        </w:p>
      </w:tc>
    </w:tr>
  </w:tbl>
  <w:p w14:paraId="53BE700E" w14:textId="71C9EAFA" w:rsidR="004F6656" w:rsidRDefault="004F6656" w:rsidP="00521E91">
    <w:pPr>
      <w:pStyle w:val="a3"/>
      <w:jc w:val="right"/>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B1E84A" w14:textId="3D78CC41" w:rsidR="004F6656" w:rsidRDefault="004F6656">
    <w:pPr>
      <w:pStyle w:val="a3"/>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D0BE34" w14:textId="75FC3384" w:rsidR="004F6656" w:rsidRDefault="004F6656">
    <w:pPr>
      <w:pStyle w:val="a3"/>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228D30D4" w14:textId="77777777" w:rsidTr="00385E64">
      <w:trPr>
        <w:trHeight w:val="253"/>
      </w:trPr>
      <w:tc>
        <w:tcPr>
          <w:tcW w:w="5000" w:type="pct"/>
          <w:vAlign w:val="center"/>
        </w:tcPr>
        <w:p w14:paraId="0F39415C" w14:textId="77777777" w:rsidR="004F6656" w:rsidRPr="000A0BAB" w:rsidRDefault="004F6656">
          <w:pPr>
            <w:pStyle w:val="a3"/>
            <w:jc w:val="right"/>
            <w:rPr>
              <w:rFonts w:ascii="Arial" w:hAnsi="Arial" w:cs="Arial"/>
              <w:b/>
              <w:caps/>
              <w:sz w:val="10"/>
              <w:szCs w:val="10"/>
            </w:rPr>
          </w:pPr>
          <w:r w:rsidRPr="006B52CF">
            <w:rPr>
              <w:rFonts w:ascii="Arial" w:hAnsi="Arial" w:cs="Arial"/>
              <w:b/>
              <w:caps/>
              <w:sz w:val="10"/>
              <w:szCs w:val="10"/>
            </w:rPr>
            <w:t>ПОДКЛЮЧЕНИЕ ЭЛЕКТРОТЕХНОЛОГИЧЕСКОГО ОБОРУДОВАНИЯ ОБЩЕСТВА ПРИ РЕАЛИЗАЦИИ ВРЕМЕННОЙ СХЕМЫ ЭЛЕКТРОСНАБЖЕНИЯ при опытной эксплуатации</w:t>
          </w:r>
        </w:p>
      </w:tc>
    </w:tr>
  </w:tbl>
  <w:p w14:paraId="1D96F6A8" w14:textId="67515346" w:rsidR="004F6656" w:rsidRDefault="004F6656" w:rsidP="00521E91">
    <w:pPr>
      <w:pStyle w:val="a3"/>
      <w:jc w:val="right"/>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85EBBD" w14:textId="6A48629E" w:rsidR="004F6656" w:rsidRDefault="004F6656">
    <w:pPr>
      <w:pStyle w:val="a3"/>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0603F3" w14:textId="041ABB03" w:rsidR="004F6656" w:rsidRDefault="004F6656">
    <w:pPr>
      <w:pStyle w:val="a3"/>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46F36C62" w14:textId="77777777" w:rsidTr="00385E64">
      <w:trPr>
        <w:trHeight w:val="253"/>
      </w:trPr>
      <w:tc>
        <w:tcPr>
          <w:tcW w:w="5000" w:type="pct"/>
          <w:vAlign w:val="center"/>
        </w:tcPr>
        <w:p w14:paraId="50F44B23" w14:textId="1726B73E" w:rsidR="004F6656" w:rsidRPr="000A0BAB" w:rsidRDefault="004F6656">
          <w:pPr>
            <w:pStyle w:val="a3"/>
            <w:jc w:val="right"/>
            <w:rPr>
              <w:rFonts w:ascii="Arial" w:hAnsi="Arial" w:cs="Arial"/>
              <w:b/>
              <w:caps/>
              <w:sz w:val="10"/>
              <w:szCs w:val="10"/>
            </w:rPr>
          </w:pPr>
          <w:r w:rsidRPr="00D755CA">
            <w:rPr>
              <w:rFonts w:ascii="Arial" w:hAnsi="Arial" w:cs="Arial"/>
              <w:b/>
              <w:caps/>
              <w:sz w:val="10"/>
              <w:szCs w:val="10"/>
            </w:rPr>
            <w:t>ВРЕМЕННОЕ ПОДКЛЮЧЕНИЕ ОБЪЕКТОВ КАПИТАЛЬНОГО СТРОИТЕЛЬСТВА ДЛЯ ПРОВЕДЕНИЯ ПНР</w:t>
          </w:r>
        </w:p>
      </w:tc>
    </w:tr>
  </w:tbl>
  <w:p w14:paraId="0391D04F" w14:textId="10851651" w:rsidR="004F6656" w:rsidRDefault="004F6656" w:rsidP="00521E91">
    <w:pPr>
      <w:pStyle w:val="a3"/>
      <w:jc w:val="right"/>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979C8B" w14:textId="35F49C3E" w:rsidR="004F6656" w:rsidRDefault="004F6656">
    <w:pPr>
      <w:pStyle w:val="a3"/>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F2EF31" w14:textId="4A2DABA1" w:rsidR="004F6656" w:rsidRDefault="004F6656">
    <w:pPr>
      <w:pStyle w:val="a3"/>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7080F374" w14:textId="77777777" w:rsidTr="00385E64">
      <w:trPr>
        <w:trHeight w:val="253"/>
      </w:trPr>
      <w:tc>
        <w:tcPr>
          <w:tcW w:w="5000" w:type="pct"/>
          <w:vAlign w:val="center"/>
        </w:tcPr>
        <w:p w14:paraId="30A2CC36" w14:textId="6552BF80" w:rsidR="004F6656" w:rsidRPr="000A0BAB" w:rsidRDefault="004F6656" w:rsidP="00CF3ABF">
          <w:pPr>
            <w:pStyle w:val="a3"/>
            <w:ind w:left="360"/>
            <w:jc w:val="right"/>
            <w:rPr>
              <w:rFonts w:ascii="Arial" w:hAnsi="Arial" w:cs="Arial"/>
              <w:b/>
              <w:caps/>
              <w:sz w:val="10"/>
              <w:szCs w:val="10"/>
            </w:rPr>
          </w:pPr>
          <w:r w:rsidRPr="00EA059D">
            <w:rPr>
              <w:rFonts w:ascii="Arial" w:hAnsi="Arial" w:cs="Arial"/>
              <w:b/>
              <w:bCs/>
              <w:caps/>
              <w:sz w:val="10"/>
              <w:szCs w:val="10"/>
            </w:rPr>
            <w:t>УЧЕТ ЭЛЕКТРИЧЕСКОЙ ЭНЕРГИИ</w:t>
          </w:r>
        </w:p>
      </w:tc>
    </w:tr>
  </w:tbl>
  <w:p w14:paraId="1E08A00E" w14:textId="551E1175" w:rsidR="004F6656" w:rsidRDefault="004F6656" w:rsidP="00521E91">
    <w:pPr>
      <w:pStyle w:val="a3"/>
      <w:jc w:val="right"/>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73290A" w14:textId="5CB5EC0E" w:rsidR="004F6656" w:rsidRDefault="004F6656">
    <w:pPr>
      <w:pStyle w:val="a3"/>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53D8F7" w14:textId="31F4054F" w:rsidR="004F6656" w:rsidRDefault="004F6656">
    <w:pPr>
      <w:pStyle w:val="a3"/>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05ECF611" w14:textId="77777777" w:rsidTr="00385E64">
      <w:trPr>
        <w:trHeight w:val="253"/>
      </w:trPr>
      <w:tc>
        <w:tcPr>
          <w:tcW w:w="5000" w:type="pct"/>
          <w:vAlign w:val="center"/>
        </w:tcPr>
        <w:p w14:paraId="397CDB11" w14:textId="32896F9C" w:rsidR="004F6656" w:rsidRPr="000A0BAB" w:rsidRDefault="004F6656" w:rsidP="00CF3ABF">
          <w:pPr>
            <w:pStyle w:val="a3"/>
            <w:ind w:left="360"/>
            <w:jc w:val="right"/>
            <w:rPr>
              <w:rFonts w:ascii="Arial" w:hAnsi="Arial" w:cs="Arial"/>
              <w:b/>
              <w:caps/>
              <w:sz w:val="10"/>
              <w:szCs w:val="10"/>
            </w:rPr>
          </w:pPr>
          <w:r w:rsidRPr="00EA059D">
            <w:rPr>
              <w:rFonts w:ascii="Arial" w:hAnsi="Arial" w:cs="Arial"/>
              <w:b/>
              <w:bCs/>
              <w:caps/>
              <w:noProof/>
              <w:sz w:val="10"/>
              <w:szCs w:val="10"/>
              <w:lang w:eastAsia="ru-RU"/>
            </w:rPr>
            <w:t>ОСНОВНЫЕ ТРЕБОВАНИЯ ПО ОБЕСПЕЧЕНИЮ БЕЗОПАСНОЙ ЭКСПЛУАТАЦИИ ЭЛектроУСТАНОВОК</w:t>
          </w:r>
        </w:p>
      </w:tc>
    </w:tr>
  </w:tbl>
  <w:p w14:paraId="6EA8AA50" w14:textId="797C74F2" w:rsidR="004F6656" w:rsidRDefault="004F6656" w:rsidP="00521E91">
    <w:pPr>
      <w:pStyle w:val="a3"/>
      <w:jc w:val="right"/>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5300F9" w14:textId="7D90AAC3" w:rsidR="004F6656" w:rsidRDefault="004F6656">
    <w:pPr>
      <w:pStyle w:val="a3"/>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18797" w14:textId="1DF9A6BF" w:rsidR="004F6656" w:rsidRDefault="004F6656">
    <w:pPr>
      <w:pStyle w:val="a3"/>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008D0801" w14:textId="77777777" w:rsidTr="00385E64">
      <w:trPr>
        <w:trHeight w:val="253"/>
      </w:trPr>
      <w:tc>
        <w:tcPr>
          <w:tcW w:w="5000" w:type="pct"/>
          <w:vAlign w:val="center"/>
        </w:tcPr>
        <w:p w14:paraId="4E3FCC4A" w14:textId="77777777" w:rsidR="004F6656" w:rsidRPr="000A0BAB" w:rsidRDefault="004F6656" w:rsidP="00EA75CA">
          <w:pPr>
            <w:pStyle w:val="a3"/>
            <w:jc w:val="right"/>
            <w:rPr>
              <w:rFonts w:ascii="Arial" w:hAnsi="Arial" w:cs="Arial"/>
              <w:b/>
              <w:caps/>
              <w:sz w:val="10"/>
              <w:szCs w:val="10"/>
            </w:rPr>
          </w:pPr>
          <w:r w:rsidRPr="00EA059D">
            <w:rPr>
              <w:rFonts w:ascii="Arial" w:hAnsi="Arial" w:cs="Arial"/>
              <w:b/>
              <w:caps/>
              <w:noProof/>
              <w:sz w:val="10"/>
              <w:szCs w:val="10"/>
              <w:lang w:eastAsia="ru-RU"/>
            </w:rPr>
            <w:t>КОНТРОЛЬ И ОТВЕТСТВЕННОСТЬ ПОдрядной организации</w:t>
          </w:r>
        </w:p>
      </w:tc>
    </w:tr>
  </w:tbl>
  <w:p w14:paraId="3D78CF07" w14:textId="0D7EB0FA" w:rsidR="004F6656" w:rsidRDefault="004F6656" w:rsidP="00521E91">
    <w:pPr>
      <w:pStyle w:val="a3"/>
      <w:jc w:val="right"/>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9251E7" w14:textId="369F7288" w:rsidR="004F6656" w:rsidRDefault="004F6656">
    <w:pPr>
      <w:pStyle w:val="a3"/>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BEA040" w14:textId="5E09F1E2" w:rsidR="004F6656" w:rsidRDefault="004F6656">
    <w:pPr>
      <w:pStyle w:val="a3"/>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0A8D3B9C" w14:textId="77777777" w:rsidTr="00385E64">
      <w:trPr>
        <w:trHeight w:val="253"/>
      </w:trPr>
      <w:tc>
        <w:tcPr>
          <w:tcW w:w="5000" w:type="pct"/>
          <w:vAlign w:val="center"/>
        </w:tcPr>
        <w:p w14:paraId="2AF16A71" w14:textId="77777777" w:rsidR="004F6656" w:rsidRPr="000A0BAB" w:rsidRDefault="004F6656" w:rsidP="002D2B0A">
          <w:pPr>
            <w:pStyle w:val="a3"/>
            <w:jc w:val="right"/>
            <w:rPr>
              <w:rFonts w:ascii="Arial" w:hAnsi="Arial" w:cs="Arial"/>
              <w:b/>
              <w:caps/>
              <w:sz w:val="10"/>
              <w:szCs w:val="10"/>
            </w:rPr>
          </w:pPr>
          <w:r w:rsidRPr="00EA75CA">
            <w:rPr>
              <w:rFonts w:ascii="Arial" w:hAnsi="Arial" w:cs="Arial"/>
              <w:b/>
              <w:caps/>
              <w:sz w:val="10"/>
              <w:szCs w:val="10"/>
            </w:rPr>
            <w:t>ССЫЛКИ</w:t>
          </w:r>
        </w:p>
      </w:tc>
    </w:tr>
  </w:tbl>
  <w:p w14:paraId="673478E1" w14:textId="3E916383" w:rsidR="004F6656" w:rsidRDefault="004F6656" w:rsidP="00521E91">
    <w:pPr>
      <w:pStyle w:val="a3"/>
      <w:jc w:val="right"/>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35DCFC" w14:textId="50581427" w:rsidR="004F6656" w:rsidRDefault="004F6656">
    <w:pPr>
      <w:pStyle w:val="a3"/>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87559D" w14:textId="1AD15E7D" w:rsidR="004F6656" w:rsidRDefault="004F6656">
    <w:pPr>
      <w:pStyle w:val="a3"/>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7D248F8F" w14:textId="77777777" w:rsidTr="00385E64">
      <w:trPr>
        <w:trHeight w:val="253"/>
      </w:trPr>
      <w:tc>
        <w:tcPr>
          <w:tcW w:w="5000" w:type="pct"/>
          <w:vAlign w:val="center"/>
        </w:tcPr>
        <w:p w14:paraId="368DE8B1" w14:textId="5D8B92E7" w:rsidR="004F6656" w:rsidRPr="000A0BAB" w:rsidRDefault="004F6656" w:rsidP="002D2B0A">
          <w:pPr>
            <w:pStyle w:val="a3"/>
            <w:jc w:val="right"/>
            <w:rPr>
              <w:rFonts w:ascii="Arial" w:hAnsi="Arial" w:cs="Arial"/>
              <w:b/>
              <w:caps/>
              <w:sz w:val="10"/>
              <w:szCs w:val="10"/>
            </w:rPr>
          </w:pPr>
          <w:r w:rsidRPr="00261761">
            <w:rPr>
              <w:rFonts w:ascii="Arial" w:hAnsi="Arial" w:cs="Arial"/>
              <w:b/>
              <w:caps/>
              <w:sz w:val="10"/>
              <w:szCs w:val="10"/>
            </w:rPr>
            <w:t>ПРИЛОЖЕНИЯ</w:t>
          </w:r>
        </w:p>
      </w:tc>
    </w:tr>
  </w:tbl>
  <w:p w14:paraId="7EA4692A" w14:textId="6D22AF09" w:rsidR="004F6656" w:rsidRDefault="004F6656" w:rsidP="00521E91">
    <w:pPr>
      <w:pStyle w:val="a3"/>
      <w:jc w:val="right"/>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FD275D" w14:textId="6AA36E75" w:rsidR="004F6656" w:rsidRDefault="004F6656">
    <w:pPr>
      <w:pStyle w:val="a3"/>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19C" w14:textId="68426605" w:rsidR="004F6656" w:rsidRDefault="004F6656">
    <w:pPr>
      <w:pStyle w:val="a3"/>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15B63FC9" w14:textId="77777777" w:rsidTr="00385E64">
      <w:trPr>
        <w:trHeight w:val="253"/>
      </w:trPr>
      <w:tc>
        <w:tcPr>
          <w:tcW w:w="5000" w:type="pct"/>
          <w:vAlign w:val="center"/>
        </w:tcPr>
        <w:p w14:paraId="42175F77" w14:textId="77777777" w:rsidR="004F6656" w:rsidRPr="000A0BAB" w:rsidRDefault="004F6656"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0BB9B68C" w14:textId="5650B2AB" w:rsidR="004F6656" w:rsidRDefault="004F6656">
    <w:pPr>
      <w:pStyle w:val="a3"/>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3D9B10" w14:textId="66A1CD00" w:rsidR="004F6656" w:rsidRDefault="004F6656">
    <w:pPr>
      <w:pStyle w:val="a3"/>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263B6C" w14:textId="57B605B5" w:rsidR="004F6656" w:rsidRDefault="004F6656">
    <w:pPr>
      <w:pStyle w:val="a3"/>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572A8E1D" w14:textId="77777777" w:rsidTr="00385E64">
      <w:trPr>
        <w:trHeight w:val="253"/>
      </w:trPr>
      <w:tc>
        <w:tcPr>
          <w:tcW w:w="5000" w:type="pct"/>
          <w:vAlign w:val="center"/>
        </w:tcPr>
        <w:p w14:paraId="71D6C403" w14:textId="77777777" w:rsidR="004F6656" w:rsidRPr="000A0BAB" w:rsidRDefault="004F6656"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169AE573" w14:textId="7D05CFAF" w:rsidR="004F6656" w:rsidRDefault="004F6656">
    <w:pPr>
      <w:pStyle w:val="a3"/>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A33DD3" w14:textId="70E336B1" w:rsidR="004F6656" w:rsidRDefault="004F6656">
    <w:pPr>
      <w:pStyle w:val="a3"/>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1CE809" w14:textId="300EF6EF" w:rsidR="004F6656" w:rsidRDefault="004F6656">
    <w:pPr>
      <w:pStyle w:val="a3"/>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15761"/>
    </w:tblGrid>
    <w:tr w:rsidR="004F6656" w14:paraId="7CFC4FA3" w14:textId="77777777" w:rsidTr="00385E64">
      <w:trPr>
        <w:trHeight w:val="253"/>
      </w:trPr>
      <w:tc>
        <w:tcPr>
          <w:tcW w:w="5000" w:type="pct"/>
          <w:vAlign w:val="center"/>
        </w:tcPr>
        <w:p w14:paraId="1053E170" w14:textId="77777777" w:rsidR="004F6656" w:rsidRPr="000A0BAB" w:rsidRDefault="004F6656"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76882B21" w14:textId="4923FE19" w:rsidR="004F6656" w:rsidRDefault="004F6656">
    <w:pPr>
      <w:pStyle w:val="a3"/>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131F33" w14:textId="62FD7218" w:rsidR="004F6656" w:rsidRDefault="004F6656">
    <w:pPr>
      <w:pStyle w:val="a3"/>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D70D98" w14:textId="699289C4" w:rsidR="004F6656" w:rsidRDefault="004F6656">
    <w:pPr>
      <w:pStyle w:val="a3"/>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5053BDE4" w14:textId="77777777" w:rsidTr="00385E64">
      <w:trPr>
        <w:trHeight w:val="253"/>
      </w:trPr>
      <w:tc>
        <w:tcPr>
          <w:tcW w:w="5000" w:type="pct"/>
          <w:vAlign w:val="center"/>
        </w:tcPr>
        <w:p w14:paraId="5A4CD351" w14:textId="77777777" w:rsidR="004F6656" w:rsidRPr="000A0BAB" w:rsidRDefault="004F6656"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37A8AA25" w14:textId="35BC0A55" w:rsidR="004F6656" w:rsidRDefault="004F6656">
    <w:pPr>
      <w:pStyle w:val="a3"/>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13585D" w14:textId="04D7E5AB" w:rsidR="004F6656" w:rsidRDefault="004F665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1" w15:restartNumberingAfterBreak="0">
    <w:nsid w:val="09FC2CB1"/>
    <w:multiLevelType w:val="hybridMultilevel"/>
    <w:tmpl w:val="619E5016"/>
    <w:lvl w:ilvl="0" w:tplc="04190005">
      <w:start w:val="1"/>
      <w:numFmt w:val="bullet"/>
      <w:lvlText w:val=""/>
      <w:lvlJc w:val="left"/>
      <w:pPr>
        <w:ind w:left="1211" w:hanging="360"/>
      </w:pPr>
      <w:rPr>
        <w:rFonts w:ascii="Wingdings" w:hAnsi="Wingdings" w:hint="default"/>
      </w:rPr>
    </w:lvl>
    <w:lvl w:ilvl="1" w:tplc="04190019">
      <w:start w:val="1"/>
      <w:numFmt w:val="bullet"/>
      <w:lvlText w:val="o"/>
      <w:lvlJc w:val="left"/>
      <w:pPr>
        <w:ind w:left="1980" w:hanging="360"/>
      </w:pPr>
      <w:rPr>
        <w:rFonts w:ascii="Courier New" w:hAnsi="Courier New" w:cs="Courier New" w:hint="default"/>
      </w:rPr>
    </w:lvl>
    <w:lvl w:ilvl="2" w:tplc="0419001B" w:tentative="1">
      <w:start w:val="1"/>
      <w:numFmt w:val="bullet"/>
      <w:lvlText w:val=""/>
      <w:lvlJc w:val="left"/>
      <w:pPr>
        <w:ind w:left="2700" w:hanging="360"/>
      </w:pPr>
      <w:rPr>
        <w:rFonts w:ascii="Wingdings" w:hAnsi="Wingdings" w:hint="default"/>
      </w:rPr>
    </w:lvl>
    <w:lvl w:ilvl="3" w:tplc="0419000F" w:tentative="1">
      <w:start w:val="1"/>
      <w:numFmt w:val="bullet"/>
      <w:lvlText w:val=""/>
      <w:lvlJc w:val="left"/>
      <w:pPr>
        <w:ind w:left="3420" w:hanging="360"/>
      </w:pPr>
      <w:rPr>
        <w:rFonts w:ascii="Symbol" w:hAnsi="Symbol" w:hint="default"/>
      </w:rPr>
    </w:lvl>
    <w:lvl w:ilvl="4" w:tplc="04190019" w:tentative="1">
      <w:start w:val="1"/>
      <w:numFmt w:val="bullet"/>
      <w:lvlText w:val="o"/>
      <w:lvlJc w:val="left"/>
      <w:pPr>
        <w:ind w:left="4140" w:hanging="360"/>
      </w:pPr>
      <w:rPr>
        <w:rFonts w:ascii="Courier New" w:hAnsi="Courier New" w:cs="Courier New" w:hint="default"/>
      </w:rPr>
    </w:lvl>
    <w:lvl w:ilvl="5" w:tplc="0419001B" w:tentative="1">
      <w:start w:val="1"/>
      <w:numFmt w:val="bullet"/>
      <w:lvlText w:val=""/>
      <w:lvlJc w:val="left"/>
      <w:pPr>
        <w:ind w:left="4860" w:hanging="360"/>
      </w:pPr>
      <w:rPr>
        <w:rFonts w:ascii="Wingdings" w:hAnsi="Wingdings" w:hint="default"/>
      </w:rPr>
    </w:lvl>
    <w:lvl w:ilvl="6" w:tplc="0419000F" w:tentative="1">
      <w:start w:val="1"/>
      <w:numFmt w:val="bullet"/>
      <w:lvlText w:val=""/>
      <w:lvlJc w:val="left"/>
      <w:pPr>
        <w:ind w:left="5580" w:hanging="360"/>
      </w:pPr>
      <w:rPr>
        <w:rFonts w:ascii="Symbol" w:hAnsi="Symbol" w:hint="default"/>
      </w:rPr>
    </w:lvl>
    <w:lvl w:ilvl="7" w:tplc="04190019" w:tentative="1">
      <w:start w:val="1"/>
      <w:numFmt w:val="bullet"/>
      <w:lvlText w:val="o"/>
      <w:lvlJc w:val="left"/>
      <w:pPr>
        <w:ind w:left="6300" w:hanging="360"/>
      </w:pPr>
      <w:rPr>
        <w:rFonts w:ascii="Courier New" w:hAnsi="Courier New" w:cs="Courier New" w:hint="default"/>
      </w:rPr>
    </w:lvl>
    <w:lvl w:ilvl="8" w:tplc="0419001B" w:tentative="1">
      <w:start w:val="1"/>
      <w:numFmt w:val="bullet"/>
      <w:lvlText w:val=""/>
      <w:lvlJc w:val="left"/>
      <w:pPr>
        <w:ind w:left="7020" w:hanging="360"/>
      </w:pPr>
      <w:rPr>
        <w:rFonts w:ascii="Wingdings" w:hAnsi="Wingdings" w:hint="default"/>
      </w:rPr>
    </w:lvl>
  </w:abstractNum>
  <w:abstractNum w:abstractNumId="2" w15:restartNumberingAfterBreak="0">
    <w:nsid w:val="0EF16192"/>
    <w:multiLevelType w:val="multilevel"/>
    <w:tmpl w:val="66A2C802"/>
    <w:styleLink w:val="4"/>
    <w:lvl w:ilvl="0">
      <w:start w:val="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15:restartNumberingAfterBreak="0">
    <w:nsid w:val="0FF97A82"/>
    <w:multiLevelType w:val="hybridMultilevel"/>
    <w:tmpl w:val="705A9406"/>
    <w:lvl w:ilvl="0" w:tplc="0D805EBE">
      <w:start w:val="1"/>
      <w:numFmt w:val="decimal"/>
      <w:lvlText w:val="%1."/>
      <w:lvlJc w:val="left"/>
      <w:pPr>
        <w:ind w:left="720" w:hanging="360"/>
      </w:pPr>
      <w:rPr>
        <w:rFonts w:ascii="Times New Roman" w:hAnsi="Times New Roman" w:cs="Times New Roman" w:hint="default"/>
        <w:b w:val="0"/>
        <w:i w:val="0"/>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5BE4033"/>
    <w:multiLevelType w:val="hybridMultilevel"/>
    <w:tmpl w:val="5D38A596"/>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31C754D2"/>
    <w:multiLevelType w:val="hybridMultilevel"/>
    <w:tmpl w:val="619E5D8A"/>
    <w:lvl w:ilvl="0" w:tplc="04190005">
      <w:start w:val="1"/>
      <w:numFmt w:val="bullet"/>
      <w:lvlText w:val=""/>
      <w:lvlJc w:val="left"/>
      <w:pPr>
        <w:ind w:left="720" w:hanging="360"/>
      </w:pPr>
      <w:rPr>
        <w:rFonts w:ascii="Wingdings" w:hAnsi="Wingdings" w:hint="default"/>
      </w:rPr>
    </w:lvl>
    <w:lvl w:ilvl="1" w:tplc="A8F09D18">
      <w:start w:val="1"/>
      <w:numFmt w:val="bullet"/>
      <w:lvlText w:val=""/>
      <w:lvlJc w:val="left"/>
      <w:pPr>
        <w:ind w:left="1440" w:hanging="360"/>
      </w:pPr>
      <w:rPr>
        <w:rFonts w:ascii="Wingdings" w:hAnsi="Wingdings" w:hint="default"/>
        <w:color w:val="auto"/>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34E45927"/>
    <w:multiLevelType w:val="multilevel"/>
    <w:tmpl w:val="CCFA2220"/>
    <w:styleLink w:val="6"/>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 w15:restartNumberingAfterBreak="0">
    <w:nsid w:val="3CCE5F03"/>
    <w:multiLevelType w:val="hybridMultilevel"/>
    <w:tmpl w:val="A1907DC8"/>
    <w:lvl w:ilvl="0" w:tplc="0BDA12E8">
      <w:start w:val="1"/>
      <w:numFmt w:val="decimal"/>
      <w:lvlText w:val="%1."/>
      <w:lvlJc w:val="left"/>
      <w:pPr>
        <w:ind w:left="600" w:hanging="36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8" w15:restartNumberingAfterBreak="0">
    <w:nsid w:val="40ED099D"/>
    <w:multiLevelType w:val="singleLevel"/>
    <w:tmpl w:val="04190005"/>
    <w:lvl w:ilvl="0">
      <w:start w:val="1"/>
      <w:numFmt w:val="bullet"/>
      <w:lvlText w:val=""/>
      <w:lvlJc w:val="left"/>
      <w:pPr>
        <w:ind w:left="1287" w:hanging="360"/>
      </w:pPr>
      <w:rPr>
        <w:rFonts w:ascii="Wingdings" w:hAnsi="Wingdings" w:hint="default"/>
      </w:rPr>
    </w:lvl>
  </w:abstractNum>
  <w:abstractNum w:abstractNumId="9" w15:restartNumberingAfterBreak="0">
    <w:nsid w:val="488E4679"/>
    <w:multiLevelType w:val="multilevel"/>
    <w:tmpl w:val="0419001D"/>
    <w:styleLink w:val="2"/>
    <w:lvl w:ilvl="0">
      <w:start w:val="3"/>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06567CF"/>
    <w:multiLevelType w:val="multilevel"/>
    <w:tmpl w:val="FD24FB06"/>
    <w:lvl w:ilvl="0">
      <w:start w:val="1"/>
      <w:numFmt w:val="decimal"/>
      <w:lvlText w:val="%1."/>
      <w:lvlJc w:val="left"/>
      <w:pPr>
        <w:ind w:left="360" w:hanging="360"/>
      </w:pPr>
      <w:rPr>
        <w:rFonts w:hint="default"/>
        <w:strike w:val="0"/>
      </w:rPr>
    </w:lvl>
    <w:lvl w:ilvl="1">
      <w:start w:val="1"/>
      <w:numFmt w:val="decimal"/>
      <w:isLgl/>
      <w:lvlText w:val="%1.%2."/>
      <w:lvlJc w:val="left"/>
      <w:pPr>
        <w:ind w:left="1080" w:hanging="720"/>
      </w:pPr>
      <w:rPr>
        <w:rFonts w:hint="default"/>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522232F8"/>
    <w:multiLevelType w:val="multilevel"/>
    <w:tmpl w:val="CCFA222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 w15:restartNumberingAfterBreak="0">
    <w:nsid w:val="531B71D9"/>
    <w:multiLevelType w:val="multilevel"/>
    <w:tmpl w:val="CCFA2220"/>
    <w:styleLink w:val="7"/>
    <w:lvl w:ilvl="0">
      <w:start w:val="5"/>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3" w15:restartNumberingAfterBreak="0">
    <w:nsid w:val="5EFC2F4A"/>
    <w:multiLevelType w:val="hybridMultilevel"/>
    <w:tmpl w:val="F05EE98C"/>
    <w:lvl w:ilvl="0" w:tplc="665EBF28">
      <w:start w:val="1"/>
      <w:numFmt w:val="bullet"/>
      <w:lvlText w:val=""/>
      <w:lvlJc w:val="left"/>
      <w:pPr>
        <w:ind w:left="720" w:hanging="360"/>
      </w:pPr>
      <w:rPr>
        <w:rFonts w:ascii="Wingdings" w:hAnsi="Wingdings" w:hint="default"/>
        <w:color w:val="auto"/>
      </w:rPr>
    </w:lvl>
    <w:lvl w:ilvl="1" w:tplc="C13832AE" w:tentative="1">
      <w:start w:val="1"/>
      <w:numFmt w:val="bullet"/>
      <w:lvlText w:val="o"/>
      <w:lvlJc w:val="left"/>
      <w:pPr>
        <w:ind w:left="1440" w:hanging="360"/>
      </w:pPr>
      <w:rPr>
        <w:rFonts w:ascii="Courier New" w:hAnsi="Courier New" w:cs="Courier New" w:hint="default"/>
      </w:rPr>
    </w:lvl>
    <w:lvl w:ilvl="2" w:tplc="8B0A6CA8" w:tentative="1">
      <w:start w:val="1"/>
      <w:numFmt w:val="bullet"/>
      <w:lvlText w:val=""/>
      <w:lvlJc w:val="left"/>
      <w:pPr>
        <w:ind w:left="2160" w:hanging="360"/>
      </w:pPr>
      <w:rPr>
        <w:rFonts w:ascii="Wingdings" w:hAnsi="Wingdings" w:hint="default"/>
      </w:rPr>
    </w:lvl>
    <w:lvl w:ilvl="3" w:tplc="CF9E6AB4" w:tentative="1">
      <w:start w:val="1"/>
      <w:numFmt w:val="bullet"/>
      <w:lvlText w:val=""/>
      <w:lvlJc w:val="left"/>
      <w:pPr>
        <w:ind w:left="2880" w:hanging="360"/>
      </w:pPr>
      <w:rPr>
        <w:rFonts w:ascii="Symbol" w:hAnsi="Symbol" w:hint="default"/>
      </w:rPr>
    </w:lvl>
    <w:lvl w:ilvl="4" w:tplc="0352E32E" w:tentative="1">
      <w:start w:val="1"/>
      <w:numFmt w:val="bullet"/>
      <w:lvlText w:val="o"/>
      <w:lvlJc w:val="left"/>
      <w:pPr>
        <w:ind w:left="3600" w:hanging="360"/>
      </w:pPr>
      <w:rPr>
        <w:rFonts w:ascii="Courier New" w:hAnsi="Courier New" w:cs="Courier New" w:hint="default"/>
      </w:rPr>
    </w:lvl>
    <w:lvl w:ilvl="5" w:tplc="00CCF03E" w:tentative="1">
      <w:start w:val="1"/>
      <w:numFmt w:val="bullet"/>
      <w:lvlText w:val=""/>
      <w:lvlJc w:val="left"/>
      <w:pPr>
        <w:ind w:left="4320" w:hanging="360"/>
      </w:pPr>
      <w:rPr>
        <w:rFonts w:ascii="Wingdings" w:hAnsi="Wingdings" w:hint="default"/>
      </w:rPr>
    </w:lvl>
    <w:lvl w:ilvl="6" w:tplc="2EA867F8" w:tentative="1">
      <w:start w:val="1"/>
      <w:numFmt w:val="bullet"/>
      <w:lvlText w:val=""/>
      <w:lvlJc w:val="left"/>
      <w:pPr>
        <w:ind w:left="5040" w:hanging="360"/>
      </w:pPr>
      <w:rPr>
        <w:rFonts w:ascii="Symbol" w:hAnsi="Symbol" w:hint="default"/>
      </w:rPr>
    </w:lvl>
    <w:lvl w:ilvl="7" w:tplc="18FE3F20" w:tentative="1">
      <w:start w:val="1"/>
      <w:numFmt w:val="bullet"/>
      <w:lvlText w:val="o"/>
      <w:lvlJc w:val="left"/>
      <w:pPr>
        <w:ind w:left="5760" w:hanging="360"/>
      </w:pPr>
      <w:rPr>
        <w:rFonts w:ascii="Courier New" w:hAnsi="Courier New" w:cs="Courier New" w:hint="default"/>
      </w:rPr>
    </w:lvl>
    <w:lvl w:ilvl="8" w:tplc="FD428A3A" w:tentative="1">
      <w:start w:val="1"/>
      <w:numFmt w:val="bullet"/>
      <w:lvlText w:val=""/>
      <w:lvlJc w:val="left"/>
      <w:pPr>
        <w:ind w:left="6480" w:hanging="360"/>
      </w:pPr>
      <w:rPr>
        <w:rFonts w:ascii="Wingdings" w:hAnsi="Wingdings" w:hint="default"/>
      </w:rPr>
    </w:lvl>
  </w:abstractNum>
  <w:abstractNum w:abstractNumId="14" w15:restartNumberingAfterBreak="0">
    <w:nsid w:val="65332153"/>
    <w:multiLevelType w:val="multilevel"/>
    <w:tmpl w:val="A3A448FC"/>
    <w:styleLink w:val="1"/>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663D6E25"/>
    <w:multiLevelType w:val="singleLevel"/>
    <w:tmpl w:val="83CE1AA6"/>
    <w:lvl w:ilvl="0">
      <w:start w:val="1"/>
      <w:numFmt w:val="decimal"/>
      <w:lvlText w:val="%1."/>
      <w:lvlJc w:val="left"/>
      <w:pPr>
        <w:tabs>
          <w:tab w:val="num" w:pos="360"/>
        </w:tabs>
        <w:ind w:left="360" w:hanging="360"/>
      </w:pPr>
    </w:lvl>
  </w:abstractNum>
  <w:abstractNum w:abstractNumId="16" w15:restartNumberingAfterBreak="0">
    <w:nsid w:val="67E91D7A"/>
    <w:multiLevelType w:val="multilevel"/>
    <w:tmpl w:val="F74810D6"/>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6FB00941"/>
    <w:multiLevelType w:val="multilevel"/>
    <w:tmpl w:val="0419001D"/>
    <w:styleLink w:val="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744A7B52"/>
    <w:multiLevelType w:val="multilevel"/>
    <w:tmpl w:val="02FCD048"/>
    <w:styleLink w:val="5"/>
    <w:lvl w:ilvl="0">
      <w:start w:val="4"/>
      <w:numFmt w:val="decimal"/>
      <w:lvlText w:val="%1."/>
      <w:lvlJc w:val="left"/>
      <w:pPr>
        <w:ind w:left="390" w:hanging="390"/>
      </w:pPr>
      <w:rPr>
        <w:rFonts w:hint="default"/>
      </w:rPr>
    </w:lvl>
    <w:lvl w:ilvl="1">
      <w:start w:val="1"/>
      <w:numFmt w:val="decimal"/>
      <w:lvlText w:val="3.%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3"/>
  </w:num>
  <w:num w:numId="2">
    <w:abstractNumId w:val="8"/>
  </w:num>
  <w:num w:numId="3">
    <w:abstractNumId w:val="15"/>
  </w:num>
  <w:num w:numId="4">
    <w:abstractNumId w:val="7"/>
  </w:num>
  <w:num w:numId="5">
    <w:abstractNumId w:val="10"/>
  </w:num>
  <w:num w:numId="6">
    <w:abstractNumId w:val="4"/>
  </w:num>
  <w:num w:numId="7">
    <w:abstractNumId w:val="5"/>
  </w:num>
  <w:num w:numId="8">
    <w:abstractNumId w:val="11"/>
  </w:num>
  <w:num w:numId="9">
    <w:abstractNumId w:val="14"/>
  </w:num>
  <w:num w:numId="10">
    <w:abstractNumId w:val="9"/>
  </w:num>
  <w:num w:numId="11">
    <w:abstractNumId w:val="17"/>
  </w:num>
  <w:num w:numId="12">
    <w:abstractNumId w:val="2"/>
  </w:num>
  <w:num w:numId="13">
    <w:abstractNumId w:val="18"/>
  </w:num>
  <w:num w:numId="14">
    <w:abstractNumId w:val="6"/>
  </w:num>
  <w:num w:numId="15">
    <w:abstractNumId w:val="12"/>
  </w:num>
  <w:num w:numId="16">
    <w:abstractNumId w:val="1"/>
  </w:num>
  <w:num w:numId="17">
    <w:abstractNumId w:val="13"/>
  </w:num>
  <w:num w:numId="18">
    <w:abstractNumId w:val="16"/>
  </w:num>
  <w:num w:numId="1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ocumentProtection w:edit="readOnly" w:enforcement="0"/>
  <w:defaultTabStop w:val="709"/>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4387"/>
    <w:rsid w:val="00001796"/>
    <w:rsid w:val="00001FBC"/>
    <w:rsid w:val="000022B8"/>
    <w:rsid w:val="000032DD"/>
    <w:rsid w:val="000034AF"/>
    <w:rsid w:val="000034C4"/>
    <w:rsid w:val="00003C0A"/>
    <w:rsid w:val="00004387"/>
    <w:rsid w:val="00006110"/>
    <w:rsid w:val="00006A0F"/>
    <w:rsid w:val="000104B9"/>
    <w:rsid w:val="000107E5"/>
    <w:rsid w:val="0001320F"/>
    <w:rsid w:val="00013742"/>
    <w:rsid w:val="000138A4"/>
    <w:rsid w:val="00013BF5"/>
    <w:rsid w:val="0001408B"/>
    <w:rsid w:val="0001579D"/>
    <w:rsid w:val="00015BC6"/>
    <w:rsid w:val="000213AA"/>
    <w:rsid w:val="00022C71"/>
    <w:rsid w:val="00023275"/>
    <w:rsid w:val="000247E9"/>
    <w:rsid w:val="0002597B"/>
    <w:rsid w:val="00026895"/>
    <w:rsid w:val="00026CD5"/>
    <w:rsid w:val="00030237"/>
    <w:rsid w:val="00031150"/>
    <w:rsid w:val="00031799"/>
    <w:rsid w:val="0003273B"/>
    <w:rsid w:val="00032DDF"/>
    <w:rsid w:val="00033175"/>
    <w:rsid w:val="000335BB"/>
    <w:rsid w:val="000342D4"/>
    <w:rsid w:val="00034B46"/>
    <w:rsid w:val="00034F50"/>
    <w:rsid w:val="0003548B"/>
    <w:rsid w:val="00035A45"/>
    <w:rsid w:val="00036336"/>
    <w:rsid w:val="00036E76"/>
    <w:rsid w:val="00037B4B"/>
    <w:rsid w:val="00041FD1"/>
    <w:rsid w:val="00042537"/>
    <w:rsid w:val="00044F25"/>
    <w:rsid w:val="00046CD8"/>
    <w:rsid w:val="00047D36"/>
    <w:rsid w:val="00051B60"/>
    <w:rsid w:val="00051D11"/>
    <w:rsid w:val="00051E3A"/>
    <w:rsid w:val="00051E88"/>
    <w:rsid w:val="00052D68"/>
    <w:rsid w:val="00053265"/>
    <w:rsid w:val="0005340A"/>
    <w:rsid w:val="00053CCA"/>
    <w:rsid w:val="000543D3"/>
    <w:rsid w:val="00056301"/>
    <w:rsid w:val="00060188"/>
    <w:rsid w:val="00060711"/>
    <w:rsid w:val="00060921"/>
    <w:rsid w:val="00060D8B"/>
    <w:rsid w:val="000629CF"/>
    <w:rsid w:val="00062FE2"/>
    <w:rsid w:val="00070492"/>
    <w:rsid w:val="00070DE4"/>
    <w:rsid w:val="00072306"/>
    <w:rsid w:val="00072987"/>
    <w:rsid w:val="000730FB"/>
    <w:rsid w:val="00073BFD"/>
    <w:rsid w:val="000742B5"/>
    <w:rsid w:val="00074508"/>
    <w:rsid w:val="0007494E"/>
    <w:rsid w:val="00074B16"/>
    <w:rsid w:val="00075358"/>
    <w:rsid w:val="00080573"/>
    <w:rsid w:val="0008098B"/>
    <w:rsid w:val="00080BAB"/>
    <w:rsid w:val="000810C6"/>
    <w:rsid w:val="0008169B"/>
    <w:rsid w:val="00086538"/>
    <w:rsid w:val="0008686E"/>
    <w:rsid w:val="00086B66"/>
    <w:rsid w:val="00087C64"/>
    <w:rsid w:val="000913DB"/>
    <w:rsid w:val="0009264F"/>
    <w:rsid w:val="00092D82"/>
    <w:rsid w:val="000930A0"/>
    <w:rsid w:val="000933CD"/>
    <w:rsid w:val="00094565"/>
    <w:rsid w:val="000957F8"/>
    <w:rsid w:val="00095EDF"/>
    <w:rsid w:val="00096698"/>
    <w:rsid w:val="00096746"/>
    <w:rsid w:val="000976CF"/>
    <w:rsid w:val="000A02C2"/>
    <w:rsid w:val="000A0AEB"/>
    <w:rsid w:val="000A1023"/>
    <w:rsid w:val="000A38ED"/>
    <w:rsid w:val="000A4834"/>
    <w:rsid w:val="000A4C9A"/>
    <w:rsid w:val="000A4CA0"/>
    <w:rsid w:val="000A5483"/>
    <w:rsid w:val="000A62D0"/>
    <w:rsid w:val="000B019F"/>
    <w:rsid w:val="000B1586"/>
    <w:rsid w:val="000B5710"/>
    <w:rsid w:val="000B5E2A"/>
    <w:rsid w:val="000B5E83"/>
    <w:rsid w:val="000B62D0"/>
    <w:rsid w:val="000B7D21"/>
    <w:rsid w:val="000C1768"/>
    <w:rsid w:val="000C1E65"/>
    <w:rsid w:val="000C2412"/>
    <w:rsid w:val="000C2556"/>
    <w:rsid w:val="000C2A42"/>
    <w:rsid w:val="000C4910"/>
    <w:rsid w:val="000C5523"/>
    <w:rsid w:val="000D1540"/>
    <w:rsid w:val="000D2017"/>
    <w:rsid w:val="000D23FB"/>
    <w:rsid w:val="000D29AE"/>
    <w:rsid w:val="000D29CB"/>
    <w:rsid w:val="000D42A0"/>
    <w:rsid w:val="000D4506"/>
    <w:rsid w:val="000D5CE6"/>
    <w:rsid w:val="000D61CD"/>
    <w:rsid w:val="000D7C7F"/>
    <w:rsid w:val="000E51D8"/>
    <w:rsid w:val="000E52C6"/>
    <w:rsid w:val="000E5BD3"/>
    <w:rsid w:val="000E5CD0"/>
    <w:rsid w:val="000E6998"/>
    <w:rsid w:val="000E6D18"/>
    <w:rsid w:val="000F2AE2"/>
    <w:rsid w:val="000F2C81"/>
    <w:rsid w:val="000F3B32"/>
    <w:rsid w:val="000F4506"/>
    <w:rsid w:val="000F4ADA"/>
    <w:rsid w:val="000F6A17"/>
    <w:rsid w:val="000F77AD"/>
    <w:rsid w:val="001006F4"/>
    <w:rsid w:val="001014E8"/>
    <w:rsid w:val="00103602"/>
    <w:rsid w:val="001037A4"/>
    <w:rsid w:val="00104529"/>
    <w:rsid w:val="00104C86"/>
    <w:rsid w:val="001061E0"/>
    <w:rsid w:val="00106323"/>
    <w:rsid w:val="001063C1"/>
    <w:rsid w:val="001069FE"/>
    <w:rsid w:val="0011024B"/>
    <w:rsid w:val="00110471"/>
    <w:rsid w:val="00111984"/>
    <w:rsid w:val="00111CC0"/>
    <w:rsid w:val="00112A41"/>
    <w:rsid w:val="00113DD2"/>
    <w:rsid w:val="00114BD1"/>
    <w:rsid w:val="00115290"/>
    <w:rsid w:val="00115C77"/>
    <w:rsid w:val="00116029"/>
    <w:rsid w:val="0011685D"/>
    <w:rsid w:val="00123471"/>
    <w:rsid w:val="001238EE"/>
    <w:rsid w:val="00123D18"/>
    <w:rsid w:val="00127312"/>
    <w:rsid w:val="00127834"/>
    <w:rsid w:val="0012789D"/>
    <w:rsid w:val="00133579"/>
    <w:rsid w:val="00136D61"/>
    <w:rsid w:val="00141F0A"/>
    <w:rsid w:val="0014278A"/>
    <w:rsid w:val="00142D3A"/>
    <w:rsid w:val="00142ED1"/>
    <w:rsid w:val="001464FA"/>
    <w:rsid w:val="00146B61"/>
    <w:rsid w:val="00150A45"/>
    <w:rsid w:val="00150B33"/>
    <w:rsid w:val="001524A2"/>
    <w:rsid w:val="00152CC1"/>
    <w:rsid w:val="00153C30"/>
    <w:rsid w:val="00154512"/>
    <w:rsid w:val="001551E3"/>
    <w:rsid w:val="001561BA"/>
    <w:rsid w:val="00156EC6"/>
    <w:rsid w:val="00157E74"/>
    <w:rsid w:val="00157FDE"/>
    <w:rsid w:val="00160C41"/>
    <w:rsid w:val="00161029"/>
    <w:rsid w:val="001611EF"/>
    <w:rsid w:val="00161AD3"/>
    <w:rsid w:val="00162378"/>
    <w:rsid w:val="00162B2F"/>
    <w:rsid w:val="001652DD"/>
    <w:rsid w:val="00165345"/>
    <w:rsid w:val="00165A66"/>
    <w:rsid w:val="00166BFA"/>
    <w:rsid w:val="00166E65"/>
    <w:rsid w:val="00167B3E"/>
    <w:rsid w:val="001715D5"/>
    <w:rsid w:val="00171AE3"/>
    <w:rsid w:val="00171CEE"/>
    <w:rsid w:val="00172FC9"/>
    <w:rsid w:val="00173959"/>
    <w:rsid w:val="00176BBB"/>
    <w:rsid w:val="00177B64"/>
    <w:rsid w:val="001801A7"/>
    <w:rsid w:val="0018254F"/>
    <w:rsid w:val="00182691"/>
    <w:rsid w:val="00182703"/>
    <w:rsid w:val="00183428"/>
    <w:rsid w:val="00183945"/>
    <w:rsid w:val="00183D8B"/>
    <w:rsid w:val="00184D0C"/>
    <w:rsid w:val="00185819"/>
    <w:rsid w:val="00185B37"/>
    <w:rsid w:val="0019094F"/>
    <w:rsid w:val="00192E6E"/>
    <w:rsid w:val="00193800"/>
    <w:rsid w:val="00193AEA"/>
    <w:rsid w:val="00194D8F"/>
    <w:rsid w:val="0019563D"/>
    <w:rsid w:val="00195FA6"/>
    <w:rsid w:val="001963A7"/>
    <w:rsid w:val="00196F26"/>
    <w:rsid w:val="001970C4"/>
    <w:rsid w:val="00197876"/>
    <w:rsid w:val="00197FF4"/>
    <w:rsid w:val="001A140C"/>
    <w:rsid w:val="001A4165"/>
    <w:rsid w:val="001A5B6C"/>
    <w:rsid w:val="001A5D75"/>
    <w:rsid w:val="001A6FFE"/>
    <w:rsid w:val="001A74CB"/>
    <w:rsid w:val="001A7DBD"/>
    <w:rsid w:val="001B06D5"/>
    <w:rsid w:val="001B072C"/>
    <w:rsid w:val="001B1DC4"/>
    <w:rsid w:val="001B261C"/>
    <w:rsid w:val="001B3E7D"/>
    <w:rsid w:val="001B4430"/>
    <w:rsid w:val="001B4F7A"/>
    <w:rsid w:val="001B50C1"/>
    <w:rsid w:val="001B63D2"/>
    <w:rsid w:val="001B7016"/>
    <w:rsid w:val="001B704C"/>
    <w:rsid w:val="001B7567"/>
    <w:rsid w:val="001C0558"/>
    <w:rsid w:val="001C1306"/>
    <w:rsid w:val="001C4A96"/>
    <w:rsid w:val="001C5860"/>
    <w:rsid w:val="001C5EC9"/>
    <w:rsid w:val="001C6784"/>
    <w:rsid w:val="001D1E68"/>
    <w:rsid w:val="001D2483"/>
    <w:rsid w:val="001D39C0"/>
    <w:rsid w:val="001D4601"/>
    <w:rsid w:val="001D4802"/>
    <w:rsid w:val="001D4E45"/>
    <w:rsid w:val="001D5151"/>
    <w:rsid w:val="001D6FE5"/>
    <w:rsid w:val="001D7109"/>
    <w:rsid w:val="001D7D70"/>
    <w:rsid w:val="001D7FDF"/>
    <w:rsid w:val="001E0737"/>
    <w:rsid w:val="001E0C64"/>
    <w:rsid w:val="001E0DED"/>
    <w:rsid w:val="001E18A3"/>
    <w:rsid w:val="001E27DB"/>
    <w:rsid w:val="001E2F8F"/>
    <w:rsid w:val="001E334A"/>
    <w:rsid w:val="001E35BB"/>
    <w:rsid w:val="001E36D0"/>
    <w:rsid w:val="001E3D39"/>
    <w:rsid w:val="001E3DD9"/>
    <w:rsid w:val="001E5686"/>
    <w:rsid w:val="001E61D1"/>
    <w:rsid w:val="001E694A"/>
    <w:rsid w:val="001E6A3C"/>
    <w:rsid w:val="001E73B0"/>
    <w:rsid w:val="001E75E1"/>
    <w:rsid w:val="001F03F0"/>
    <w:rsid w:val="001F09D8"/>
    <w:rsid w:val="001F1584"/>
    <w:rsid w:val="001F2E05"/>
    <w:rsid w:val="001F3A02"/>
    <w:rsid w:val="001F3E68"/>
    <w:rsid w:val="001F4E19"/>
    <w:rsid w:val="00200404"/>
    <w:rsid w:val="002004A1"/>
    <w:rsid w:val="0020089A"/>
    <w:rsid w:val="00201C78"/>
    <w:rsid w:val="00201CB8"/>
    <w:rsid w:val="00202350"/>
    <w:rsid w:val="00204E54"/>
    <w:rsid w:val="002052C8"/>
    <w:rsid w:val="00206F16"/>
    <w:rsid w:val="00207034"/>
    <w:rsid w:val="002070C9"/>
    <w:rsid w:val="00207704"/>
    <w:rsid w:val="002106BC"/>
    <w:rsid w:val="00213BF2"/>
    <w:rsid w:val="0021487F"/>
    <w:rsid w:val="00214D96"/>
    <w:rsid w:val="00216347"/>
    <w:rsid w:val="002166E3"/>
    <w:rsid w:val="002167C2"/>
    <w:rsid w:val="00221023"/>
    <w:rsid w:val="00221A06"/>
    <w:rsid w:val="00222545"/>
    <w:rsid w:val="002226E3"/>
    <w:rsid w:val="002230EE"/>
    <w:rsid w:val="00224878"/>
    <w:rsid w:val="00224D71"/>
    <w:rsid w:val="002250D3"/>
    <w:rsid w:val="002254B1"/>
    <w:rsid w:val="002257CF"/>
    <w:rsid w:val="00225A77"/>
    <w:rsid w:val="00226699"/>
    <w:rsid w:val="00226A16"/>
    <w:rsid w:val="00227DA3"/>
    <w:rsid w:val="00227E58"/>
    <w:rsid w:val="00227FD5"/>
    <w:rsid w:val="0023019C"/>
    <w:rsid w:val="002306CD"/>
    <w:rsid w:val="0023099C"/>
    <w:rsid w:val="00234B32"/>
    <w:rsid w:val="00235A0D"/>
    <w:rsid w:val="0023632E"/>
    <w:rsid w:val="00237839"/>
    <w:rsid w:val="002416F2"/>
    <w:rsid w:val="0024208F"/>
    <w:rsid w:val="002435EC"/>
    <w:rsid w:val="00243C0C"/>
    <w:rsid w:val="0024540A"/>
    <w:rsid w:val="00246D02"/>
    <w:rsid w:val="00247954"/>
    <w:rsid w:val="00247C22"/>
    <w:rsid w:val="00250EFE"/>
    <w:rsid w:val="00251469"/>
    <w:rsid w:val="00251717"/>
    <w:rsid w:val="002528C2"/>
    <w:rsid w:val="002534BB"/>
    <w:rsid w:val="002540D6"/>
    <w:rsid w:val="00257853"/>
    <w:rsid w:val="00260355"/>
    <w:rsid w:val="00261761"/>
    <w:rsid w:val="00264C19"/>
    <w:rsid w:val="00264EE4"/>
    <w:rsid w:val="002665EB"/>
    <w:rsid w:val="00266817"/>
    <w:rsid w:val="00267125"/>
    <w:rsid w:val="002721FC"/>
    <w:rsid w:val="00272826"/>
    <w:rsid w:val="0027602C"/>
    <w:rsid w:val="00276575"/>
    <w:rsid w:val="002775C0"/>
    <w:rsid w:val="00277A5B"/>
    <w:rsid w:val="00277E17"/>
    <w:rsid w:val="002809E7"/>
    <w:rsid w:val="00281609"/>
    <w:rsid w:val="0028191E"/>
    <w:rsid w:val="00281963"/>
    <w:rsid w:val="00282086"/>
    <w:rsid w:val="00282692"/>
    <w:rsid w:val="002828D5"/>
    <w:rsid w:val="00283CB3"/>
    <w:rsid w:val="0028488F"/>
    <w:rsid w:val="00290D37"/>
    <w:rsid w:val="0029167C"/>
    <w:rsid w:val="002919F6"/>
    <w:rsid w:val="00292099"/>
    <w:rsid w:val="00295FDE"/>
    <w:rsid w:val="002967A8"/>
    <w:rsid w:val="0029770D"/>
    <w:rsid w:val="00297E3F"/>
    <w:rsid w:val="002A08ED"/>
    <w:rsid w:val="002A094C"/>
    <w:rsid w:val="002A1403"/>
    <w:rsid w:val="002A213D"/>
    <w:rsid w:val="002A260B"/>
    <w:rsid w:val="002A2DD1"/>
    <w:rsid w:val="002A3658"/>
    <w:rsid w:val="002A3AA0"/>
    <w:rsid w:val="002A4755"/>
    <w:rsid w:val="002A53E8"/>
    <w:rsid w:val="002A5EA4"/>
    <w:rsid w:val="002A69D8"/>
    <w:rsid w:val="002A7CE6"/>
    <w:rsid w:val="002B0CA9"/>
    <w:rsid w:val="002B2520"/>
    <w:rsid w:val="002B29E3"/>
    <w:rsid w:val="002B4DBC"/>
    <w:rsid w:val="002B55D9"/>
    <w:rsid w:val="002B627D"/>
    <w:rsid w:val="002B6643"/>
    <w:rsid w:val="002B6A90"/>
    <w:rsid w:val="002C0592"/>
    <w:rsid w:val="002C1499"/>
    <w:rsid w:val="002C1C48"/>
    <w:rsid w:val="002C2D7B"/>
    <w:rsid w:val="002C3854"/>
    <w:rsid w:val="002C3A66"/>
    <w:rsid w:val="002C453E"/>
    <w:rsid w:val="002C4E33"/>
    <w:rsid w:val="002C5B21"/>
    <w:rsid w:val="002D04D7"/>
    <w:rsid w:val="002D0783"/>
    <w:rsid w:val="002D0CFE"/>
    <w:rsid w:val="002D1187"/>
    <w:rsid w:val="002D14B2"/>
    <w:rsid w:val="002D1744"/>
    <w:rsid w:val="002D2B0A"/>
    <w:rsid w:val="002D40C7"/>
    <w:rsid w:val="002D4891"/>
    <w:rsid w:val="002D4E77"/>
    <w:rsid w:val="002E010F"/>
    <w:rsid w:val="002E16AB"/>
    <w:rsid w:val="002E1E9B"/>
    <w:rsid w:val="002E20CA"/>
    <w:rsid w:val="002E5F2D"/>
    <w:rsid w:val="002E6823"/>
    <w:rsid w:val="002E6BDD"/>
    <w:rsid w:val="002F149F"/>
    <w:rsid w:val="002F37C3"/>
    <w:rsid w:val="002F5DD0"/>
    <w:rsid w:val="002F634A"/>
    <w:rsid w:val="002F67AC"/>
    <w:rsid w:val="002F7C03"/>
    <w:rsid w:val="00301727"/>
    <w:rsid w:val="00302630"/>
    <w:rsid w:val="00304FF3"/>
    <w:rsid w:val="003061D3"/>
    <w:rsid w:val="003062DB"/>
    <w:rsid w:val="00306615"/>
    <w:rsid w:val="003075AC"/>
    <w:rsid w:val="0031014E"/>
    <w:rsid w:val="00312CCB"/>
    <w:rsid w:val="0031314A"/>
    <w:rsid w:val="003147DF"/>
    <w:rsid w:val="0031620E"/>
    <w:rsid w:val="00316A99"/>
    <w:rsid w:val="00316D79"/>
    <w:rsid w:val="0031744B"/>
    <w:rsid w:val="003175BA"/>
    <w:rsid w:val="003206BC"/>
    <w:rsid w:val="00321EF6"/>
    <w:rsid w:val="00322756"/>
    <w:rsid w:val="00323268"/>
    <w:rsid w:val="00323B26"/>
    <w:rsid w:val="00324D82"/>
    <w:rsid w:val="00324E98"/>
    <w:rsid w:val="00325A36"/>
    <w:rsid w:val="00327B46"/>
    <w:rsid w:val="00330E15"/>
    <w:rsid w:val="003322BD"/>
    <w:rsid w:val="00332C7F"/>
    <w:rsid w:val="00333A5A"/>
    <w:rsid w:val="00333B6C"/>
    <w:rsid w:val="00333CDD"/>
    <w:rsid w:val="00334029"/>
    <w:rsid w:val="003344AC"/>
    <w:rsid w:val="003346AF"/>
    <w:rsid w:val="00336667"/>
    <w:rsid w:val="003406C2"/>
    <w:rsid w:val="0034166D"/>
    <w:rsid w:val="00342580"/>
    <w:rsid w:val="003429A3"/>
    <w:rsid w:val="00342DFD"/>
    <w:rsid w:val="00342E78"/>
    <w:rsid w:val="00343357"/>
    <w:rsid w:val="00344652"/>
    <w:rsid w:val="00344A48"/>
    <w:rsid w:val="003476F1"/>
    <w:rsid w:val="00347B95"/>
    <w:rsid w:val="00350959"/>
    <w:rsid w:val="00351124"/>
    <w:rsid w:val="00352408"/>
    <w:rsid w:val="00352CB9"/>
    <w:rsid w:val="0035338F"/>
    <w:rsid w:val="00354C0A"/>
    <w:rsid w:val="00356D3F"/>
    <w:rsid w:val="00356DDC"/>
    <w:rsid w:val="003602D0"/>
    <w:rsid w:val="00361357"/>
    <w:rsid w:val="00361A09"/>
    <w:rsid w:val="0036221F"/>
    <w:rsid w:val="00363D2C"/>
    <w:rsid w:val="0036402E"/>
    <w:rsid w:val="00365D2A"/>
    <w:rsid w:val="00366510"/>
    <w:rsid w:val="003670F7"/>
    <w:rsid w:val="00370152"/>
    <w:rsid w:val="003704FF"/>
    <w:rsid w:val="00370F07"/>
    <w:rsid w:val="0037157F"/>
    <w:rsid w:val="003715EB"/>
    <w:rsid w:val="003718C7"/>
    <w:rsid w:val="00371C0D"/>
    <w:rsid w:val="00371C29"/>
    <w:rsid w:val="00371CE2"/>
    <w:rsid w:val="003728CC"/>
    <w:rsid w:val="003729DC"/>
    <w:rsid w:val="00372D34"/>
    <w:rsid w:val="00374052"/>
    <w:rsid w:val="003740ED"/>
    <w:rsid w:val="0037478E"/>
    <w:rsid w:val="00375ABB"/>
    <w:rsid w:val="00375CC2"/>
    <w:rsid w:val="00375ED4"/>
    <w:rsid w:val="003761AB"/>
    <w:rsid w:val="00376383"/>
    <w:rsid w:val="003801B6"/>
    <w:rsid w:val="00380A27"/>
    <w:rsid w:val="00380E42"/>
    <w:rsid w:val="00381066"/>
    <w:rsid w:val="00381310"/>
    <w:rsid w:val="00382F46"/>
    <w:rsid w:val="0038307E"/>
    <w:rsid w:val="00383333"/>
    <w:rsid w:val="00383391"/>
    <w:rsid w:val="00384086"/>
    <w:rsid w:val="00384844"/>
    <w:rsid w:val="0038555C"/>
    <w:rsid w:val="00385E64"/>
    <w:rsid w:val="00385ECE"/>
    <w:rsid w:val="0038624B"/>
    <w:rsid w:val="0038659B"/>
    <w:rsid w:val="0038745B"/>
    <w:rsid w:val="00387A5F"/>
    <w:rsid w:val="00392506"/>
    <w:rsid w:val="00392E01"/>
    <w:rsid w:val="00394E73"/>
    <w:rsid w:val="00395613"/>
    <w:rsid w:val="003975B2"/>
    <w:rsid w:val="003A38FC"/>
    <w:rsid w:val="003A61E5"/>
    <w:rsid w:val="003B0032"/>
    <w:rsid w:val="003B06F6"/>
    <w:rsid w:val="003B0F28"/>
    <w:rsid w:val="003B114F"/>
    <w:rsid w:val="003B3049"/>
    <w:rsid w:val="003B3C6F"/>
    <w:rsid w:val="003B51E7"/>
    <w:rsid w:val="003B6046"/>
    <w:rsid w:val="003B6E2D"/>
    <w:rsid w:val="003B72D7"/>
    <w:rsid w:val="003C0020"/>
    <w:rsid w:val="003C2781"/>
    <w:rsid w:val="003C377E"/>
    <w:rsid w:val="003C37C7"/>
    <w:rsid w:val="003C6DFE"/>
    <w:rsid w:val="003C6F67"/>
    <w:rsid w:val="003C7665"/>
    <w:rsid w:val="003D1F9C"/>
    <w:rsid w:val="003D28D7"/>
    <w:rsid w:val="003D77D9"/>
    <w:rsid w:val="003E07C9"/>
    <w:rsid w:val="003E12CA"/>
    <w:rsid w:val="003E16EA"/>
    <w:rsid w:val="003E21FD"/>
    <w:rsid w:val="003E2264"/>
    <w:rsid w:val="003E306C"/>
    <w:rsid w:val="003E458B"/>
    <w:rsid w:val="003E4739"/>
    <w:rsid w:val="003E66CB"/>
    <w:rsid w:val="003E73E2"/>
    <w:rsid w:val="003E786D"/>
    <w:rsid w:val="003E7F7A"/>
    <w:rsid w:val="003F02D0"/>
    <w:rsid w:val="003F4D25"/>
    <w:rsid w:val="003F74D2"/>
    <w:rsid w:val="00403506"/>
    <w:rsid w:val="00403E8F"/>
    <w:rsid w:val="00404126"/>
    <w:rsid w:val="00404191"/>
    <w:rsid w:val="00404BE7"/>
    <w:rsid w:val="0040666C"/>
    <w:rsid w:val="00407361"/>
    <w:rsid w:val="00407D1F"/>
    <w:rsid w:val="00407E01"/>
    <w:rsid w:val="00407F5B"/>
    <w:rsid w:val="0041194D"/>
    <w:rsid w:val="00413F99"/>
    <w:rsid w:val="004145EF"/>
    <w:rsid w:val="00414F4A"/>
    <w:rsid w:val="00415984"/>
    <w:rsid w:val="00415E2F"/>
    <w:rsid w:val="004171F6"/>
    <w:rsid w:val="00417854"/>
    <w:rsid w:val="004202C0"/>
    <w:rsid w:val="004203E7"/>
    <w:rsid w:val="00420759"/>
    <w:rsid w:val="0042207E"/>
    <w:rsid w:val="00422622"/>
    <w:rsid w:val="00422C80"/>
    <w:rsid w:val="0042428A"/>
    <w:rsid w:val="00424535"/>
    <w:rsid w:val="00424F2D"/>
    <w:rsid w:val="004254C8"/>
    <w:rsid w:val="0042693E"/>
    <w:rsid w:val="004272DE"/>
    <w:rsid w:val="00427B1B"/>
    <w:rsid w:val="004305F5"/>
    <w:rsid w:val="0043155B"/>
    <w:rsid w:val="00431829"/>
    <w:rsid w:val="00431A9E"/>
    <w:rsid w:val="0043211C"/>
    <w:rsid w:val="0043253B"/>
    <w:rsid w:val="00432BAD"/>
    <w:rsid w:val="0043371D"/>
    <w:rsid w:val="00433920"/>
    <w:rsid w:val="00435A09"/>
    <w:rsid w:val="00436E4B"/>
    <w:rsid w:val="00437076"/>
    <w:rsid w:val="00440205"/>
    <w:rsid w:val="00440D9A"/>
    <w:rsid w:val="004419DE"/>
    <w:rsid w:val="00442ADD"/>
    <w:rsid w:val="00443A8E"/>
    <w:rsid w:val="00444E79"/>
    <w:rsid w:val="00445F76"/>
    <w:rsid w:val="004460F7"/>
    <w:rsid w:val="00446A10"/>
    <w:rsid w:val="00450516"/>
    <w:rsid w:val="0045134E"/>
    <w:rsid w:val="00452ADB"/>
    <w:rsid w:val="00453932"/>
    <w:rsid w:val="0045464E"/>
    <w:rsid w:val="00461933"/>
    <w:rsid w:val="00462042"/>
    <w:rsid w:val="004623D7"/>
    <w:rsid w:val="004626CF"/>
    <w:rsid w:val="0046442C"/>
    <w:rsid w:val="004660D3"/>
    <w:rsid w:val="0046687D"/>
    <w:rsid w:val="00470A51"/>
    <w:rsid w:val="00471976"/>
    <w:rsid w:val="00471FDD"/>
    <w:rsid w:val="004729B6"/>
    <w:rsid w:val="004743B4"/>
    <w:rsid w:val="0047624A"/>
    <w:rsid w:val="00476CFA"/>
    <w:rsid w:val="00477A85"/>
    <w:rsid w:val="00480BF1"/>
    <w:rsid w:val="00482A6C"/>
    <w:rsid w:val="00482C7C"/>
    <w:rsid w:val="00483650"/>
    <w:rsid w:val="00483D37"/>
    <w:rsid w:val="0048631E"/>
    <w:rsid w:val="004875D8"/>
    <w:rsid w:val="00490CCA"/>
    <w:rsid w:val="00490CCC"/>
    <w:rsid w:val="00490CD0"/>
    <w:rsid w:val="00490E9D"/>
    <w:rsid w:val="00491974"/>
    <w:rsid w:val="004921F8"/>
    <w:rsid w:val="0049283B"/>
    <w:rsid w:val="00492CA1"/>
    <w:rsid w:val="00493463"/>
    <w:rsid w:val="00494FA8"/>
    <w:rsid w:val="00495E6A"/>
    <w:rsid w:val="00497A82"/>
    <w:rsid w:val="004A01D1"/>
    <w:rsid w:val="004A0BBC"/>
    <w:rsid w:val="004A1703"/>
    <w:rsid w:val="004A1820"/>
    <w:rsid w:val="004A438D"/>
    <w:rsid w:val="004A680B"/>
    <w:rsid w:val="004B0645"/>
    <w:rsid w:val="004B1B24"/>
    <w:rsid w:val="004B2904"/>
    <w:rsid w:val="004B3F8E"/>
    <w:rsid w:val="004B4CCD"/>
    <w:rsid w:val="004B78CE"/>
    <w:rsid w:val="004B7D9C"/>
    <w:rsid w:val="004C2E5B"/>
    <w:rsid w:val="004C5811"/>
    <w:rsid w:val="004C5E60"/>
    <w:rsid w:val="004C6580"/>
    <w:rsid w:val="004C739B"/>
    <w:rsid w:val="004D1DA0"/>
    <w:rsid w:val="004D3001"/>
    <w:rsid w:val="004D3DBB"/>
    <w:rsid w:val="004D6845"/>
    <w:rsid w:val="004D7040"/>
    <w:rsid w:val="004E0167"/>
    <w:rsid w:val="004E10D4"/>
    <w:rsid w:val="004E2587"/>
    <w:rsid w:val="004E423F"/>
    <w:rsid w:val="004E535E"/>
    <w:rsid w:val="004E59AB"/>
    <w:rsid w:val="004E6BA0"/>
    <w:rsid w:val="004E6CC3"/>
    <w:rsid w:val="004F066F"/>
    <w:rsid w:val="004F1C6F"/>
    <w:rsid w:val="004F2194"/>
    <w:rsid w:val="004F2F8E"/>
    <w:rsid w:val="004F6441"/>
    <w:rsid w:val="004F6656"/>
    <w:rsid w:val="004F6F1F"/>
    <w:rsid w:val="004F74D9"/>
    <w:rsid w:val="004F7502"/>
    <w:rsid w:val="00500171"/>
    <w:rsid w:val="0050142C"/>
    <w:rsid w:val="00502D0B"/>
    <w:rsid w:val="00502F16"/>
    <w:rsid w:val="00504204"/>
    <w:rsid w:val="00507DF5"/>
    <w:rsid w:val="00507E04"/>
    <w:rsid w:val="0051061F"/>
    <w:rsid w:val="005106F1"/>
    <w:rsid w:val="0051173D"/>
    <w:rsid w:val="00512925"/>
    <w:rsid w:val="00512BF4"/>
    <w:rsid w:val="0051312C"/>
    <w:rsid w:val="00513EEB"/>
    <w:rsid w:val="005142AA"/>
    <w:rsid w:val="00514E8A"/>
    <w:rsid w:val="005154D5"/>
    <w:rsid w:val="005168B3"/>
    <w:rsid w:val="0052097E"/>
    <w:rsid w:val="0052131D"/>
    <w:rsid w:val="005217AE"/>
    <w:rsid w:val="00521E91"/>
    <w:rsid w:val="00523769"/>
    <w:rsid w:val="0052396E"/>
    <w:rsid w:val="00524B3E"/>
    <w:rsid w:val="00525D8E"/>
    <w:rsid w:val="0053018C"/>
    <w:rsid w:val="005303CE"/>
    <w:rsid w:val="0053118B"/>
    <w:rsid w:val="00532DC2"/>
    <w:rsid w:val="00534208"/>
    <w:rsid w:val="0053660A"/>
    <w:rsid w:val="00537053"/>
    <w:rsid w:val="0053707B"/>
    <w:rsid w:val="0054054F"/>
    <w:rsid w:val="005409B9"/>
    <w:rsid w:val="00540AD6"/>
    <w:rsid w:val="00540D84"/>
    <w:rsid w:val="00541DE7"/>
    <w:rsid w:val="00542160"/>
    <w:rsid w:val="00542AC7"/>
    <w:rsid w:val="00543DF1"/>
    <w:rsid w:val="005451F1"/>
    <w:rsid w:val="00546352"/>
    <w:rsid w:val="00546599"/>
    <w:rsid w:val="00546C52"/>
    <w:rsid w:val="00546D11"/>
    <w:rsid w:val="00550159"/>
    <w:rsid w:val="00552427"/>
    <w:rsid w:val="00552FF1"/>
    <w:rsid w:val="00553361"/>
    <w:rsid w:val="005537A7"/>
    <w:rsid w:val="00553B3F"/>
    <w:rsid w:val="00553CCD"/>
    <w:rsid w:val="00554CA9"/>
    <w:rsid w:val="005553C8"/>
    <w:rsid w:val="00555938"/>
    <w:rsid w:val="00555B4D"/>
    <w:rsid w:val="005561A3"/>
    <w:rsid w:val="00556CFC"/>
    <w:rsid w:val="00561229"/>
    <w:rsid w:val="00561D4A"/>
    <w:rsid w:val="00562E10"/>
    <w:rsid w:val="005630C0"/>
    <w:rsid w:val="00563CB3"/>
    <w:rsid w:val="00563F42"/>
    <w:rsid w:val="005651A0"/>
    <w:rsid w:val="00565D0E"/>
    <w:rsid w:val="00565DE6"/>
    <w:rsid w:val="00566136"/>
    <w:rsid w:val="0056747C"/>
    <w:rsid w:val="00567DF8"/>
    <w:rsid w:val="00570375"/>
    <w:rsid w:val="005711DA"/>
    <w:rsid w:val="00571487"/>
    <w:rsid w:val="00572F21"/>
    <w:rsid w:val="00574941"/>
    <w:rsid w:val="00574DB2"/>
    <w:rsid w:val="005753A6"/>
    <w:rsid w:val="00576614"/>
    <w:rsid w:val="005804E5"/>
    <w:rsid w:val="0058168A"/>
    <w:rsid w:val="00581CEB"/>
    <w:rsid w:val="00583662"/>
    <w:rsid w:val="00585D50"/>
    <w:rsid w:val="0058634E"/>
    <w:rsid w:val="005900EC"/>
    <w:rsid w:val="00591D01"/>
    <w:rsid w:val="0059481F"/>
    <w:rsid w:val="0059562E"/>
    <w:rsid w:val="005962A5"/>
    <w:rsid w:val="00597D97"/>
    <w:rsid w:val="005A1AD2"/>
    <w:rsid w:val="005A2183"/>
    <w:rsid w:val="005A3394"/>
    <w:rsid w:val="005A3BCD"/>
    <w:rsid w:val="005A4279"/>
    <w:rsid w:val="005A74F5"/>
    <w:rsid w:val="005A7863"/>
    <w:rsid w:val="005B03D9"/>
    <w:rsid w:val="005B2F00"/>
    <w:rsid w:val="005B461C"/>
    <w:rsid w:val="005B56E6"/>
    <w:rsid w:val="005B7271"/>
    <w:rsid w:val="005C022C"/>
    <w:rsid w:val="005C06D4"/>
    <w:rsid w:val="005C0733"/>
    <w:rsid w:val="005C0E3A"/>
    <w:rsid w:val="005C14B6"/>
    <w:rsid w:val="005C4539"/>
    <w:rsid w:val="005C522D"/>
    <w:rsid w:val="005C6062"/>
    <w:rsid w:val="005C6370"/>
    <w:rsid w:val="005C66F5"/>
    <w:rsid w:val="005C67D4"/>
    <w:rsid w:val="005C6C7F"/>
    <w:rsid w:val="005C7F39"/>
    <w:rsid w:val="005D0228"/>
    <w:rsid w:val="005D0A04"/>
    <w:rsid w:val="005D23E2"/>
    <w:rsid w:val="005D3F84"/>
    <w:rsid w:val="005D5DAA"/>
    <w:rsid w:val="005D7231"/>
    <w:rsid w:val="005D72F1"/>
    <w:rsid w:val="005D7343"/>
    <w:rsid w:val="005E0388"/>
    <w:rsid w:val="005E0B3A"/>
    <w:rsid w:val="005E0D97"/>
    <w:rsid w:val="005E1BD4"/>
    <w:rsid w:val="005E1E81"/>
    <w:rsid w:val="005E224D"/>
    <w:rsid w:val="005E2828"/>
    <w:rsid w:val="005E399B"/>
    <w:rsid w:val="005E3C99"/>
    <w:rsid w:val="005E3F38"/>
    <w:rsid w:val="005E414E"/>
    <w:rsid w:val="005E4206"/>
    <w:rsid w:val="005E55F2"/>
    <w:rsid w:val="005E7CA1"/>
    <w:rsid w:val="005F6388"/>
    <w:rsid w:val="005F6A2B"/>
    <w:rsid w:val="005F7CF2"/>
    <w:rsid w:val="00600D29"/>
    <w:rsid w:val="006017A3"/>
    <w:rsid w:val="00601BA7"/>
    <w:rsid w:val="006033AC"/>
    <w:rsid w:val="006045A7"/>
    <w:rsid w:val="00604DFC"/>
    <w:rsid w:val="006054FF"/>
    <w:rsid w:val="00613452"/>
    <w:rsid w:val="006141BC"/>
    <w:rsid w:val="00614D92"/>
    <w:rsid w:val="00614DD1"/>
    <w:rsid w:val="006159EB"/>
    <w:rsid w:val="00615FCB"/>
    <w:rsid w:val="006166B7"/>
    <w:rsid w:val="00617438"/>
    <w:rsid w:val="00617BB8"/>
    <w:rsid w:val="00622236"/>
    <w:rsid w:val="00622A5A"/>
    <w:rsid w:val="00624235"/>
    <w:rsid w:val="00624D2F"/>
    <w:rsid w:val="00627B5B"/>
    <w:rsid w:val="00627E4B"/>
    <w:rsid w:val="006301C8"/>
    <w:rsid w:val="0063090A"/>
    <w:rsid w:val="00630963"/>
    <w:rsid w:val="00630A55"/>
    <w:rsid w:val="0063226B"/>
    <w:rsid w:val="0063362D"/>
    <w:rsid w:val="006355A3"/>
    <w:rsid w:val="00635FA4"/>
    <w:rsid w:val="00636507"/>
    <w:rsid w:val="0064350B"/>
    <w:rsid w:val="0064532A"/>
    <w:rsid w:val="006459B3"/>
    <w:rsid w:val="00645D29"/>
    <w:rsid w:val="00645E1B"/>
    <w:rsid w:val="00646BF9"/>
    <w:rsid w:val="00647951"/>
    <w:rsid w:val="00647989"/>
    <w:rsid w:val="006506D3"/>
    <w:rsid w:val="00650A50"/>
    <w:rsid w:val="00650E66"/>
    <w:rsid w:val="006526E8"/>
    <w:rsid w:val="00652B6E"/>
    <w:rsid w:val="006553DC"/>
    <w:rsid w:val="00655E99"/>
    <w:rsid w:val="00657AC7"/>
    <w:rsid w:val="00657B60"/>
    <w:rsid w:val="00661F8F"/>
    <w:rsid w:val="006627A0"/>
    <w:rsid w:val="006668A1"/>
    <w:rsid w:val="00666B55"/>
    <w:rsid w:val="00667C14"/>
    <w:rsid w:val="00667C5A"/>
    <w:rsid w:val="00671AC7"/>
    <w:rsid w:val="00673BD9"/>
    <w:rsid w:val="00673CAF"/>
    <w:rsid w:val="006749C9"/>
    <w:rsid w:val="00675414"/>
    <w:rsid w:val="006757EB"/>
    <w:rsid w:val="006761D1"/>
    <w:rsid w:val="006765AD"/>
    <w:rsid w:val="0067666B"/>
    <w:rsid w:val="0068006C"/>
    <w:rsid w:val="0068070C"/>
    <w:rsid w:val="00680763"/>
    <w:rsid w:val="00680FA4"/>
    <w:rsid w:val="00681425"/>
    <w:rsid w:val="006822C5"/>
    <w:rsid w:val="0068365C"/>
    <w:rsid w:val="00686928"/>
    <w:rsid w:val="0068764C"/>
    <w:rsid w:val="00687B49"/>
    <w:rsid w:val="00687FC8"/>
    <w:rsid w:val="006905D7"/>
    <w:rsid w:val="00690C62"/>
    <w:rsid w:val="00691031"/>
    <w:rsid w:val="00691274"/>
    <w:rsid w:val="00691485"/>
    <w:rsid w:val="006915F5"/>
    <w:rsid w:val="0069171F"/>
    <w:rsid w:val="00692840"/>
    <w:rsid w:val="006928BB"/>
    <w:rsid w:val="006957BD"/>
    <w:rsid w:val="006965F9"/>
    <w:rsid w:val="00697419"/>
    <w:rsid w:val="00697BD5"/>
    <w:rsid w:val="006A0577"/>
    <w:rsid w:val="006A0751"/>
    <w:rsid w:val="006A35D2"/>
    <w:rsid w:val="006A35F8"/>
    <w:rsid w:val="006A42D5"/>
    <w:rsid w:val="006A4492"/>
    <w:rsid w:val="006A4557"/>
    <w:rsid w:val="006A588F"/>
    <w:rsid w:val="006A5C1E"/>
    <w:rsid w:val="006A652F"/>
    <w:rsid w:val="006A6B88"/>
    <w:rsid w:val="006B06BB"/>
    <w:rsid w:val="006B1D50"/>
    <w:rsid w:val="006B2C10"/>
    <w:rsid w:val="006B46C3"/>
    <w:rsid w:val="006B52CF"/>
    <w:rsid w:val="006B5A84"/>
    <w:rsid w:val="006B5E68"/>
    <w:rsid w:val="006B62DF"/>
    <w:rsid w:val="006B7000"/>
    <w:rsid w:val="006B75F1"/>
    <w:rsid w:val="006C074F"/>
    <w:rsid w:val="006C0912"/>
    <w:rsid w:val="006C1383"/>
    <w:rsid w:val="006C1993"/>
    <w:rsid w:val="006C2809"/>
    <w:rsid w:val="006C2ABE"/>
    <w:rsid w:val="006C3173"/>
    <w:rsid w:val="006C4BFB"/>
    <w:rsid w:val="006C6481"/>
    <w:rsid w:val="006C686D"/>
    <w:rsid w:val="006C773D"/>
    <w:rsid w:val="006D1307"/>
    <w:rsid w:val="006D2405"/>
    <w:rsid w:val="006D2764"/>
    <w:rsid w:val="006D2D32"/>
    <w:rsid w:val="006D350F"/>
    <w:rsid w:val="006D51B2"/>
    <w:rsid w:val="006D6718"/>
    <w:rsid w:val="006D72C8"/>
    <w:rsid w:val="006D7C38"/>
    <w:rsid w:val="006D7EB6"/>
    <w:rsid w:val="006E0073"/>
    <w:rsid w:val="006E1011"/>
    <w:rsid w:val="006E10F3"/>
    <w:rsid w:val="006E19BE"/>
    <w:rsid w:val="006E2887"/>
    <w:rsid w:val="006E40F4"/>
    <w:rsid w:val="006E4835"/>
    <w:rsid w:val="006E587E"/>
    <w:rsid w:val="006E72FB"/>
    <w:rsid w:val="006F0BE6"/>
    <w:rsid w:val="006F0D83"/>
    <w:rsid w:val="006F0F6B"/>
    <w:rsid w:val="006F43C4"/>
    <w:rsid w:val="006F7F6A"/>
    <w:rsid w:val="007024D8"/>
    <w:rsid w:val="0070254D"/>
    <w:rsid w:val="00702763"/>
    <w:rsid w:val="00702E87"/>
    <w:rsid w:val="0070305E"/>
    <w:rsid w:val="007042D7"/>
    <w:rsid w:val="00704CA8"/>
    <w:rsid w:val="00704E6B"/>
    <w:rsid w:val="00710717"/>
    <w:rsid w:val="007118C6"/>
    <w:rsid w:val="00713379"/>
    <w:rsid w:val="0071381F"/>
    <w:rsid w:val="0071427C"/>
    <w:rsid w:val="007153B0"/>
    <w:rsid w:val="0071581B"/>
    <w:rsid w:val="00716386"/>
    <w:rsid w:val="007171F1"/>
    <w:rsid w:val="0072042A"/>
    <w:rsid w:val="00721B17"/>
    <w:rsid w:val="007220A5"/>
    <w:rsid w:val="007236C1"/>
    <w:rsid w:val="00723890"/>
    <w:rsid w:val="00724478"/>
    <w:rsid w:val="00724A01"/>
    <w:rsid w:val="007251D7"/>
    <w:rsid w:val="00725B29"/>
    <w:rsid w:val="007260B7"/>
    <w:rsid w:val="00726394"/>
    <w:rsid w:val="007264EA"/>
    <w:rsid w:val="007266EF"/>
    <w:rsid w:val="007269B1"/>
    <w:rsid w:val="00731400"/>
    <w:rsid w:val="007314B1"/>
    <w:rsid w:val="00733978"/>
    <w:rsid w:val="00733AC6"/>
    <w:rsid w:val="00734A6F"/>
    <w:rsid w:val="00736884"/>
    <w:rsid w:val="00740090"/>
    <w:rsid w:val="007404C9"/>
    <w:rsid w:val="00741102"/>
    <w:rsid w:val="00743B86"/>
    <w:rsid w:val="00750667"/>
    <w:rsid w:val="00750A3C"/>
    <w:rsid w:val="00751850"/>
    <w:rsid w:val="007521B3"/>
    <w:rsid w:val="007528F4"/>
    <w:rsid w:val="00753FA5"/>
    <w:rsid w:val="00754338"/>
    <w:rsid w:val="007548F0"/>
    <w:rsid w:val="007564D3"/>
    <w:rsid w:val="0075710D"/>
    <w:rsid w:val="007571EF"/>
    <w:rsid w:val="0076040D"/>
    <w:rsid w:val="00764BAE"/>
    <w:rsid w:val="007667FD"/>
    <w:rsid w:val="00766CF7"/>
    <w:rsid w:val="00767361"/>
    <w:rsid w:val="00767EE2"/>
    <w:rsid w:val="007705B4"/>
    <w:rsid w:val="00771745"/>
    <w:rsid w:val="00771E33"/>
    <w:rsid w:val="007723FB"/>
    <w:rsid w:val="00775ABB"/>
    <w:rsid w:val="00775B3E"/>
    <w:rsid w:val="00777BD6"/>
    <w:rsid w:val="007805F3"/>
    <w:rsid w:val="0078066C"/>
    <w:rsid w:val="007806E2"/>
    <w:rsid w:val="007821B3"/>
    <w:rsid w:val="00783F86"/>
    <w:rsid w:val="00783F9B"/>
    <w:rsid w:val="0078416E"/>
    <w:rsid w:val="00784A7C"/>
    <w:rsid w:val="0078628C"/>
    <w:rsid w:val="007871C7"/>
    <w:rsid w:val="007877EB"/>
    <w:rsid w:val="007901EC"/>
    <w:rsid w:val="007903DF"/>
    <w:rsid w:val="00791009"/>
    <w:rsid w:val="007934AE"/>
    <w:rsid w:val="00793500"/>
    <w:rsid w:val="00793FC6"/>
    <w:rsid w:val="00794E74"/>
    <w:rsid w:val="007A1790"/>
    <w:rsid w:val="007A1825"/>
    <w:rsid w:val="007A2C65"/>
    <w:rsid w:val="007A534A"/>
    <w:rsid w:val="007A605D"/>
    <w:rsid w:val="007A7190"/>
    <w:rsid w:val="007B0899"/>
    <w:rsid w:val="007B1594"/>
    <w:rsid w:val="007B1859"/>
    <w:rsid w:val="007B1B95"/>
    <w:rsid w:val="007B1E6E"/>
    <w:rsid w:val="007B2639"/>
    <w:rsid w:val="007B3AE0"/>
    <w:rsid w:val="007B5ED5"/>
    <w:rsid w:val="007B6C46"/>
    <w:rsid w:val="007C0CC9"/>
    <w:rsid w:val="007C0E35"/>
    <w:rsid w:val="007C1E16"/>
    <w:rsid w:val="007C2D22"/>
    <w:rsid w:val="007C37E5"/>
    <w:rsid w:val="007C3C9E"/>
    <w:rsid w:val="007C42D5"/>
    <w:rsid w:val="007C4D2D"/>
    <w:rsid w:val="007D0385"/>
    <w:rsid w:val="007D1084"/>
    <w:rsid w:val="007D1207"/>
    <w:rsid w:val="007D14E3"/>
    <w:rsid w:val="007D1C21"/>
    <w:rsid w:val="007D1E6A"/>
    <w:rsid w:val="007D2F89"/>
    <w:rsid w:val="007D4201"/>
    <w:rsid w:val="007D473A"/>
    <w:rsid w:val="007D4DD4"/>
    <w:rsid w:val="007D51E7"/>
    <w:rsid w:val="007D606E"/>
    <w:rsid w:val="007D6B72"/>
    <w:rsid w:val="007E0F01"/>
    <w:rsid w:val="007E5D6C"/>
    <w:rsid w:val="007E6F5A"/>
    <w:rsid w:val="007E7386"/>
    <w:rsid w:val="007F0372"/>
    <w:rsid w:val="007F0FC8"/>
    <w:rsid w:val="007F50F9"/>
    <w:rsid w:val="007F5350"/>
    <w:rsid w:val="007F6213"/>
    <w:rsid w:val="007F6921"/>
    <w:rsid w:val="007F6B87"/>
    <w:rsid w:val="007F6CCD"/>
    <w:rsid w:val="007F6D7F"/>
    <w:rsid w:val="007F71D1"/>
    <w:rsid w:val="007F738E"/>
    <w:rsid w:val="0080070E"/>
    <w:rsid w:val="00800FF0"/>
    <w:rsid w:val="00801713"/>
    <w:rsid w:val="00803711"/>
    <w:rsid w:val="00803942"/>
    <w:rsid w:val="00803F30"/>
    <w:rsid w:val="008042D7"/>
    <w:rsid w:val="00804D36"/>
    <w:rsid w:val="008056D2"/>
    <w:rsid w:val="008064FF"/>
    <w:rsid w:val="00807E0D"/>
    <w:rsid w:val="00807E6D"/>
    <w:rsid w:val="00810AB8"/>
    <w:rsid w:val="00812397"/>
    <w:rsid w:val="008138A8"/>
    <w:rsid w:val="00815D99"/>
    <w:rsid w:val="00816248"/>
    <w:rsid w:val="00817839"/>
    <w:rsid w:val="00820037"/>
    <w:rsid w:val="00820115"/>
    <w:rsid w:val="00821666"/>
    <w:rsid w:val="00821847"/>
    <w:rsid w:val="00822AB5"/>
    <w:rsid w:val="0082435D"/>
    <w:rsid w:val="008251F1"/>
    <w:rsid w:val="0082559E"/>
    <w:rsid w:val="008256D0"/>
    <w:rsid w:val="00826581"/>
    <w:rsid w:val="00827D84"/>
    <w:rsid w:val="00827F90"/>
    <w:rsid w:val="008327BA"/>
    <w:rsid w:val="008345B9"/>
    <w:rsid w:val="00834778"/>
    <w:rsid w:val="0083660C"/>
    <w:rsid w:val="00836DAB"/>
    <w:rsid w:val="00837550"/>
    <w:rsid w:val="008378BA"/>
    <w:rsid w:val="00840E5A"/>
    <w:rsid w:val="00841C33"/>
    <w:rsid w:val="008424A9"/>
    <w:rsid w:val="00844525"/>
    <w:rsid w:val="00844F8B"/>
    <w:rsid w:val="00846108"/>
    <w:rsid w:val="00846923"/>
    <w:rsid w:val="00846CCD"/>
    <w:rsid w:val="00847B3F"/>
    <w:rsid w:val="00847F5F"/>
    <w:rsid w:val="00851118"/>
    <w:rsid w:val="00851408"/>
    <w:rsid w:val="00851FD7"/>
    <w:rsid w:val="008525E7"/>
    <w:rsid w:val="0085298B"/>
    <w:rsid w:val="00852E57"/>
    <w:rsid w:val="00853495"/>
    <w:rsid w:val="008535F9"/>
    <w:rsid w:val="008547BB"/>
    <w:rsid w:val="00854BED"/>
    <w:rsid w:val="008559CF"/>
    <w:rsid w:val="00855CD8"/>
    <w:rsid w:val="00855DDE"/>
    <w:rsid w:val="00856810"/>
    <w:rsid w:val="00856FC2"/>
    <w:rsid w:val="0085713F"/>
    <w:rsid w:val="00857F54"/>
    <w:rsid w:val="00860E0E"/>
    <w:rsid w:val="008623AF"/>
    <w:rsid w:val="008626A2"/>
    <w:rsid w:val="00863C06"/>
    <w:rsid w:val="008643BE"/>
    <w:rsid w:val="008659ED"/>
    <w:rsid w:val="00865AA5"/>
    <w:rsid w:val="008677A7"/>
    <w:rsid w:val="00867F06"/>
    <w:rsid w:val="00871C5F"/>
    <w:rsid w:val="0087206C"/>
    <w:rsid w:val="00873D6E"/>
    <w:rsid w:val="008740BC"/>
    <w:rsid w:val="00874EDD"/>
    <w:rsid w:val="00875C47"/>
    <w:rsid w:val="0087608C"/>
    <w:rsid w:val="00876361"/>
    <w:rsid w:val="008775ED"/>
    <w:rsid w:val="008778FB"/>
    <w:rsid w:val="00877FBC"/>
    <w:rsid w:val="00880B44"/>
    <w:rsid w:val="00882361"/>
    <w:rsid w:val="00883FE5"/>
    <w:rsid w:val="00884685"/>
    <w:rsid w:val="00885B47"/>
    <w:rsid w:val="00885E1B"/>
    <w:rsid w:val="00886C25"/>
    <w:rsid w:val="00887384"/>
    <w:rsid w:val="00887CF1"/>
    <w:rsid w:val="00890338"/>
    <w:rsid w:val="00892068"/>
    <w:rsid w:val="008939F6"/>
    <w:rsid w:val="00895637"/>
    <w:rsid w:val="008957E8"/>
    <w:rsid w:val="00895976"/>
    <w:rsid w:val="00897126"/>
    <w:rsid w:val="0089782A"/>
    <w:rsid w:val="008979EF"/>
    <w:rsid w:val="008A018C"/>
    <w:rsid w:val="008A080D"/>
    <w:rsid w:val="008A0C4A"/>
    <w:rsid w:val="008A1C7B"/>
    <w:rsid w:val="008A1E80"/>
    <w:rsid w:val="008A33E5"/>
    <w:rsid w:val="008A375E"/>
    <w:rsid w:val="008A3938"/>
    <w:rsid w:val="008A4479"/>
    <w:rsid w:val="008A6BFF"/>
    <w:rsid w:val="008A7402"/>
    <w:rsid w:val="008B0933"/>
    <w:rsid w:val="008B09D1"/>
    <w:rsid w:val="008B0B1B"/>
    <w:rsid w:val="008B1B05"/>
    <w:rsid w:val="008B3841"/>
    <w:rsid w:val="008B3B6D"/>
    <w:rsid w:val="008B432C"/>
    <w:rsid w:val="008B4402"/>
    <w:rsid w:val="008B4F25"/>
    <w:rsid w:val="008B4FFD"/>
    <w:rsid w:val="008B6179"/>
    <w:rsid w:val="008B74FF"/>
    <w:rsid w:val="008B78C1"/>
    <w:rsid w:val="008C0054"/>
    <w:rsid w:val="008C08F5"/>
    <w:rsid w:val="008C0B3F"/>
    <w:rsid w:val="008C18CF"/>
    <w:rsid w:val="008C2B4B"/>
    <w:rsid w:val="008C4EF9"/>
    <w:rsid w:val="008C5E49"/>
    <w:rsid w:val="008C7386"/>
    <w:rsid w:val="008D105C"/>
    <w:rsid w:val="008D202D"/>
    <w:rsid w:val="008D3074"/>
    <w:rsid w:val="008D4941"/>
    <w:rsid w:val="008D525C"/>
    <w:rsid w:val="008D5438"/>
    <w:rsid w:val="008D5971"/>
    <w:rsid w:val="008D5E18"/>
    <w:rsid w:val="008D6448"/>
    <w:rsid w:val="008D6C0A"/>
    <w:rsid w:val="008D7F17"/>
    <w:rsid w:val="008E2416"/>
    <w:rsid w:val="008E320C"/>
    <w:rsid w:val="008E372E"/>
    <w:rsid w:val="008E3834"/>
    <w:rsid w:val="008E4A75"/>
    <w:rsid w:val="008E67DC"/>
    <w:rsid w:val="008E76B2"/>
    <w:rsid w:val="008F2864"/>
    <w:rsid w:val="008F2C20"/>
    <w:rsid w:val="008F4244"/>
    <w:rsid w:val="008F470F"/>
    <w:rsid w:val="008F495A"/>
    <w:rsid w:val="008F4DC8"/>
    <w:rsid w:val="008F5BFD"/>
    <w:rsid w:val="008F6145"/>
    <w:rsid w:val="009004A3"/>
    <w:rsid w:val="00901290"/>
    <w:rsid w:val="00901C6C"/>
    <w:rsid w:val="00902CB9"/>
    <w:rsid w:val="00902D90"/>
    <w:rsid w:val="00903A5F"/>
    <w:rsid w:val="00904150"/>
    <w:rsid w:val="0090443C"/>
    <w:rsid w:val="00904581"/>
    <w:rsid w:val="00904CB4"/>
    <w:rsid w:val="009058A0"/>
    <w:rsid w:val="00907B91"/>
    <w:rsid w:val="00907FB3"/>
    <w:rsid w:val="00910C88"/>
    <w:rsid w:val="009119B5"/>
    <w:rsid w:val="00911A8F"/>
    <w:rsid w:val="0091220E"/>
    <w:rsid w:val="0091232D"/>
    <w:rsid w:val="00912D7A"/>
    <w:rsid w:val="00913236"/>
    <w:rsid w:val="00913784"/>
    <w:rsid w:val="00914715"/>
    <w:rsid w:val="009159D1"/>
    <w:rsid w:val="009160E1"/>
    <w:rsid w:val="00917506"/>
    <w:rsid w:val="0092123F"/>
    <w:rsid w:val="00921532"/>
    <w:rsid w:val="00923A6B"/>
    <w:rsid w:val="009247CB"/>
    <w:rsid w:val="00924C5E"/>
    <w:rsid w:val="009254FC"/>
    <w:rsid w:val="009275EE"/>
    <w:rsid w:val="0092775B"/>
    <w:rsid w:val="009302F7"/>
    <w:rsid w:val="00931433"/>
    <w:rsid w:val="00931B07"/>
    <w:rsid w:val="0093394D"/>
    <w:rsid w:val="00934577"/>
    <w:rsid w:val="00934DA7"/>
    <w:rsid w:val="0093607C"/>
    <w:rsid w:val="009363F7"/>
    <w:rsid w:val="0093695A"/>
    <w:rsid w:val="0094193C"/>
    <w:rsid w:val="00941DAD"/>
    <w:rsid w:val="009426FD"/>
    <w:rsid w:val="00943109"/>
    <w:rsid w:val="00944641"/>
    <w:rsid w:val="00944EA4"/>
    <w:rsid w:val="00945E4F"/>
    <w:rsid w:val="00945E6A"/>
    <w:rsid w:val="009467EF"/>
    <w:rsid w:val="00946A34"/>
    <w:rsid w:val="00950469"/>
    <w:rsid w:val="00951A0C"/>
    <w:rsid w:val="00951BDC"/>
    <w:rsid w:val="00952B3D"/>
    <w:rsid w:val="00953CC9"/>
    <w:rsid w:val="00954464"/>
    <w:rsid w:val="00954C32"/>
    <w:rsid w:val="00955721"/>
    <w:rsid w:val="0095590A"/>
    <w:rsid w:val="00955F5C"/>
    <w:rsid w:val="00956A1A"/>
    <w:rsid w:val="00956AC6"/>
    <w:rsid w:val="0096010B"/>
    <w:rsid w:val="00960561"/>
    <w:rsid w:val="00960F72"/>
    <w:rsid w:val="009625C7"/>
    <w:rsid w:val="00962A84"/>
    <w:rsid w:val="00962ACA"/>
    <w:rsid w:val="00966880"/>
    <w:rsid w:val="00970F67"/>
    <w:rsid w:val="00973B85"/>
    <w:rsid w:val="0097415C"/>
    <w:rsid w:val="00974380"/>
    <w:rsid w:val="00975280"/>
    <w:rsid w:val="0097531D"/>
    <w:rsid w:val="009754C8"/>
    <w:rsid w:val="00975D33"/>
    <w:rsid w:val="00976341"/>
    <w:rsid w:val="00976C1C"/>
    <w:rsid w:val="0097718E"/>
    <w:rsid w:val="009811DE"/>
    <w:rsid w:val="00981C50"/>
    <w:rsid w:val="00981FB0"/>
    <w:rsid w:val="009830DA"/>
    <w:rsid w:val="00984552"/>
    <w:rsid w:val="00985EC9"/>
    <w:rsid w:val="0098721B"/>
    <w:rsid w:val="0099056B"/>
    <w:rsid w:val="00990829"/>
    <w:rsid w:val="00991F25"/>
    <w:rsid w:val="00993A6E"/>
    <w:rsid w:val="009941D7"/>
    <w:rsid w:val="00994B71"/>
    <w:rsid w:val="0099536A"/>
    <w:rsid w:val="0099676D"/>
    <w:rsid w:val="009968A0"/>
    <w:rsid w:val="00996BA6"/>
    <w:rsid w:val="0099719D"/>
    <w:rsid w:val="009976EC"/>
    <w:rsid w:val="00997F0A"/>
    <w:rsid w:val="00997F6B"/>
    <w:rsid w:val="009A1314"/>
    <w:rsid w:val="009A14A2"/>
    <w:rsid w:val="009A290F"/>
    <w:rsid w:val="009A31F2"/>
    <w:rsid w:val="009A3F66"/>
    <w:rsid w:val="009A61B8"/>
    <w:rsid w:val="009B264C"/>
    <w:rsid w:val="009B3A52"/>
    <w:rsid w:val="009B3A9E"/>
    <w:rsid w:val="009B430C"/>
    <w:rsid w:val="009B5E07"/>
    <w:rsid w:val="009B61DD"/>
    <w:rsid w:val="009B655D"/>
    <w:rsid w:val="009B6645"/>
    <w:rsid w:val="009B6EED"/>
    <w:rsid w:val="009C1322"/>
    <w:rsid w:val="009C1839"/>
    <w:rsid w:val="009C268C"/>
    <w:rsid w:val="009C2743"/>
    <w:rsid w:val="009C2E51"/>
    <w:rsid w:val="009C4196"/>
    <w:rsid w:val="009C4405"/>
    <w:rsid w:val="009C4C65"/>
    <w:rsid w:val="009C650A"/>
    <w:rsid w:val="009C6637"/>
    <w:rsid w:val="009C6C55"/>
    <w:rsid w:val="009C7464"/>
    <w:rsid w:val="009C7F5C"/>
    <w:rsid w:val="009D33F6"/>
    <w:rsid w:val="009D50FD"/>
    <w:rsid w:val="009D5B03"/>
    <w:rsid w:val="009D63A7"/>
    <w:rsid w:val="009D6D22"/>
    <w:rsid w:val="009D7FB1"/>
    <w:rsid w:val="009E00BD"/>
    <w:rsid w:val="009E1EC6"/>
    <w:rsid w:val="009E3B62"/>
    <w:rsid w:val="009E4500"/>
    <w:rsid w:val="009E4C8A"/>
    <w:rsid w:val="009E6B3F"/>
    <w:rsid w:val="009E735A"/>
    <w:rsid w:val="009E7EB8"/>
    <w:rsid w:val="009E7EDA"/>
    <w:rsid w:val="009F14C8"/>
    <w:rsid w:val="009F1898"/>
    <w:rsid w:val="009F3616"/>
    <w:rsid w:val="009F3FAA"/>
    <w:rsid w:val="009F51D2"/>
    <w:rsid w:val="009F7700"/>
    <w:rsid w:val="00A00CE6"/>
    <w:rsid w:val="00A00D58"/>
    <w:rsid w:val="00A01849"/>
    <w:rsid w:val="00A01D31"/>
    <w:rsid w:val="00A05B2C"/>
    <w:rsid w:val="00A06BD8"/>
    <w:rsid w:val="00A06CF3"/>
    <w:rsid w:val="00A06D15"/>
    <w:rsid w:val="00A06DAB"/>
    <w:rsid w:val="00A07C10"/>
    <w:rsid w:val="00A1063D"/>
    <w:rsid w:val="00A10FAF"/>
    <w:rsid w:val="00A11335"/>
    <w:rsid w:val="00A119BB"/>
    <w:rsid w:val="00A14374"/>
    <w:rsid w:val="00A16A24"/>
    <w:rsid w:val="00A16B4A"/>
    <w:rsid w:val="00A1772A"/>
    <w:rsid w:val="00A17DC8"/>
    <w:rsid w:val="00A2041E"/>
    <w:rsid w:val="00A20CAF"/>
    <w:rsid w:val="00A21929"/>
    <w:rsid w:val="00A22B9B"/>
    <w:rsid w:val="00A22C65"/>
    <w:rsid w:val="00A22D27"/>
    <w:rsid w:val="00A22D4B"/>
    <w:rsid w:val="00A236C6"/>
    <w:rsid w:val="00A237DD"/>
    <w:rsid w:val="00A248D9"/>
    <w:rsid w:val="00A2618F"/>
    <w:rsid w:val="00A27F04"/>
    <w:rsid w:val="00A33CF4"/>
    <w:rsid w:val="00A34529"/>
    <w:rsid w:val="00A3472E"/>
    <w:rsid w:val="00A34FB0"/>
    <w:rsid w:val="00A361E4"/>
    <w:rsid w:val="00A36A10"/>
    <w:rsid w:val="00A36EFD"/>
    <w:rsid w:val="00A374A8"/>
    <w:rsid w:val="00A374B2"/>
    <w:rsid w:val="00A4056E"/>
    <w:rsid w:val="00A41846"/>
    <w:rsid w:val="00A4193E"/>
    <w:rsid w:val="00A43BEB"/>
    <w:rsid w:val="00A43F27"/>
    <w:rsid w:val="00A4517F"/>
    <w:rsid w:val="00A45602"/>
    <w:rsid w:val="00A45A2E"/>
    <w:rsid w:val="00A46496"/>
    <w:rsid w:val="00A46FB1"/>
    <w:rsid w:val="00A47889"/>
    <w:rsid w:val="00A50F6F"/>
    <w:rsid w:val="00A5245C"/>
    <w:rsid w:val="00A53539"/>
    <w:rsid w:val="00A537A2"/>
    <w:rsid w:val="00A5413C"/>
    <w:rsid w:val="00A54908"/>
    <w:rsid w:val="00A55717"/>
    <w:rsid w:val="00A560B0"/>
    <w:rsid w:val="00A560FE"/>
    <w:rsid w:val="00A579C1"/>
    <w:rsid w:val="00A64495"/>
    <w:rsid w:val="00A65C5B"/>
    <w:rsid w:val="00A66B57"/>
    <w:rsid w:val="00A670B3"/>
    <w:rsid w:val="00A702CB"/>
    <w:rsid w:val="00A70F48"/>
    <w:rsid w:val="00A71C30"/>
    <w:rsid w:val="00A734A7"/>
    <w:rsid w:val="00A73E8E"/>
    <w:rsid w:val="00A778C0"/>
    <w:rsid w:val="00A77A78"/>
    <w:rsid w:val="00A80585"/>
    <w:rsid w:val="00A81A28"/>
    <w:rsid w:val="00A83AA0"/>
    <w:rsid w:val="00A84040"/>
    <w:rsid w:val="00A84187"/>
    <w:rsid w:val="00A85399"/>
    <w:rsid w:val="00A85CC0"/>
    <w:rsid w:val="00A905FE"/>
    <w:rsid w:val="00A916E3"/>
    <w:rsid w:val="00A91C66"/>
    <w:rsid w:val="00A95411"/>
    <w:rsid w:val="00A9749E"/>
    <w:rsid w:val="00AA03A2"/>
    <w:rsid w:val="00AA2410"/>
    <w:rsid w:val="00AA2EEA"/>
    <w:rsid w:val="00AA4D8E"/>
    <w:rsid w:val="00AA5AA1"/>
    <w:rsid w:val="00AA5BA9"/>
    <w:rsid w:val="00AB01BA"/>
    <w:rsid w:val="00AB07D1"/>
    <w:rsid w:val="00AB100D"/>
    <w:rsid w:val="00AB1146"/>
    <w:rsid w:val="00AB18AB"/>
    <w:rsid w:val="00AB292E"/>
    <w:rsid w:val="00AB62ED"/>
    <w:rsid w:val="00AB647E"/>
    <w:rsid w:val="00AB6ACD"/>
    <w:rsid w:val="00AB7813"/>
    <w:rsid w:val="00AC0911"/>
    <w:rsid w:val="00AC1462"/>
    <w:rsid w:val="00AC1640"/>
    <w:rsid w:val="00AC3863"/>
    <w:rsid w:val="00AC4461"/>
    <w:rsid w:val="00AC6673"/>
    <w:rsid w:val="00AC6A5D"/>
    <w:rsid w:val="00AD0768"/>
    <w:rsid w:val="00AD3246"/>
    <w:rsid w:val="00AD53AC"/>
    <w:rsid w:val="00AD598F"/>
    <w:rsid w:val="00AD5DC0"/>
    <w:rsid w:val="00AD68D8"/>
    <w:rsid w:val="00AD6986"/>
    <w:rsid w:val="00AD6ED4"/>
    <w:rsid w:val="00AD7010"/>
    <w:rsid w:val="00AD77D8"/>
    <w:rsid w:val="00AE1095"/>
    <w:rsid w:val="00AE18E9"/>
    <w:rsid w:val="00AE2054"/>
    <w:rsid w:val="00AE514F"/>
    <w:rsid w:val="00AE55DC"/>
    <w:rsid w:val="00AE5A23"/>
    <w:rsid w:val="00AE5E98"/>
    <w:rsid w:val="00AE77F4"/>
    <w:rsid w:val="00AF036B"/>
    <w:rsid w:val="00AF1F7E"/>
    <w:rsid w:val="00AF202C"/>
    <w:rsid w:val="00AF31ED"/>
    <w:rsid w:val="00AF3550"/>
    <w:rsid w:val="00AF36E1"/>
    <w:rsid w:val="00AF3FA3"/>
    <w:rsid w:val="00AF4A4C"/>
    <w:rsid w:val="00AF4D88"/>
    <w:rsid w:val="00AF4E6A"/>
    <w:rsid w:val="00AF528A"/>
    <w:rsid w:val="00AF594B"/>
    <w:rsid w:val="00B00266"/>
    <w:rsid w:val="00B01BB7"/>
    <w:rsid w:val="00B0274A"/>
    <w:rsid w:val="00B03AF3"/>
    <w:rsid w:val="00B04F42"/>
    <w:rsid w:val="00B131BF"/>
    <w:rsid w:val="00B13B96"/>
    <w:rsid w:val="00B151A5"/>
    <w:rsid w:val="00B154EF"/>
    <w:rsid w:val="00B15A17"/>
    <w:rsid w:val="00B15C17"/>
    <w:rsid w:val="00B17662"/>
    <w:rsid w:val="00B20141"/>
    <w:rsid w:val="00B2099D"/>
    <w:rsid w:val="00B212B8"/>
    <w:rsid w:val="00B21904"/>
    <w:rsid w:val="00B22CB6"/>
    <w:rsid w:val="00B22E92"/>
    <w:rsid w:val="00B23249"/>
    <w:rsid w:val="00B2482F"/>
    <w:rsid w:val="00B24D59"/>
    <w:rsid w:val="00B24DEB"/>
    <w:rsid w:val="00B25860"/>
    <w:rsid w:val="00B25F1C"/>
    <w:rsid w:val="00B3072D"/>
    <w:rsid w:val="00B30A85"/>
    <w:rsid w:val="00B31413"/>
    <w:rsid w:val="00B32AA3"/>
    <w:rsid w:val="00B35966"/>
    <w:rsid w:val="00B35972"/>
    <w:rsid w:val="00B37B34"/>
    <w:rsid w:val="00B37D0C"/>
    <w:rsid w:val="00B434AE"/>
    <w:rsid w:val="00B4434E"/>
    <w:rsid w:val="00B44669"/>
    <w:rsid w:val="00B45B14"/>
    <w:rsid w:val="00B4662E"/>
    <w:rsid w:val="00B46965"/>
    <w:rsid w:val="00B50364"/>
    <w:rsid w:val="00B507F9"/>
    <w:rsid w:val="00B50A7E"/>
    <w:rsid w:val="00B5152E"/>
    <w:rsid w:val="00B515D6"/>
    <w:rsid w:val="00B52905"/>
    <w:rsid w:val="00B53140"/>
    <w:rsid w:val="00B532E0"/>
    <w:rsid w:val="00B5365A"/>
    <w:rsid w:val="00B53DA6"/>
    <w:rsid w:val="00B5433C"/>
    <w:rsid w:val="00B54346"/>
    <w:rsid w:val="00B55252"/>
    <w:rsid w:val="00B5630E"/>
    <w:rsid w:val="00B569A2"/>
    <w:rsid w:val="00B573C9"/>
    <w:rsid w:val="00B61016"/>
    <w:rsid w:val="00B6129E"/>
    <w:rsid w:val="00B62E05"/>
    <w:rsid w:val="00B634ED"/>
    <w:rsid w:val="00B643F7"/>
    <w:rsid w:val="00B649C5"/>
    <w:rsid w:val="00B65F85"/>
    <w:rsid w:val="00B6666A"/>
    <w:rsid w:val="00B6736D"/>
    <w:rsid w:val="00B70D1A"/>
    <w:rsid w:val="00B711A5"/>
    <w:rsid w:val="00B71ED6"/>
    <w:rsid w:val="00B720B0"/>
    <w:rsid w:val="00B72D8D"/>
    <w:rsid w:val="00B761C0"/>
    <w:rsid w:val="00B76BE0"/>
    <w:rsid w:val="00B77ED5"/>
    <w:rsid w:val="00B80364"/>
    <w:rsid w:val="00B8070A"/>
    <w:rsid w:val="00B807FB"/>
    <w:rsid w:val="00B80F85"/>
    <w:rsid w:val="00B8104B"/>
    <w:rsid w:val="00B826C2"/>
    <w:rsid w:val="00B8481D"/>
    <w:rsid w:val="00B84D05"/>
    <w:rsid w:val="00B856CD"/>
    <w:rsid w:val="00B86E6C"/>
    <w:rsid w:val="00B87116"/>
    <w:rsid w:val="00B903D7"/>
    <w:rsid w:val="00B90E13"/>
    <w:rsid w:val="00B91330"/>
    <w:rsid w:val="00B934EF"/>
    <w:rsid w:val="00B96AE1"/>
    <w:rsid w:val="00B97A21"/>
    <w:rsid w:val="00BA0755"/>
    <w:rsid w:val="00BA1F33"/>
    <w:rsid w:val="00BA2292"/>
    <w:rsid w:val="00BA2BEB"/>
    <w:rsid w:val="00BA4BBB"/>
    <w:rsid w:val="00BA5E2B"/>
    <w:rsid w:val="00BA773E"/>
    <w:rsid w:val="00BB07B0"/>
    <w:rsid w:val="00BB25E7"/>
    <w:rsid w:val="00BB31C5"/>
    <w:rsid w:val="00BB37EC"/>
    <w:rsid w:val="00BB4646"/>
    <w:rsid w:val="00BB49F6"/>
    <w:rsid w:val="00BB5CC8"/>
    <w:rsid w:val="00BB7EE3"/>
    <w:rsid w:val="00BC2196"/>
    <w:rsid w:val="00BC219B"/>
    <w:rsid w:val="00BC2DCF"/>
    <w:rsid w:val="00BC428C"/>
    <w:rsid w:val="00BC795D"/>
    <w:rsid w:val="00BD3568"/>
    <w:rsid w:val="00BD36E1"/>
    <w:rsid w:val="00BD4AE3"/>
    <w:rsid w:val="00BD4F27"/>
    <w:rsid w:val="00BD5F3C"/>
    <w:rsid w:val="00BD7BBB"/>
    <w:rsid w:val="00BD7E12"/>
    <w:rsid w:val="00BE00AF"/>
    <w:rsid w:val="00BE0829"/>
    <w:rsid w:val="00BE097E"/>
    <w:rsid w:val="00BE1097"/>
    <w:rsid w:val="00BE1863"/>
    <w:rsid w:val="00BE19E7"/>
    <w:rsid w:val="00BE4244"/>
    <w:rsid w:val="00BE4F23"/>
    <w:rsid w:val="00BE56D0"/>
    <w:rsid w:val="00BE6971"/>
    <w:rsid w:val="00BF06A9"/>
    <w:rsid w:val="00BF0938"/>
    <w:rsid w:val="00BF24C4"/>
    <w:rsid w:val="00BF2DB0"/>
    <w:rsid w:val="00BF30E8"/>
    <w:rsid w:val="00BF39C2"/>
    <w:rsid w:val="00BF39FC"/>
    <w:rsid w:val="00BF40A6"/>
    <w:rsid w:val="00BF4A40"/>
    <w:rsid w:val="00BF5873"/>
    <w:rsid w:val="00BF60D3"/>
    <w:rsid w:val="00BF689C"/>
    <w:rsid w:val="00C0046D"/>
    <w:rsid w:val="00C0061D"/>
    <w:rsid w:val="00C00627"/>
    <w:rsid w:val="00C02AAE"/>
    <w:rsid w:val="00C02C23"/>
    <w:rsid w:val="00C02EB6"/>
    <w:rsid w:val="00C041CE"/>
    <w:rsid w:val="00C0495C"/>
    <w:rsid w:val="00C05F12"/>
    <w:rsid w:val="00C067D5"/>
    <w:rsid w:val="00C06A29"/>
    <w:rsid w:val="00C06BA3"/>
    <w:rsid w:val="00C0762C"/>
    <w:rsid w:val="00C07666"/>
    <w:rsid w:val="00C10488"/>
    <w:rsid w:val="00C104A7"/>
    <w:rsid w:val="00C1337F"/>
    <w:rsid w:val="00C13A92"/>
    <w:rsid w:val="00C1427D"/>
    <w:rsid w:val="00C153C7"/>
    <w:rsid w:val="00C158EC"/>
    <w:rsid w:val="00C15B65"/>
    <w:rsid w:val="00C16CE3"/>
    <w:rsid w:val="00C20088"/>
    <w:rsid w:val="00C2010E"/>
    <w:rsid w:val="00C21A5A"/>
    <w:rsid w:val="00C23E67"/>
    <w:rsid w:val="00C23F56"/>
    <w:rsid w:val="00C247B8"/>
    <w:rsid w:val="00C25DD3"/>
    <w:rsid w:val="00C27DBA"/>
    <w:rsid w:val="00C309B1"/>
    <w:rsid w:val="00C30A0F"/>
    <w:rsid w:val="00C31B7A"/>
    <w:rsid w:val="00C31D36"/>
    <w:rsid w:val="00C31DAD"/>
    <w:rsid w:val="00C32D63"/>
    <w:rsid w:val="00C32EC6"/>
    <w:rsid w:val="00C33C16"/>
    <w:rsid w:val="00C33FAB"/>
    <w:rsid w:val="00C34BD7"/>
    <w:rsid w:val="00C35186"/>
    <w:rsid w:val="00C35854"/>
    <w:rsid w:val="00C3636D"/>
    <w:rsid w:val="00C40578"/>
    <w:rsid w:val="00C4126E"/>
    <w:rsid w:val="00C418C8"/>
    <w:rsid w:val="00C418D6"/>
    <w:rsid w:val="00C42186"/>
    <w:rsid w:val="00C449E9"/>
    <w:rsid w:val="00C44AB8"/>
    <w:rsid w:val="00C457BE"/>
    <w:rsid w:val="00C46540"/>
    <w:rsid w:val="00C46976"/>
    <w:rsid w:val="00C469DE"/>
    <w:rsid w:val="00C46FAD"/>
    <w:rsid w:val="00C472A0"/>
    <w:rsid w:val="00C50A6F"/>
    <w:rsid w:val="00C53F75"/>
    <w:rsid w:val="00C54B94"/>
    <w:rsid w:val="00C55985"/>
    <w:rsid w:val="00C56710"/>
    <w:rsid w:val="00C56881"/>
    <w:rsid w:val="00C5790B"/>
    <w:rsid w:val="00C609C9"/>
    <w:rsid w:val="00C6440D"/>
    <w:rsid w:val="00C65F2C"/>
    <w:rsid w:val="00C65F75"/>
    <w:rsid w:val="00C67300"/>
    <w:rsid w:val="00C70737"/>
    <w:rsid w:val="00C71275"/>
    <w:rsid w:val="00C716BA"/>
    <w:rsid w:val="00C73755"/>
    <w:rsid w:val="00C73878"/>
    <w:rsid w:val="00C811E2"/>
    <w:rsid w:val="00C82B7D"/>
    <w:rsid w:val="00C831EB"/>
    <w:rsid w:val="00C84586"/>
    <w:rsid w:val="00C872C4"/>
    <w:rsid w:val="00C87413"/>
    <w:rsid w:val="00C9146B"/>
    <w:rsid w:val="00C91470"/>
    <w:rsid w:val="00C915D5"/>
    <w:rsid w:val="00C92716"/>
    <w:rsid w:val="00C92C38"/>
    <w:rsid w:val="00C93A19"/>
    <w:rsid w:val="00C94835"/>
    <w:rsid w:val="00C94B02"/>
    <w:rsid w:val="00C96258"/>
    <w:rsid w:val="00C97192"/>
    <w:rsid w:val="00C97DE5"/>
    <w:rsid w:val="00CA262B"/>
    <w:rsid w:val="00CA358F"/>
    <w:rsid w:val="00CA635D"/>
    <w:rsid w:val="00CA7D68"/>
    <w:rsid w:val="00CB0699"/>
    <w:rsid w:val="00CB0822"/>
    <w:rsid w:val="00CB1318"/>
    <w:rsid w:val="00CB1C63"/>
    <w:rsid w:val="00CB1F92"/>
    <w:rsid w:val="00CB2437"/>
    <w:rsid w:val="00CB3443"/>
    <w:rsid w:val="00CB434D"/>
    <w:rsid w:val="00CB43F8"/>
    <w:rsid w:val="00CB7704"/>
    <w:rsid w:val="00CC0BE2"/>
    <w:rsid w:val="00CC3155"/>
    <w:rsid w:val="00CC3771"/>
    <w:rsid w:val="00CC569E"/>
    <w:rsid w:val="00CC5AB7"/>
    <w:rsid w:val="00CD1EFD"/>
    <w:rsid w:val="00CD2C95"/>
    <w:rsid w:val="00CD2CF0"/>
    <w:rsid w:val="00CD31E8"/>
    <w:rsid w:val="00CD49DA"/>
    <w:rsid w:val="00CD5090"/>
    <w:rsid w:val="00CD5435"/>
    <w:rsid w:val="00CD5A54"/>
    <w:rsid w:val="00CD70EC"/>
    <w:rsid w:val="00CD7134"/>
    <w:rsid w:val="00CE0BEC"/>
    <w:rsid w:val="00CE1070"/>
    <w:rsid w:val="00CE1415"/>
    <w:rsid w:val="00CE3143"/>
    <w:rsid w:val="00CE3291"/>
    <w:rsid w:val="00CE32C6"/>
    <w:rsid w:val="00CE40D1"/>
    <w:rsid w:val="00CE5EBA"/>
    <w:rsid w:val="00CF0534"/>
    <w:rsid w:val="00CF1021"/>
    <w:rsid w:val="00CF3ABF"/>
    <w:rsid w:val="00CF6393"/>
    <w:rsid w:val="00CF7497"/>
    <w:rsid w:val="00CF7627"/>
    <w:rsid w:val="00D00380"/>
    <w:rsid w:val="00D00829"/>
    <w:rsid w:val="00D01B68"/>
    <w:rsid w:val="00D01C48"/>
    <w:rsid w:val="00D02C4C"/>
    <w:rsid w:val="00D03D1F"/>
    <w:rsid w:val="00D071D3"/>
    <w:rsid w:val="00D078EC"/>
    <w:rsid w:val="00D114D0"/>
    <w:rsid w:val="00D11EC7"/>
    <w:rsid w:val="00D15D94"/>
    <w:rsid w:val="00D167BF"/>
    <w:rsid w:val="00D16C2A"/>
    <w:rsid w:val="00D1748C"/>
    <w:rsid w:val="00D1777C"/>
    <w:rsid w:val="00D17EBA"/>
    <w:rsid w:val="00D2023C"/>
    <w:rsid w:val="00D20DB5"/>
    <w:rsid w:val="00D20EDD"/>
    <w:rsid w:val="00D22897"/>
    <w:rsid w:val="00D22B53"/>
    <w:rsid w:val="00D2483A"/>
    <w:rsid w:val="00D25876"/>
    <w:rsid w:val="00D2628A"/>
    <w:rsid w:val="00D30E83"/>
    <w:rsid w:val="00D319F4"/>
    <w:rsid w:val="00D322EE"/>
    <w:rsid w:val="00D332F3"/>
    <w:rsid w:val="00D34120"/>
    <w:rsid w:val="00D3529B"/>
    <w:rsid w:val="00D41BC2"/>
    <w:rsid w:val="00D437AD"/>
    <w:rsid w:val="00D45538"/>
    <w:rsid w:val="00D45711"/>
    <w:rsid w:val="00D465E8"/>
    <w:rsid w:val="00D46A1B"/>
    <w:rsid w:val="00D5184B"/>
    <w:rsid w:val="00D524A4"/>
    <w:rsid w:val="00D52618"/>
    <w:rsid w:val="00D5325E"/>
    <w:rsid w:val="00D538CB"/>
    <w:rsid w:val="00D54034"/>
    <w:rsid w:val="00D54EB3"/>
    <w:rsid w:val="00D55A05"/>
    <w:rsid w:val="00D55D0E"/>
    <w:rsid w:val="00D56AFE"/>
    <w:rsid w:val="00D573CE"/>
    <w:rsid w:val="00D577A0"/>
    <w:rsid w:val="00D60CA5"/>
    <w:rsid w:val="00D63BD4"/>
    <w:rsid w:val="00D63FBF"/>
    <w:rsid w:val="00D64AA8"/>
    <w:rsid w:val="00D65741"/>
    <w:rsid w:val="00D70789"/>
    <w:rsid w:val="00D70BF2"/>
    <w:rsid w:val="00D71B38"/>
    <w:rsid w:val="00D728DE"/>
    <w:rsid w:val="00D72AD4"/>
    <w:rsid w:val="00D73E24"/>
    <w:rsid w:val="00D74DA3"/>
    <w:rsid w:val="00D755CA"/>
    <w:rsid w:val="00D75F02"/>
    <w:rsid w:val="00D77521"/>
    <w:rsid w:val="00D82413"/>
    <w:rsid w:val="00D825BE"/>
    <w:rsid w:val="00D867C9"/>
    <w:rsid w:val="00D8742F"/>
    <w:rsid w:val="00D87D90"/>
    <w:rsid w:val="00D9009A"/>
    <w:rsid w:val="00D91BF9"/>
    <w:rsid w:val="00D93508"/>
    <w:rsid w:val="00D93703"/>
    <w:rsid w:val="00D94821"/>
    <w:rsid w:val="00D9500C"/>
    <w:rsid w:val="00D96A40"/>
    <w:rsid w:val="00D97839"/>
    <w:rsid w:val="00DA0B9E"/>
    <w:rsid w:val="00DA1872"/>
    <w:rsid w:val="00DA1CFC"/>
    <w:rsid w:val="00DA1F48"/>
    <w:rsid w:val="00DA206D"/>
    <w:rsid w:val="00DA359F"/>
    <w:rsid w:val="00DA3D7B"/>
    <w:rsid w:val="00DA4173"/>
    <w:rsid w:val="00DA4618"/>
    <w:rsid w:val="00DA4D99"/>
    <w:rsid w:val="00DA5034"/>
    <w:rsid w:val="00DA575B"/>
    <w:rsid w:val="00DA6C5F"/>
    <w:rsid w:val="00DA751D"/>
    <w:rsid w:val="00DA791E"/>
    <w:rsid w:val="00DA7A34"/>
    <w:rsid w:val="00DB02DA"/>
    <w:rsid w:val="00DB0F61"/>
    <w:rsid w:val="00DB13E5"/>
    <w:rsid w:val="00DB45A8"/>
    <w:rsid w:val="00DB48FD"/>
    <w:rsid w:val="00DB513E"/>
    <w:rsid w:val="00DB56E9"/>
    <w:rsid w:val="00DB7CAF"/>
    <w:rsid w:val="00DB7EB3"/>
    <w:rsid w:val="00DC2BEF"/>
    <w:rsid w:val="00DC3C6A"/>
    <w:rsid w:val="00DC5D6E"/>
    <w:rsid w:val="00DC780B"/>
    <w:rsid w:val="00DD2BC2"/>
    <w:rsid w:val="00DD48A0"/>
    <w:rsid w:val="00DD4F19"/>
    <w:rsid w:val="00DE0212"/>
    <w:rsid w:val="00DE08C3"/>
    <w:rsid w:val="00DE16D7"/>
    <w:rsid w:val="00DE1CD4"/>
    <w:rsid w:val="00DE1F95"/>
    <w:rsid w:val="00DE22B3"/>
    <w:rsid w:val="00DE32C5"/>
    <w:rsid w:val="00DE498B"/>
    <w:rsid w:val="00DF0247"/>
    <w:rsid w:val="00DF20A4"/>
    <w:rsid w:val="00DF213F"/>
    <w:rsid w:val="00DF3533"/>
    <w:rsid w:val="00DF4D7B"/>
    <w:rsid w:val="00DF5608"/>
    <w:rsid w:val="00DF5EFA"/>
    <w:rsid w:val="00DF6F35"/>
    <w:rsid w:val="00DF6F6C"/>
    <w:rsid w:val="00DF7685"/>
    <w:rsid w:val="00E008C8"/>
    <w:rsid w:val="00E00F16"/>
    <w:rsid w:val="00E021C9"/>
    <w:rsid w:val="00E02B4A"/>
    <w:rsid w:val="00E02DAE"/>
    <w:rsid w:val="00E03C84"/>
    <w:rsid w:val="00E14E69"/>
    <w:rsid w:val="00E15F11"/>
    <w:rsid w:val="00E1626D"/>
    <w:rsid w:val="00E17632"/>
    <w:rsid w:val="00E177C4"/>
    <w:rsid w:val="00E17DC3"/>
    <w:rsid w:val="00E17E61"/>
    <w:rsid w:val="00E2283B"/>
    <w:rsid w:val="00E23569"/>
    <w:rsid w:val="00E237ED"/>
    <w:rsid w:val="00E24358"/>
    <w:rsid w:val="00E24D76"/>
    <w:rsid w:val="00E26F59"/>
    <w:rsid w:val="00E27954"/>
    <w:rsid w:val="00E308D6"/>
    <w:rsid w:val="00E308E0"/>
    <w:rsid w:val="00E30BB4"/>
    <w:rsid w:val="00E35BD9"/>
    <w:rsid w:val="00E36631"/>
    <w:rsid w:val="00E3719D"/>
    <w:rsid w:val="00E373BF"/>
    <w:rsid w:val="00E3785F"/>
    <w:rsid w:val="00E40F82"/>
    <w:rsid w:val="00E43D7B"/>
    <w:rsid w:val="00E43EB0"/>
    <w:rsid w:val="00E45337"/>
    <w:rsid w:val="00E476ED"/>
    <w:rsid w:val="00E47B6E"/>
    <w:rsid w:val="00E54112"/>
    <w:rsid w:val="00E5463C"/>
    <w:rsid w:val="00E55141"/>
    <w:rsid w:val="00E554B8"/>
    <w:rsid w:val="00E5675F"/>
    <w:rsid w:val="00E61B17"/>
    <w:rsid w:val="00E61CE3"/>
    <w:rsid w:val="00E63451"/>
    <w:rsid w:val="00E65B03"/>
    <w:rsid w:val="00E7007F"/>
    <w:rsid w:val="00E71598"/>
    <w:rsid w:val="00E720EB"/>
    <w:rsid w:val="00E72F15"/>
    <w:rsid w:val="00E74CD7"/>
    <w:rsid w:val="00E75D2D"/>
    <w:rsid w:val="00E76C99"/>
    <w:rsid w:val="00E76F81"/>
    <w:rsid w:val="00E81A93"/>
    <w:rsid w:val="00E81FCF"/>
    <w:rsid w:val="00E83B31"/>
    <w:rsid w:val="00E856FB"/>
    <w:rsid w:val="00E87C85"/>
    <w:rsid w:val="00E9017C"/>
    <w:rsid w:val="00E90460"/>
    <w:rsid w:val="00E905B8"/>
    <w:rsid w:val="00E92833"/>
    <w:rsid w:val="00E930CF"/>
    <w:rsid w:val="00E933F0"/>
    <w:rsid w:val="00E94A41"/>
    <w:rsid w:val="00E95218"/>
    <w:rsid w:val="00E955CB"/>
    <w:rsid w:val="00E956FE"/>
    <w:rsid w:val="00E958BF"/>
    <w:rsid w:val="00E95AFA"/>
    <w:rsid w:val="00E967C7"/>
    <w:rsid w:val="00EA059D"/>
    <w:rsid w:val="00EA22F0"/>
    <w:rsid w:val="00EA2600"/>
    <w:rsid w:val="00EA2BDE"/>
    <w:rsid w:val="00EA38BF"/>
    <w:rsid w:val="00EA3A37"/>
    <w:rsid w:val="00EA5628"/>
    <w:rsid w:val="00EA686F"/>
    <w:rsid w:val="00EA6A19"/>
    <w:rsid w:val="00EA75CA"/>
    <w:rsid w:val="00EA77A1"/>
    <w:rsid w:val="00EA7DD0"/>
    <w:rsid w:val="00EB00F2"/>
    <w:rsid w:val="00EB2936"/>
    <w:rsid w:val="00EB3600"/>
    <w:rsid w:val="00EB4004"/>
    <w:rsid w:val="00EB41A1"/>
    <w:rsid w:val="00EB68CB"/>
    <w:rsid w:val="00EC14D8"/>
    <w:rsid w:val="00EC157E"/>
    <w:rsid w:val="00EC1D07"/>
    <w:rsid w:val="00EC1F60"/>
    <w:rsid w:val="00EC23C2"/>
    <w:rsid w:val="00EC24DA"/>
    <w:rsid w:val="00EC27F7"/>
    <w:rsid w:val="00EC3696"/>
    <w:rsid w:val="00EC3D5B"/>
    <w:rsid w:val="00EC3EC4"/>
    <w:rsid w:val="00EC5427"/>
    <w:rsid w:val="00EC6525"/>
    <w:rsid w:val="00EC6755"/>
    <w:rsid w:val="00EC7110"/>
    <w:rsid w:val="00EC7AFF"/>
    <w:rsid w:val="00ED0261"/>
    <w:rsid w:val="00ED093B"/>
    <w:rsid w:val="00ED0D96"/>
    <w:rsid w:val="00ED1293"/>
    <w:rsid w:val="00ED14F3"/>
    <w:rsid w:val="00ED2010"/>
    <w:rsid w:val="00ED3243"/>
    <w:rsid w:val="00ED4AE1"/>
    <w:rsid w:val="00ED754C"/>
    <w:rsid w:val="00ED7C8C"/>
    <w:rsid w:val="00EE0344"/>
    <w:rsid w:val="00EE15AB"/>
    <w:rsid w:val="00EE187E"/>
    <w:rsid w:val="00EE27D1"/>
    <w:rsid w:val="00EE2F96"/>
    <w:rsid w:val="00EE3896"/>
    <w:rsid w:val="00EE4D9E"/>
    <w:rsid w:val="00EE5D14"/>
    <w:rsid w:val="00EE61E5"/>
    <w:rsid w:val="00EE7A6D"/>
    <w:rsid w:val="00EF175B"/>
    <w:rsid w:val="00EF25ED"/>
    <w:rsid w:val="00EF3CA5"/>
    <w:rsid w:val="00EF441A"/>
    <w:rsid w:val="00EF53C7"/>
    <w:rsid w:val="00EF6BF3"/>
    <w:rsid w:val="00EF6DC5"/>
    <w:rsid w:val="00EF73B0"/>
    <w:rsid w:val="00EF7497"/>
    <w:rsid w:val="00F005A7"/>
    <w:rsid w:val="00F008EA"/>
    <w:rsid w:val="00F01176"/>
    <w:rsid w:val="00F02138"/>
    <w:rsid w:val="00F02DF7"/>
    <w:rsid w:val="00F02FDD"/>
    <w:rsid w:val="00F03143"/>
    <w:rsid w:val="00F0408A"/>
    <w:rsid w:val="00F05783"/>
    <w:rsid w:val="00F05F7F"/>
    <w:rsid w:val="00F060AE"/>
    <w:rsid w:val="00F063EC"/>
    <w:rsid w:val="00F06BB3"/>
    <w:rsid w:val="00F070E0"/>
    <w:rsid w:val="00F07A9F"/>
    <w:rsid w:val="00F101BB"/>
    <w:rsid w:val="00F1184E"/>
    <w:rsid w:val="00F1197B"/>
    <w:rsid w:val="00F11B0E"/>
    <w:rsid w:val="00F13737"/>
    <w:rsid w:val="00F139E9"/>
    <w:rsid w:val="00F141EB"/>
    <w:rsid w:val="00F14B59"/>
    <w:rsid w:val="00F15BF0"/>
    <w:rsid w:val="00F17A52"/>
    <w:rsid w:val="00F17A5E"/>
    <w:rsid w:val="00F2072D"/>
    <w:rsid w:val="00F209A4"/>
    <w:rsid w:val="00F20CE2"/>
    <w:rsid w:val="00F2173B"/>
    <w:rsid w:val="00F2231E"/>
    <w:rsid w:val="00F23403"/>
    <w:rsid w:val="00F24A7D"/>
    <w:rsid w:val="00F2535C"/>
    <w:rsid w:val="00F25EA4"/>
    <w:rsid w:val="00F26231"/>
    <w:rsid w:val="00F26E94"/>
    <w:rsid w:val="00F30DC9"/>
    <w:rsid w:val="00F319B4"/>
    <w:rsid w:val="00F32008"/>
    <w:rsid w:val="00F324D4"/>
    <w:rsid w:val="00F32673"/>
    <w:rsid w:val="00F33F37"/>
    <w:rsid w:val="00F344AB"/>
    <w:rsid w:val="00F355D2"/>
    <w:rsid w:val="00F3718E"/>
    <w:rsid w:val="00F374CF"/>
    <w:rsid w:val="00F400DA"/>
    <w:rsid w:val="00F409C5"/>
    <w:rsid w:val="00F41A47"/>
    <w:rsid w:val="00F42753"/>
    <w:rsid w:val="00F4286E"/>
    <w:rsid w:val="00F42BD7"/>
    <w:rsid w:val="00F44099"/>
    <w:rsid w:val="00F47B16"/>
    <w:rsid w:val="00F47C4A"/>
    <w:rsid w:val="00F51DF8"/>
    <w:rsid w:val="00F52EBB"/>
    <w:rsid w:val="00F531E9"/>
    <w:rsid w:val="00F54D1F"/>
    <w:rsid w:val="00F57995"/>
    <w:rsid w:val="00F60871"/>
    <w:rsid w:val="00F6097D"/>
    <w:rsid w:val="00F6307B"/>
    <w:rsid w:val="00F633A3"/>
    <w:rsid w:val="00F64611"/>
    <w:rsid w:val="00F6473B"/>
    <w:rsid w:val="00F64D7E"/>
    <w:rsid w:val="00F64E46"/>
    <w:rsid w:val="00F6553C"/>
    <w:rsid w:val="00F65C76"/>
    <w:rsid w:val="00F65C7F"/>
    <w:rsid w:val="00F65C89"/>
    <w:rsid w:val="00F66A34"/>
    <w:rsid w:val="00F66CE9"/>
    <w:rsid w:val="00F66F10"/>
    <w:rsid w:val="00F6755A"/>
    <w:rsid w:val="00F67639"/>
    <w:rsid w:val="00F678C4"/>
    <w:rsid w:val="00F67D0F"/>
    <w:rsid w:val="00F71337"/>
    <w:rsid w:val="00F7212C"/>
    <w:rsid w:val="00F72912"/>
    <w:rsid w:val="00F741F3"/>
    <w:rsid w:val="00F748AB"/>
    <w:rsid w:val="00F758D9"/>
    <w:rsid w:val="00F76A2D"/>
    <w:rsid w:val="00F819D7"/>
    <w:rsid w:val="00F81D90"/>
    <w:rsid w:val="00F82380"/>
    <w:rsid w:val="00F82B06"/>
    <w:rsid w:val="00F860CE"/>
    <w:rsid w:val="00F86D17"/>
    <w:rsid w:val="00F8794F"/>
    <w:rsid w:val="00F90FC0"/>
    <w:rsid w:val="00F91337"/>
    <w:rsid w:val="00F913EE"/>
    <w:rsid w:val="00F91EE8"/>
    <w:rsid w:val="00F9298A"/>
    <w:rsid w:val="00F93A3F"/>
    <w:rsid w:val="00F95AF2"/>
    <w:rsid w:val="00F9624C"/>
    <w:rsid w:val="00F962CF"/>
    <w:rsid w:val="00F975AA"/>
    <w:rsid w:val="00F97DB6"/>
    <w:rsid w:val="00FA2250"/>
    <w:rsid w:val="00FA5897"/>
    <w:rsid w:val="00FA58F3"/>
    <w:rsid w:val="00FA629E"/>
    <w:rsid w:val="00FA6FDF"/>
    <w:rsid w:val="00FA781F"/>
    <w:rsid w:val="00FB0497"/>
    <w:rsid w:val="00FB0C26"/>
    <w:rsid w:val="00FB1E05"/>
    <w:rsid w:val="00FB37D7"/>
    <w:rsid w:val="00FB3CED"/>
    <w:rsid w:val="00FB3F17"/>
    <w:rsid w:val="00FB3FD7"/>
    <w:rsid w:val="00FB40E6"/>
    <w:rsid w:val="00FB53AD"/>
    <w:rsid w:val="00FB604F"/>
    <w:rsid w:val="00FC05BE"/>
    <w:rsid w:val="00FC16D6"/>
    <w:rsid w:val="00FC4711"/>
    <w:rsid w:val="00FC4A08"/>
    <w:rsid w:val="00FC511C"/>
    <w:rsid w:val="00FC5164"/>
    <w:rsid w:val="00FC5321"/>
    <w:rsid w:val="00FC5BA4"/>
    <w:rsid w:val="00FC6102"/>
    <w:rsid w:val="00FC78D4"/>
    <w:rsid w:val="00FD020F"/>
    <w:rsid w:val="00FD1A44"/>
    <w:rsid w:val="00FD301D"/>
    <w:rsid w:val="00FD3E92"/>
    <w:rsid w:val="00FD4035"/>
    <w:rsid w:val="00FD50F3"/>
    <w:rsid w:val="00FD5C16"/>
    <w:rsid w:val="00FD5E06"/>
    <w:rsid w:val="00FD7267"/>
    <w:rsid w:val="00FD7BBF"/>
    <w:rsid w:val="00FE148E"/>
    <w:rsid w:val="00FE26EA"/>
    <w:rsid w:val="00FE326C"/>
    <w:rsid w:val="00FE3466"/>
    <w:rsid w:val="00FE405B"/>
    <w:rsid w:val="00FE48D7"/>
    <w:rsid w:val="00FE7E01"/>
    <w:rsid w:val="00FF0F68"/>
    <w:rsid w:val="00FF1E4E"/>
    <w:rsid w:val="00FF2254"/>
    <w:rsid w:val="00FF25A5"/>
    <w:rsid w:val="00FF5119"/>
    <w:rsid w:val="00FF514F"/>
    <w:rsid w:val="00FF52F6"/>
    <w:rsid w:val="00FF57B7"/>
    <w:rsid w:val="00FF5AED"/>
    <w:rsid w:val="00FF5F29"/>
    <w:rsid w:val="00FF6506"/>
    <w:rsid w:val="00FF6865"/>
    <w:rsid w:val="00FF68D4"/>
    <w:rsid w:val="00FF722C"/>
    <w:rsid w:val="00FF7B8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7F064CB9"/>
  <w15:docId w15:val="{6FDBA664-F3FB-4598-B031-7FDF1E694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611EF"/>
  </w:style>
  <w:style w:type="paragraph" w:styleId="10">
    <w:name w:val="heading 1"/>
    <w:basedOn w:val="a"/>
    <w:next w:val="a"/>
    <w:link w:val="11"/>
    <w:qFormat/>
    <w:rsid w:val="00E17DC3"/>
    <w:pPr>
      <w:keepNext/>
      <w:spacing w:after="0" w:line="240" w:lineRule="auto"/>
      <w:jc w:val="center"/>
      <w:outlineLvl w:val="0"/>
    </w:pPr>
    <w:rPr>
      <w:rFonts w:ascii="Times New Roman" w:eastAsia="Times New Roman" w:hAnsi="Times New Roman" w:cs="Times New Roman"/>
      <w:b/>
      <w:bCs/>
      <w:sz w:val="36"/>
      <w:szCs w:val="24"/>
      <w:lang w:val="en-US"/>
    </w:rPr>
  </w:style>
  <w:style w:type="paragraph" w:styleId="20">
    <w:name w:val="heading 2"/>
    <w:basedOn w:val="a"/>
    <w:next w:val="a"/>
    <w:link w:val="21"/>
    <w:qFormat/>
    <w:rsid w:val="0082435D"/>
    <w:pPr>
      <w:keepNext/>
      <w:spacing w:before="240" w:after="60" w:line="240" w:lineRule="auto"/>
      <w:jc w:val="both"/>
      <w:outlineLvl w:val="1"/>
    </w:pPr>
    <w:rPr>
      <w:rFonts w:ascii="Arial" w:eastAsia="Calibri"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04387"/>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004387"/>
  </w:style>
  <w:style w:type="paragraph" w:styleId="a5">
    <w:name w:val="footer"/>
    <w:basedOn w:val="a"/>
    <w:link w:val="a6"/>
    <w:uiPriority w:val="99"/>
    <w:unhideWhenUsed/>
    <w:rsid w:val="0000438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004387"/>
  </w:style>
  <w:style w:type="paragraph" w:styleId="a7">
    <w:name w:val="Balloon Text"/>
    <w:basedOn w:val="a"/>
    <w:link w:val="a8"/>
    <w:uiPriority w:val="99"/>
    <w:semiHidden/>
    <w:unhideWhenUsed/>
    <w:rsid w:val="00004387"/>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004387"/>
    <w:rPr>
      <w:rFonts w:ascii="Tahoma" w:hAnsi="Tahoma" w:cs="Tahoma"/>
      <w:sz w:val="16"/>
      <w:szCs w:val="16"/>
    </w:rPr>
  </w:style>
  <w:style w:type="paragraph" w:styleId="a9">
    <w:name w:val="Body Text"/>
    <w:basedOn w:val="a"/>
    <w:link w:val="aa"/>
    <w:uiPriority w:val="99"/>
    <w:unhideWhenUsed/>
    <w:rsid w:val="00890338"/>
    <w:pPr>
      <w:spacing w:after="120"/>
    </w:pPr>
  </w:style>
  <w:style w:type="character" w:customStyle="1" w:styleId="aa">
    <w:name w:val="Основной текст Знак"/>
    <w:basedOn w:val="a0"/>
    <w:link w:val="a9"/>
    <w:uiPriority w:val="99"/>
    <w:rsid w:val="00890338"/>
  </w:style>
  <w:style w:type="paragraph" w:styleId="ab">
    <w:name w:val="List Paragraph"/>
    <w:basedOn w:val="a"/>
    <w:uiPriority w:val="34"/>
    <w:qFormat/>
    <w:rsid w:val="00890338"/>
    <w:pPr>
      <w:ind w:left="720"/>
      <w:contextualSpacing/>
    </w:pPr>
  </w:style>
  <w:style w:type="paragraph" w:styleId="ac">
    <w:name w:val="Body Text Indent"/>
    <w:basedOn w:val="a"/>
    <w:link w:val="ad"/>
    <w:uiPriority w:val="99"/>
    <w:semiHidden/>
    <w:unhideWhenUsed/>
    <w:rsid w:val="00086B66"/>
    <w:pPr>
      <w:spacing w:after="120"/>
      <w:ind w:left="283"/>
    </w:pPr>
  </w:style>
  <w:style w:type="character" w:customStyle="1" w:styleId="ad">
    <w:name w:val="Основной текст с отступом Знак"/>
    <w:basedOn w:val="a0"/>
    <w:link w:val="ac"/>
    <w:uiPriority w:val="99"/>
    <w:semiHidden/>
    <w:rsid w:val="00086B66"/>
  </w:style>
  <w:style w:type="table" w:styleId="ae">
    <w:name w:val="Table Grid"/>
    <w:basedOn w:val="a1"/>
    <w:uiPriority w:val="59"/>
    <w:rsid w:val="00086B6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
    <w:basedOn w:val="a1"/>
    <w:next w:val="ae"/>
    <w:rsid w:val="00435A0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Placeholder Text"/>
    <w:basedOn w:val="a0"/>
    <w:uiPriority w:val="99"/>
    <w:semiHidden/>
    <w:rsid w:val="003B72D7"/>
    <w:rPr>
      <w:color w:val="808080"/>
    </w:rPr>
  </w:style>
  <w:style w:type="paragraph" w:styleId="af0">
    <w:name w:val="Revision"/>
    <w:hidden/>
    <w:uiPriority w:val="99"/>
    <w:semiHidden/>
    <w:rsid w:val="005900EC"/>
    <w:pPr>
      <w:spacing w:after="0" w:line="240" w:lineRule="auto"/>
    </w:pPr>
  </w:style>
  <w:style w:type="character" w:styleId="af1">
    <w:name w:val="annotation reference"/>
    <w:basedOn w:val="a0"/>
    <w:uiPriority w:val="99"/>
    <w:semiHidden/>
    <w:unhideWhenUsed/>
    <w:rsid w:val="00ED0261"/>
    <w:rPr>
      <w:sz w:val="16"/>
      <w:szCs w:val="16"/>
    </w:rPr>
  </w:style>
  <w:style w:type="paragraph" w:styleId="af2">
    <w:name w:val="annotation text"/>
    <w:basedOn w:val="a"/>
    <w:link w:val="af3"/>
    <w:uiPriority w:val="99"/>
    <w:unhideWhenUsed/>
    <w:rsid w:val="00ED0261"/>
    <w:pPr>
      <w:spacing w:line="240" w:lineRule="auto"/>
    </w:pPr>
    <w:rPr>
      <w:sz w:val="20"/>
      <w:szCs w:val="20"/>
    </w:rPr>
  </w:style>
  <w:style w:type="character" w:customStyle="1" w:styleId="af3">
    <w:name w:val="Текст примечания Знак"/>
    <w:basedOn w:val="a0"/>
    <w:link w:val="af2"/>
    <w:uiPriority w:val="99"/>
    <w:rsid w:val="00ED0261"/>
    <w:rPr>
      <w:sz w:val="20"/>
      <w:szCs w:val="20"/>
    </w:rPr>
  </w:style>
  <w:style w:type="paragraph" w:styleId="af4">
    <w:name w:val="annotation subject"/>
    <w:basedOn w:val="af2"/>
    <w:next w:val="af2"/>
    <w:link w:val="af5"/>
    <w:uiPriority w:val="99"/>
    <w:semiHidden/>
    <w:unhideWhenUsed/>
    <w:rsid w:val="00ED0261"/>
    <w:rPr>
      <w:b/>
      <w:bCs/>
    </w:rPr>
  </w:style>
  <w:style w:type="character" w:customStyle="1" w:styleId="af5">
    <w:name w:val="Тема примечания Знак"/>
    <w:basedOn w:val="af3"/>
    <w:link w:val="af4"/>
    <w:uiPriority w:val="99"/>
    <w:semiHidden/>
    <w:rsid w:val="00ED0261"/>
    <w:rPr>
      <w:b/>
      <w:bCs/>
      <w:sz w:val="20"/>
      <w:szCs w:val="20"/>
    </w:rPr>
  </w:style>
  <w:style w:type="character" w:styleId="af6">
    <w:name w:val="Hyperlink"/>
    <w:basedOn w:val="a0"/>
    <w:uiPriority w:val="99"/>
    <w:unhideWhenUsed/>
    <w:rsid w:val="00EC27F7"/>
    <w:rPr>
      <w:color w:val="0000FF" w:themeColor="hyperlink"/>
      <w:u w:val="single"/>
    </w:rPr>
  </w:style>
  <w:style w:type="character" w:styleId="af7">
    <w:name w:val="FollowedHyperlink"/>
    <w:basedOn w:val="a0"/>
    <w:uiPriority w:val="99"/>
    <w:semiHidden/>
    <w:unhideWhenUsed/>
    <w:rsid w:val="00EC27F7"/>
    <w:rPr>
      <w:color w:val="800080" w:themeColor="followedHyperlink"/>
      <w:u w:val="single"/>
    </w:rPr>
  </w:style>
  <w:style w:type="character" w:customStyle="1" w:styleId="21">
    <w:name w:val="Заголовок 2 Знак"/>
    <w:basedOn w:val="a0"/>
    <w:link w:val="20"/>
    <w:rsid w:val="0082435D"/>
    <w:rPr>
      <w:rFonts w:ascii="Arial" w:eastAsia="Calibri" w:hAnsi="Arial" w:cs="Arial"/>
      <w:b/>
      <w:bCs/>
      <w:i/>
      <w:iCs/>
      <w:sz w:val="28"/>
      <w:szCs w:val="28"/>
    </w:rPr>
  </w:style>
  <w:style w:type="paragraph" w:styleId="13">
    <w:name w:val="toc 1"/>
    <w:basedOn w:val="a"/>
    <w:next w:val="a"/>
    <w:autoRedefine/>
    <w:uiPriority w:val="39"/>
    <w:unhideWhenUsed/>
    <w:rsid w:val="008535F9"/>
    <w:pPr>
      <w:tabs>
        <w:tab w:val="left" w:pos="426"/>
        <w:tab w:val="right" w:leader="dot" w:pos="9638"/>
      </w:tabs>
      <w:spacing w:after="100"/>
    </w:pPr>
    <w:rPr>
      <w:rFonts w:ascii="Arial" w:eastAsia="Times New Roman" w:hAnsi="Arial" w:cs="Arial"/>
      <w:b/>
      <w:bCs/>
      <w:caps/>
      <w:noProof/>
      <w:sz w:val="20"/>
      <w:szCs w:val="18"/>
      <w:lang w:eastAsia="ru-RU"/>
    </w:rPr>
  </w:style>
  <w:style w:type="paragraph" w:styleId="22">
    <w:name w:val="toc 2"/>
    <w:basedOn w:val="a"/>
    <w:next w:val="a"/>
    <w:autoRedefine/>
    <w:uiPriority w:val="39"/>
    <w:unhideWhenUsed/>
    <w:rsid w:val="00892068"/>
    <w:pPr>
      <w:tabs>
        <w:tab w:val="left" w:pos="426"/>
        <w:tab w:val="right" w:leader="dot" w:pos="9628"/>
      </w:tabs>
      <w:spacing w:before="240" w:after="240"/>
    </w:pPr>
    <w:rPr>
      <w:rFonts w:ascii="Arial" w:eastAsia="Times New Roman" w:hAnsi="Arial" w:cs="Arial"/>
      <w:b/>
      <w:noProof/>
      <w:sz w:val="18"/>
      <w:szCs w:val="18"/>
    </w:rPr>
  </w:style>
  <w:style w:type="paragraph" w:styleId="af8">
    <w:name w:val="No Spacing"/>
    <w:uiPriority w:val="1"/>
    <w:qFormat/>
    <w:rsid w:val="00235A0D"/>
    <w:pPr>
      <w:spacing w:after="0" w:line="240" w:lineRule="auto"/>
    </w:pPr>
    <w:rPr>
      <w:rFonts w:ascii="Calibri" w:eastAsia="Calibri" w:hAnsi="Calibri" w:cs="Times New Roman"/>
    </w:rPr>
  </w:style>
  <w:style w:type="paragraph" w:customStyle="1" w:styleId="14">
    <w:name w:val="Без интервала1"/>
    <w:aliases w:val="Table text"/>
    <w:uiPriority w:val="1"/>
    <w:qFormat/>
    <w:rsid w:val="00235A0D"/>
    <w:pPr>
      <w:spacing w:after="0" w:line="240" w:lineRule="auto"/>
    </w:pPr>
    <w:rPr>
      <w:rFonts w:ascii="Calibri" w:eastAsia="Times New Roman" w:hAnsi="Calibri" w:cs="Times New Roman"/>
    </w:rPr>
  </w:style>
  <w:style w:type="paragraph" w:styleId="23">
    <w:name w:val="Quote"/>
    <w:basedOn w:val="a"/>
    <w:next w:val="a"/>
    <w:link w:val="24"/>
    <w:uiPriority w:val="29"/>
    <w:qFormat/>
    <w:rsid w:val="00EF6DC5"/>
    <w:rPr>
      <w:i/>
      <w:iCs/>
      <w:color w:val="000000" w:themeColor="text1"/>
    </w:rPr>
  </w:style>
  <w:style w:type="character" w:customStyle="1" w:styleId="24">
    <w:name w:val="Цитата 2 Знак"/>
    <w:basedOn w:val="a0"/>
    <w:link w:val="23"/>
    <w:uiPriority w:val="29"/>
    <w:rsid w:val="00EF6DC5"/>
    <w:rPr>
      <w:i/>
      <w:iCs/>
      <w:color w:val="000000" w:themeColor="text1"/>
    </w:rPr>
  </w:style>
  <w:style w:type="character" w:customStyle="1" w:styleId="ff38">
    <w:name w:val="ff38"/>
    <w:basedOn w:val="a0"/>
    <w:rsid w:val="00EF441A"/>
    <w:rPr>
      <w:rFonts w:ascii="Tahoma" w:hAnsi="Tahoma" w:cs="Tahoma" w:hint="default"/>
    </w:rPr>
  </w:style>
  <w:style w:type="paragraph" w:customStyle="1" w:styleId="Default">
    <w:name w:val="Default"/>
    <w:rsid w:val="00FE48D7"/>
    <w:pPr>
      <w:autoSpaceDE w:val="0"/>
      <w:autoSpaceDN w:val="0"/>
      <w:adjustRightInd w:val="0"/>
      <w:spacing w:after="0" w:line="240" w:lineRule="auto"/>
    </w:pPr>
    <w:rPr>
      <w:rFonts w:ascii="Arial" w:hAnsi="Arial" w:cs="Arial"/>
      <w:color w:val="000000"/>
      <w:sz w:val="24"/>
      <w:szCs w:val="24"/>
    </w:rPr>
  </w:style>
  <w:style w:type="paragraph" w:customStyle="1" w:styleId="ConsPlusNormal">
    <w:name w:val="ConsPlusNormal"/>
    <w:rsid w:val="00E43EB0"/>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table" w:customStyle="1" w:styleId="25">
    <w:name w:val="Сетка таблицы2"/>
    <w:basedOn w:val="a1"/>
    <w:next w:val="ae"/>
    <w:uiPriority w:val="59"/>
    <w:rsid w:val="00991F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
    <w:name w:val="Сетка таблицы3"/>
    <w:basedOn w:val="a1"/>
    <w:next w:val="ae"/>
    <w:uiPriority w:val="99"/>
    <w:rsid w:val="00991F25"/>
    <w:pPr>
      <w:autoSpaceDE w:val="0"/>
      <w:autoSpaceDN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e"/>
    <w:uiPriority w:val="59"/>
    <w:rsid w:val="00991F25"/>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Сетка таблицы4"/>
    <w:basedOn w:val="a1"/>
    <w:next w:val="ae"/>
    <w:uiPriority w:val="59"/>
    <w:rsid w:val="00991F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
    <w:name w:val="Сетка таблицы5"/>
    <w:basedOn w:val="a1"/>
    <w:next w:val="ae"/>
    <w:uiPriority w:val="59"/>
    <w:rsid w:val="00991F25"/>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6">
    <w:name w:val="Body Text 2"/>
    <w:basedOn w:val="a"/>
    <w:link w:val="27"/>
    <w:uiPriority w:val="99"/>
    <w:semiHidden/>
    <w:unhideWhenUsed/>
    <w:rsid w:val="00060711"/>
    <w:pPr>
      <w:spacing w:after="120" w:line="480" w:lineRule="auto"/>
    </w:pPr>
  </w:style>
  <w:style w:type="character" w:customStyle="1" w:styleId="27">
    <w:name w:val="Основной текст 2 Знак"/>
    <w:basedOn w:val="a0"/>
    <w:link w:val="26"/>
    <w:uiPriority w:val="99"/>
    <w:semiHidden/>
    <w:rsid w:val="00060711"/>
  </w:style>
  <w:style w:type="paragraph" w:styleId="31">
    <w:name w:val="Body Text 3"/>
    <w:basedOn w:val="a"/>
    <w:link w:val="32"/>
    <w:uiPriority w:val="99"/>
    <w:semiHidden/>
    <w:unhideWhenUsed/>
    <w:rsid w:val="007260B7"/>
    <w:pPr>
      <w:spacing w:after="120"/>
    </w:pPr>
    <w:rPr>
      <w:sz w:val="16"/>
      <w:szCs w:val="16"/>
    </w:rPr>
  </w:style>
  <w:style w:type="character" w:customStyle="1" w:styleId="32">
    <w:name w:val="Основной текст 3 Знак"/>
    <w:basedOn w:val="a0"/>
    <w:link w:val="31"/>
    <w:uiPriority w:val="99"/>
    <w:semiHidden/>
    <w:rsid w:val="007260B7"/>
    <w:rPr>
      <w:sz w:val="16"/>
      <w:szCs w:val="16"/>
    </w:rPr>
  </w:style>
  <w:style w:type="character" w:styleId="af9">
    <w:name w:val="Emphasis"/>
    <w:basedOn w:val="a0"/>
    <w:uiPriority w:val="20"/>
    <w:qFormat/>
    <w:rsid w:val="00407F5B"/>
    <w:rPr>
      <w:i/>
      <w:iCs/>
    </w:rPr>
  </w:style>
  <w:style w:type="character" w:customStyle="1" w:styleId="urtxtstd">
    <w:name w:val="urtxtstd"/>
    <w:basedOn w:val="a0"/>
    <w:rsid w:val="00A43BEB"/>
  </w:style>
  <w:style w:type="paragraph" w:styleId="afa">
    <w:name w:val="caption"/>
    <w:basedOn w:val="a"/>
    <w:next w:val="a"/>
    <w:qFormat/>
    <w:rsid w:val="00A4193E"/>
    <w:pPr>
      <w:spacing w:after="0" w:line="240" w:lineRule="auto"/>
      <w:jc w:val="center"/>
    </w:pPr>
    <w:rPr>
      <w:rFonts w:ascii="Arial Narrow" w:eastAsia="Times New Roman" w:hAnsi="Arial Narrow" w:cs="Times New Roman"/>
      <w:b/>
      <w:bCs/>
      <w:color w:val="000080"/>
      <w:sz w:val="20"/>
      <w:szCs w:val="24"/>
      <w:lang w:eastAsia="ru-RU"/>
    </w:rPr>
  </w:style>
  <w:style w:type="character" w:customStyle="1" w:styleId="w">
    <w:name w:val="w"/>
    <w:basedOn w:val="a0"/>
    <w:rsid w:val="005C66F5"/>
  </w:style>
  <w:style w:type="character" w:styleId="afb">
    <w:name w:val="Strong"/>
    <w:basedOn w:val="a0"/>
    <w:uiPriority w:val="22"/>
    <w:qFormat/>
    <w:rsid w:val="005C66F5"/>
    <w:rPr>
      <w:b/>
      <w:bCs/>
    </w:rPr>
  </w:style>
  <w:style w:type="paragraph" w:customStyle="1" w:styleId="ConsPlusTitle">
    <w:name w:val="ConsPlusTitle"/>
    <w:uiPriority w:val="99"/>
    <w:rsid w:val="00DD48A0"/>
    <w:pPr>
      <w:widowControl w:val="0"/>
      <w:autoSpaceDE w:val="0"/>
      <w:autoSpaceDN w:val="0"/>
      <w:adjustRightInd w:val="0"/>
      <w:spacing w:after="0" w:line="240" w:lineRule="auto"/>
    </w:pPr>
    <w:rPr>
      <w:rFonts w:ascii="Arial" w:eastAsiaTheme="minorEastAsia" w:hAnsi="Arial" w:cs="Arial"/>
      <w:b/>
      <w:bCs/>
      <w:sz w:val="24"/>
      <w:szCs w:val="24"/>
      <w:lang w:eastAsia="ru-RU"/>
    </w:rPr>
  </w:style>
  <w:style w:type="character" w:customStyle="1" w:styleId="11">
    <w:name w:val="Заголовок 1 Знак"/>
    <w:basedOn w:val="a0"/>
    <w:link w:val="10"/>
    <w:rsid w:val="00E17DC3"/>
    <w:rPr>
      <w:rFonts w:ascii="Times New Roman" w:eastAsia="Times New Roman" w:hAnsi="Times New Roman" w:cs="Times New Roman"/>
      <w:b/>
      <w:bCs/>
      <w:sz w:val="36"/>
      <w:szCs w:val="24"/>
      <w:lang w:val="en-US"/>
    </w:rPr>
  </w:style>
  <w:style w:type="paragraph" w:customStyle="1" w:styleId="15">
    <w:name w:val="1 Знак"/>
    <w:basedOn w:val="a"/>
    <w:rsid w:val="0097531D"/>
    <w:pPr>
      <w:tabs>
        <w:tab w:val="num" w:pos="1069"/>
      </w:tabs>
      <w:spacing w:after="160" w:line="240" w:lineRule="exact"/>
      <w:ind w:left="1069" w:hanging="360"/>
      <w:jc w:val="both"/>
    </w:pPr>
    <w:rPr>
      <w:rFonts w:ascii="Verdana" w:eastAsia="Times New Roman" w:hAnsi="Verdana" w:cs="Arial"/>
      <w:sz w:val="20"/>
      <w:szCs w:val="20"/>
      <w:lang w:val="en-US"/>
    </w:rPr>
  </w:style>
  <w:style w:type="paragraph" w:customStyle="1" w:styleId="228bf8a64b8551e1msonormal">
    <w:name w:val="228bf8a64b8551e1msonormal"/>
    <w:basedOn w:val="a"/>
    <w:rsid w:val="0023783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2">
    <w:name w:val="fr2"/>
    <w:basedOn w:val="a"/>
    <w:rsid w:val="00277A5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c">
    <w:name w:val="Normal (Web)"/>
    <w:basedOn w:val="a"/>
    <w:uiPriority w:val="99"/>
    <w:semiHidden/>
    <w:unhideWhenUsed/>
    <w:rsid w:val="00820115"/>
    <w:pPr>
      <w:spacing w:before="100" w:beforeAutospacing="1" w:after="100" w:afterAutospacing="1" w:line="240" w:lineRule="auto"/>
    </w:pPr>
    <w:rPr>
      <w:rFonts w:ascii="Times New Roman" w:eastAsiaTheme="minorEastAsia" w:hAnsi="Times New Roman" w:cs="Times New Roman"/>
      <w:sz w:val="24"/>
      <w:szCs w:val="24"/>
      <w:lang w:eastAsia="ru-RU"/>
    </w:rPr>
  </w:style>
  <w:style w:type="numbering" w:customStyle="1" w:styleId="1">
    <w:name w:val="Стиль1"/>
    <w:uiPriority w:val="99"/>
    <w:rsid w:val="001D7D70"/>
    <w:pPr>
      <w:numPr>
        <w:numId w:val="9"/>
      </w:numPr>
    </w:pPr>
  </w:style>
  <w:style w:type="numbering" w:customStyle="1" w:styleId="2">
    <w:name w:val="Стиль2"/>
    <w:uiPriority w:val="99"/>
    <w:rsid w:val="0001408B"/>
    <w:pPr>
      <w:numPr>
        <w:numId w:val="10"/>
      </w:numPr>
    </w:pPr>
  </w:style>
  <w:style w:type="numbering" w:customStyle="1" w:styleId="3">
    <w:name w:val="Стиль3"/>
    <w:uiPriority w:val="99"/>
    <w:rsid w:val="0001408B"/>
    <w:pPr>
      <w:numPr>
        <w:numId w:val="11"/>
      </w:numPr>
    </w:pPr>
  </w:style>
  <w:style w:type="numbering" w:customStyle="1" w:styleId="4">
    <w:name w:val="Стиль4"/>
    <w:uiPriority w:val="99"/>
    <w:rsid w:val="005C14B6"/>
    <w:pPr>
      <w:numPr>
        <w:numId w:val="12"/>
      </w:numPr>
    </w:pPr>
  </w:style>
  <w:style w:type="numbering" w:customStyle="1" w:styleId="5">
    <w:name w:val="Стиль5"/>
    <w:uiPriority w:val="99"/>
    <w:rsid w:val="00221A06"/>
    <w:pPr>
      <w:numPr>
        <w:numId w:val="13"/>
      </w:numPr>
    </w:pPr>
  </w:style>
  <w:style w:type="numbering" w:customStyle="1" w:styleId="6">
    <w:name w:val="Стиль6"/>
    <w:uiPriority w:val="99"/>
    <w:rsid w:val="00221A06"/>
    <w:pPr>
      <w:numPr>
        <w:numId w:val="14"/>
      </w:numPr>
    </w:pPr>
  </w:style>
  <w:style w:type="numbering" w:customStyle="1" w:styleId="7">
    <w:name w:val="Стиль7"/>
    <w:uiPriority w:val="99"/>
    <w:rsid w:val="00766CF7"/>
    <w:pPr>
      <w:numPr>
        <w:numId w:val="15"/>
      </w:numPr>
    </w:pPr>
  </w:style>
  <w:style w:type="paragraph" w:customStyle="1" w:styleId="16">
    <w:name w:val="Название объекта1"/>
    <w:basedOn w:val="a"/>
    <w:next w:val="a"/>
    <w:rsid w:val="00537053"/>
    <w:pPr>
      <w:suppressAutoHyphens/>
      <w:spacing w:after="0" w:line="240" w:lineRule="auto"/>
      <w:jc w:val="center"/>
    </w:pPr>
    <w:rPr>
      <w:rFonts w:ascii="Arial Narrow" w:eastAsia="Times New Roman" w:hAnsi="Arial Narrow" w:cs="Arial Narrow"/>
      <w:b/>
      <w:bCs/>
      <w:color w:val="000080"/>
      <w:sz w:val="20"/>
      <w:szCs w:val="24"/>
      <w:lang w:eastAsia="ar-SA"/>
    </w:rPr>
  </w:style>
  <w:style w:type="paragraph" w:styleId="afd">
    <w:name w:val="TOC Heading"/>
    <w:basedOn w:val="10"/>
    <w:next w:val="a"/>
    <w:uiPriority w:val="39"/>
    <w:unhideWhenUsed/>
    <w:qFormat/>
    <w:rsid w:val="006A652F"/>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paragraph" w:styleId="33">
    <w:name w:val="toc 3"/>
    <w:basedOn w:val="a"/>
    <w:next w:val="a"/>
    <w:autoRedefine/>
    <w:uiPriority w:val="39"/>
    <w:unhideWhenUsed/>
    <w:rsid w:val="006A652F"/>
    <w:pPr>
      <w:spacing w:after="100" w:line="259" w:lineRule="auto"/>
      <w:ind w:left="440"/>
    </w:pPr>
    <w:rPr>
      <w:rFonts w:eastAsiaTheme="minorEastAsia" w:cs="Times New Roman"/>
      <w:lang w:eastAsia="ru-RU"/>
    </w:rPr>
  </w:style>
  <w:style w:type="paragraph" w:customStyle="1" w:styleId="afe">
    <w:name w:val="РН_ОсновнойБезНумер"/>
    <w:basedOn w:val="a"/>
    <w:link w:val="aff"/>
    <w:qFormat/>
    <w:rsid w:val="00BA2292"/>
    <w:pPr>
      <w:spacing w:after="0" w:line="240" w:lineRule="auto"/>
      <w:jc w:val="both"/>
    </w:pPr>
    <w:rPr>
      <w:rFonts w:ascii="Times New Roman" w:eastAsia="Calibri" w:hAnsi="Times New Roman" w:cs="Times New Roman"/>
      <w:sz w:val="24"/>
    </w:rPr>
  </w:style>
  <w:style w:type="character" w:customStyle="1" w:styleId="aff">
    <w:name w:val="РН_ОсновнойБезНумер Знак"/>
    <w:basedOn w:val="a0"/>
    <w:link w:val="afe"/>
    <w:rsid w:val="00BA2292"/>
    <w:rPr>
      <w:rFonts w:ascii="Times New Roman" w:eastAsia="Calibri" w:hAnsi="Times New Roman" w:cs="Times New Roman"/>
      <w:sz w:val="24"/>
    </w:rPr>
  </w:style>
  <w:style w:type="paragraph" w:customStyle="1" w:styleId="aff0">
    <w:name w:val="РН_Гиперссылка"/>
    <w:basedOn w:val="a"/>
    <w:link w:val="aff1"/>
    <w:qFormat/>
    <w:rsid w:val="00AA2EEA"/>
    <w:pPr>
      <w:tabs>
        <w:tab w:val="left" w:pos="539"/>
      </w:tabs>
      <w:autoSpaceDE w:val="0"/>
      <w:autoSpaceDN w:val="0"/>
      <w:adjustRightInd w:val="0"/>
      <w:spacing w:before="120" w:after="0" w:line="240" w:lineRule="auto"/>
    </w:pPr>
    <w:rPr>
      <w:rFonts w:ascii="Times New Roman" w:eastAsia="Calibri" w:hAnsi="Times New Roman" w:cs="Times New Roman"/>
      <w:color w:val="0070C0"/>
      <w:sz w:val="20"/>
      <w:szCs w:val="20"/>
      <w:u w:val="single"/>
    </w:rPr>
  </w:style>
  <w:style w:type="character" w:customStyle="1" w:styleId="aff1">
    <w:name w:val="РН_Гиперссылка Знак"/>
    <w:basedOn w:val="a0"/>
    <w:link w:val="aff0"/>
    <w:rsid w:val="00AA2EEA"/>
    <w:rPr>
      <w:rFonts w:ascii="Times New Roman" w:eastAsia="Calibri" w:hAnsi="Times New Roman" w:cs="Times New Roman"/>
      <w:color w:val="0070C0"/>
      <w:sz w:val="20"/>
      <w:szCs w:val="20"/>
      <w:u w:val="single"/>
    </w:rPr>
  </w:style>
  <w:style w:type="paragraph" w:customStyle="1" w:styleId="S2">
    <w:name w:val="S_НумСписВТаблице2"/>
    <w:basedOn w:val="a"/>
    <w:next w:val="a"/>
    <w:uiPriority w:val="99"/>
    <w:rsid w:val="004F6F1F"/>
    <w:pPr>
      <w:widowControl w:val="0"/>
      <w:numPr>
        <w:numId w:val="19"/>
      </w:numPr>
      <w:tabs>
        <w:tab w:val="clear" w:pos="360"/>
        <w:tab w:val="left" w:pos="1690"/>
      </w:tabs>
      <w:spacing w:before="120" w:after="0" w:line="240" w:lineRule="auto"/>
      <w:ind w:left="720"/>
    </w:pPr>
    <w:rPr>
      <w:rFonts w:ascii="Calibri" w:eastAsia="Calibri" w:hAnsi="Calibri" w:cs="Times New Roman"/>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960194">
      <w:bodyDiv w:val="1"/>
      <w:marLeft w:val="0"/>
      <w:marRight w:val="0"/>
      <w:marTop w:val="0"/>
      <w:marBottom w:val="0"/>
      <w:divBdr>
        <w:top w:val="none" w:sz="0" w:space="0" w:color="auto"/>
        <w:left w:val="none" w:sz="0" w:space="0" w:color="auto"/>
        <w:bottom w:val="none" w:sz="0" w:space="0" w:color="auto"/>
        <w:right w:val="none" w:sz="0" w:space="0" w:color="auto"/>
      </w:divBdr>
    </w:div>
    <w:div w:id="145781951">
      <w:bodyDiv w:val="1"/>
      <w:marLeft w:val="0"/>
      <w:marRight w:val="0"/>
      <w:marTop w:val="0"/>
      <w:marBottom w:val="0"/>
      <w:divBdr>
        <w:top w:val="none" w:sz="0" w:space="0" w:color="auto"/>
        <w:left w:val="none" w:sz="0" w:space="0" w:color="auto"/>
        <w:bottom w:val="none" w:sz="0" w:space="0" w:color="auto"/>
        <w:right w:val="none" w:sz="0" w:space="0" w:color="auto"/>
      </w:divBdr>
    </w:div>
    <w:div w:id="146631769">
      <w:bodyDiv w:val="1"/>
      <w:marLeft w:val="0"/>
      <w:marRight w:val="0"/>
      <w:marTop w:val="0"/>
      <w:marBottom w:val="0"/>
      <w:divBdr>
        <w:top w:val="none" w:sz="0" w:space="0" w:color="auto"/>
        <w:left w:val="none" w:sz="0" w:space="0" w:color="auto"/>
        <w:bottom w:val="none" w:sz="0" w:space="0" w:color="auto"/>
        <w:right w:val="none" w:sz="0" w:space="0" w:color="auto"/>
      </w:divBdr>
    </w:div>
    <w:div w:id="166140105">
      <w:bodyDiv w:val="1"/>
      <w:marLeft w:val="0"/>
      <w:marRight w:val="0"/>
      <w:marTop w:val="0"/>
      <w:marBottom w:val="0"/>
      <w:divBdr>
        <w:top w:val="none" w:sz="0" w:space="0" w:color="auto"/>
        <w:left w:val="none" w:sz="0" w:space="0" w:color="auto"/>
        <w:bottom w:val="none" w:sz="0" w:space="0" w:color="auto"/>
        <w:right w:val="none" w:sz="0" w:space="0" w:color="auto"/>
      </w:divBdr>
    </w:div>
    <w:div w:id="239796385">
      <w:bodyDiv w:val="1"/>
      <w:marLeft w:val="0"/>
      <w:marRight w:val="0"/>
      <w:marTop w:val="0"/>
      <w:marBottom w:val="0"/>
      <w:divBdr>
        <w:top w:val="none" w:sz="0" w:space="0" w:color="auto"/>
        <w:left w:val="none" w:sz="0" w:space="0" w:color="auto"/>
        <w:bottom w:val="none" w:sz="0" w:space="0" w:color="auto"/>
        <w:right w:val="none" w:sz="0" w:space="0" w:color="auto"/>
      </w:divBdr>
    </w:div>
    <w:div w:id="327172155">
      <w:bodyDiv w:val="1"/>
      <w:marLeft w:val="0"/>
      <w:marRight w:val="0"/>
      <w:marTop w:val="0"/>
      <w:marBottom w:val="0"/>
      <w:divBdr>
        <w:top w:val="none" w:sz="0" w:space="0" w:color="auto"/>
        <w:left w:val="none" w:sz="0" w:space="0" w:color="auto"/>
        <w:bottom w:val="none" w:sz="0" w:space="0" w:color="auto"/>
        <w:right w:val="none" w:sz="0" w:space="0" w:color="auto"/>
      </w:divBdr>
    </w:div>
    <w:div w:id="354767766">
      <w:bodyDiv w:val="1"/>
      <w:marLeft w:val="0"/>
      <w:marRight w:val="0"/>
      <w:marTop w:val="0"/>
      <w:marBottom w:val="0"/>
      <w:divBdr>
        <w:top w:val="none" w:sz="0" w:space="0" w:color="auto"/>
        <w:left w:val="none" w:sz="0" w:space="0" w:color="auto"/>
        <w:bottom w:val="none" w:sz="0" w:space="0" w:color="auto"/>
        <w:right w:val="none" w:sz="0" w:space="0" w:color="auto"/>
      </w:divBdr>
      <w:divsChild>
        <w:div w:id="1242133246">
          <w:marLeft w:val="0"/>
          <w:marRight w:val="0"/>
          <w:marTop w:val="0"/>
          <w:marBottom w:val="0"/>
          <w:divBdr>
            <w:top w:val="none" w:sz="0" w:space="0" w:color="auto"/>
            <w:left w:val="none" w:sz="0" w:space="0" w:color="auto"/>
            <w:bottom w:val="none" w:sz="0" w:space="0" w:color="auto"/>
            <w:right w:val="none" w:sz="0" w:space="0" w:color="auto"/>
          </w:divBdr>
          <w:divsChild>
            <w:div w:id="1229072355">
              <w:marLeft w:val="60"/>
              <w:marRight w:val="0"/>
              <w:marTop w:val="0"/>
              <w:marBottom w:val="0"/>
              <w:divBdr>
                <w:top w:val="none" w:sz="0" w:space="0" w:color="auto"/>
                <w:left w:val="none" w:sz="0" w:space="0" w:color="auto"/>
                <w:bottom w:val="none" w:sz="0" w:space="0" w:color="auto"/>
                <w:right w:val="none" w:sz="0" w:space="0" w:color="auto"/>
              </w:divBdr>
              <w:divsChild>
                <w:div w:id="323170573">
                  <w:marLeft w:val="60"/>
                  <w:marRight w:val="60"/>
                  <w:marTop w:val="0"/>
                  <w:marBottom w:val="0"/>
                  <w:divBdr>
                    <w:top w:val="none" w:sz="0" w:space="0" w:color="auto"/>
                    <w:left w:val="none" w:sz="0" w:space="0" w:color="auto"/>
                    <w:bottom w:val="none" w:sz="0" w:space="0" w:color="auto"/>
                    <w:right w:val="single" w:sz="6" w:space="6" w:color="888888"/>
                  </w:divBdr>
                  <w:divsChild>
                    <w:div w:id="782268241">
                      <w:marLeft w:val="0"/>
                      <w:marRight w:val="0"/>
                      <w:marTop w:val="0"/>
                      <w:marBottom w:val="0"/>
                      <w:divBdr>
                        <w:top w:val="none" w:sz="0" w:space="0" w:color="auto"/>
                        <w:left w:val="none" w:sz="0" w:space="0" w:color="auto"/>
                        <w:bottom w:val="none" w:sz="0" w:space="0" w:color="auto"/>
                        <w:right w:val="none" w:sz="0" w:space="0" w:color="auto"/>
                      </w:divBdr>
                      <w:divsChild>
                        <w:div w:id="461659234">
                          <w:marLeft w:val="0"/>
                          <w:marRight w:val="0"/>
                          <w:marTop w:val="0"/>
                          <w:marBottom w:val="0"/>
                          <w:divBdr>
                            <w:top w:val="none" w:sz="0" w:space="0" w:color="auto"/>
                            <w:left w:val="none" w:sz="0" w:space="0" w:color="auto"/>
                            <w:bottom w:val="none" w:sz="0" w:space="0" w:color="auto"/>
                            <w:right w:val="none" w:sz="0" w:space="0" w:color="auto"/>
                          </w:divBdr>
                          <w:divsChild>
                            <w:div w:id="275450818">
                              <w:marLeft w:val="0"/>
                              <w:marRight w:val="0"/>
                              <w:marTop w:val="0"/>
                              <w:marBottom w:val="0"/>
                              <w:divBdr>
                                <w:top w:val="none" w:sz="0" w:space="0" w:color="auto"/>
                                <w:left w:val="none" w:sz="0" w:space="0" w:color="auto"/>
                                <w:bottom w:val="none" w:sz="0" w:space="0" w:color="auto"/>
                                <w:right w:val="none" w:sz="0" w:space="0" w:color="auto"/>
                              </w:divBdr>
                              <w:divsChild>
                                <w:div w:id="948897529">
                                  <w:marLeft w:val="0"/>
                                  <w:marRight w:val="0"/>
                                  <w:marTop w:val="0"/>
                                  <w:marBottom w:val="0"/>
                                  <w:divBdr>
                                    <w:top w:val="none" w:sz="0" w:space="0" w:color="auto"/>
                                    <w:left w:val="none" w:sz="0" w:space="0" w:color="auto"/>
                                    <w:bottom w:val="none" w:sz="0" w:space="0" w:color="auto"/>
                                    <w:right w:val="none" w:sz="0" w:space="0" w:color="auto"/>
                                  </w:divBdr>
                                  <w:divsChild>
                                    <w:div w:id="432477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93045689">
      <w:bodyDiv w:val="1"/>
      <w:marLeft w:val="0"/>
      <w:marRight w:val="0"/>
      <w:marTop w:val="0"/>
      <w:marBottom w:val="0"/>
      <w:divBdr>
        <w:top w:val="none" w:sz="0" w:space="0" w:color="auto"/>
        <w:left w:val="none" w:sz="0" w:space="0" w:color="auto"/>
        <w:bottom w:val="none" w:sz="0" w:space="0" w:color="auto"/>
        <w:right w:val="none" w:sz="0" w:space="0" w:color="auto"/>
      </w:divBdr>
    </w:div>
    <w:div w:id="406462754">
      <w:bodyDiv w:val="1"/>
      <w:marLeft w:val="0"/>
      <w:marRight w:val="0"/>
      <w:marTop w:val="0"/>
      <w:marBottom w:val="0"/>
      <w:divBdr>
        <w:top w:val="none" w:sz="0" w:space="0" w:color="auto"/>
        <w:left w:val="none" w:sz="0" w:space="0" w:color="auto"/>
        <w:bottom w:val="none" w:sz="0" w:space="0" w:color="auto"/>
        <w:right w:val="none" w:sz="0" w:space="0" w:color="auto"/>
      </w:divBdr>
    </w:div>
    <w:div w:id="472217956">
      <w:bodyDiv w:val="1"/>
      <w:marLeft w:val="0"/>
      <w:marRight w:val="0"/>
      <w:marTop w:val="0"/>
      <w:marBottom w:val="0"/>
      <w:divBdr>
        <w:top w:val="none" w:sz="0" w:space="0" w:color="auto"/>
        <w:left w:val="none" w:sz="0" w:space="0" w:color="auto"/>
        <w:bottom w:val="none" w:sz="0" w:space="0" w:color="auto"/>
        <w:right w:val="none" w:sz="0" w:space="0" w:color="auto"/>
      </w:divBdr>
    </w:div>
    <w:div w:id="586232025">
      <w:bodyDiv w:val="1"/>
      <w:marLeft w:val="0"/>
      <w:marRight w:val="0"/>
      <w:marTop w:val="0"/>
      <w:marBottom w:val="0"/>
      <w:divBdr>
        <w:top w:val="none" w:sz="0" w:space="0" w:color="auto"/>
        <w:left w:val="none" w:sz="0" w:space="0" w:color="auto"/>
        <w:bottom w:val="none" w:sz="0" w:space="0" w:color="auto"/>
        <w:right w:val="none" w:sz="0" w:space="0" w:color="auto"/>
      </w:divBdr>
    </w:div>
    <w:div w:id="636909699">
      <w:bodyDiv w:val="1"/>
      <w:marLeft w:val="0"/>
      <w:marRight w:val="0"/>
      <w:marTop w:val="0"/>
      <w:marBottom w:val="0"/>
      <w:divBdr>
        <w:top w:val="none" w:sz="0" w:space="0" w:color="auto"/>
        <w:left w:val="none" w:sz="0" w:space="0" w:color="auto"/>
        <w:bottom w:val="none" w:sz="0" w:space="0" w:color="auto"/>
        <w:right w:val="none" w:sz="0" w:space="0" w:color="auto"/>
      </w:divBdr>
    </w:div>
    <w:div w:id="753555909">
      <w:bodyDiv w:val="1"/>
      <w:marLeft w:val="0"/>
      <w:marRight w:val="0"/>
      <w:marTop w:val="0"/>
      <w:marBottom w:val="0"/>
      <w:divBdr>
        <w:top w:val="none" w:sz="0" w:space="0" w:color="auto"/>
        <w:left w:val="none" w:sz="0" w:space="0" w:color="auto"/>
        <w:bottom w:val="none" w:sz="0" w:space="0" w:color="auto"/>
        <w:right w:val="none" w:sz="0" w:space="0" w:color="auto"/>
      </w:divBdr>
    </w:div>
    <w:div w:id="811291526">
      <w:bodyDiv w:val="1"/>
      <w:marLeft w:val="0"/>
      <w:marRight w:val="0"/>
      <w:marTop w:val="0"/>
      <w:marBottom w:val="0"/>
      <w:divBdr>
        <w:top w:val="none" w:sz="0" w:space="0" w:color="auto"/>
        <w:left w:val="none" w:sz="0" w:space="0" w:color="auto"/>
        <w:bottom w:val="none" w:sz="0" w:space="0" w:color="auto"/>
        <w:right w:val="none" w:sz="0" w:space="0" w:color="auto"/>
      </w:divBdr>
    </w:div>
    <w:div w:id="813760562">
      <w:bodyDiv w:val="1"/>
      <w:marLeft w:val="0"/>
      <w:marRight w:val="0"/>
      <w:marTop w:val="0"/>
      <w:marBottom w:val="0"/>
      <w:divBdr>
        <w:top w:val="none" w:sz="0" w:space="0" w:color="auto"/>
        <w:left w:val="none" w:sz="0" w:space="0" w:color="auto"/>
        <w:bottom w:val="none" w:sz="0" w:space="0" w:color="auto"/>
        <w:right w:val="none" w:sz="0" w:space="0" w:color="auto"/>
      </w:divBdr>
    </w:div>
    <w:div w:id="913903276">
      <w:bodyDiv w:val="1"/>
      <w:marLeft w:val="0"/>
      <w:marRight w:val="0"/>
      <w:marTop w:val="0"/>
      <w:marBottom w:val="0"/>
      <w:divBdr>
        <w:top w:val="none" w:sz="0" w:space="0" w:color="auto"/>
        <w:left w:val="none" w:sz="0" w:space="0" w:color="auto"/>
        <w:bottom w:val="none" w:sz="0" w:space="0" w:color="auto"/>
        <w:right w:val="none" w:sz="0" w:space="0" w:color="auto"/>
      </w:divBdr>
    </w:div>
    <w:div w:id="944382230">
      <w:bodyDiv w:val="1"/>
      <w:marLeft w:val="0"/>
      <w:marRight w:val="0"/>
      <w:marTop w:val="0"/>
      <w:marBottom w:val="0"/>
      <w:divBdr>
        <w:top w:val="none" w:sz="0" w:space="0" w:color="auto"/>
        <w:left w:val="none" w:sz="0" w:space="0" w:color="auto"/>
        <w:bottom w:val="none" w:sz="0" w:space="0" w:color="auto"/>
        <w:right w:val="none" w:sz="0" w:space="0" w:color="auto"/>
      </w:divBdr>
    </w:div>
    <w:div w:id="974598407">
      <w:bodyDiv w:val="1"/>
      <w:marLeft w:val="0"/>
      <w:marRight w:val="0"/>
      <w:marTop w:val="0"/>
      <w:marBottom w:val="0"/>
      <w:divBdr>
        <w:top w:val="none" w:sz="0" w:space="0" w:color="auto"/>
        <w:left w:val="none" w:sz="0" w:space="0" w:color="auto"/>
        <w:bottom w:val="none" w:sz="0" w:space="0" w:color="auto"/>
        <w:right w:val="none" w:sz="0" w:space="0" w:color="auto"/>
      </w:divBdr>
    </w:div>
    <w:div w:id="1054893115">
      <w:bodyDiv w:val="1"/>
      <w:marLeft w:val="0"/>
      <w:marRight w:val="0"/>
      <w:marTop w:val="0"/>
      <w:marBottom w:val="0"/>
      <w:divBdr>
        <w:top w:val="none" w:sz="0" w:space="0" w:color="auto"/>
        <w:left w:val="none" w:sz="0" w:space="0" w:color="auto"/>
        <w:bottom w:val="none" w:sz="0" w:space="0" w:color="auto"/>
        <w:right w:val="none" w:sz="0" w:space="0" w:color="auto"/>
      </w:divBdr>
    </w:div>
    <w:div w:id="1068573319">
      <w:bodyDiv w:val="1"/>
      <w:marLeft w:val="0"/>
      <w:marRight w:val="0"/>
      <w:marTop w:val="0"/>
      <w:marBottom w:val="0"/>
      <w:divBdr>
        <w:top w:val="none" w:sz="0" w:space="0" w:color="auto"/>
        <w:left w:val="none" w:sz="0" w:space="0" w:color="auto"/>
        <w:bottom w:val="none" w:sz="0" w:space="0" w:color="auto"/>
        <w:right w:val="none" w:sz="0" w:space="0" w:color="auto"/>
      </w:divBdr>
    </w:div>
    <w:div w:id="1123228436">
      <w:bodyDiv w:val="1"/>
      <w:marLeft w:val="0"/>
      <w:marRight w:val="0"/>
      <w:marTop w:val="0"/>
      <w:marBottom w:val="0"/>
      <w:divBdr>
        <w:top w:val="none" w:sz="0" w:space="0" w:color="auto"/>
        <w:left w:val="none" w:sz="0" w:space="0" w:color="auto"/>
        <w:bottom w:val="none" w:sz="0" w:space="0" w:color="auto"/>
        <w:right w:val="none" w:sz="0" w:space="0" w:color="auto"/>
      </w:divBdr>
    </w:div>
    <w:div w:id="1132093667">
      <w:bodyDiv w:val="1"/>
      <w:marLeft w:val="0"/>
      <w:marRight w:val="0"/>
      <w:marTop w:val="0"/>
      <w:marBottom w:val="0"/>
      <w:divBdr>
        <w:top w:val="none" w:sz="0" w:space="0" w:color="auto"/>
        <w:left w:val="none" w:sz="0" w:space="0" w:color="auto"/>
        <w:bottom w:val="none" w:sz="0" w:space="0" w:color="auto"/>
        <w:right w:val="none" w:sz="0" w:space="0" w:color="auto"/>
      </w:divBdr>
    </w:div>
    <w:div w:id="1257205479">
      <w:bodyDiv w:val="1"/>
      <w:marLeft w:val="0"/>
      <w:marRight w:val="0"/>
      <w:marTop w:val="0"/>
      <w:marBottom w:val="0"/>
      <w:divBdr>
        <w:top w:val="none" w:sz="0" w:space="0" w:color="auto"/>
        <w:left w:val="none" w:sz="0" w:space="0" w:color="auto"/>
        <w:bottom w:val="none" w:sz="0" w:space="0" w:color="auto"/>
        <w:right w:val="none" w:sz="0" w:space="0" w:color="auto"/>
      </w:divBdr>
    </w:div>
    <w:div w:id="1411780661">
      <w:bodyDiv w:val="1"/>
      <w:marLeft w:val="0"/>
      <w:marRight w:val="0"/>
      <w:marTop w:val="0"/>
      <w:marBottom w:val="0"/>
      <w:divBdr>
        <w:top w:val="none" w:sz="0" w:space="0" w:color="auto"/>
        <w:left w:val="none" w:sz="0" w:space="0" w:color="auto"/>
        <w:bottom w:val="none" w:sz="0" w:space="0" w:color="auto"/>
        <w:right w:val="none" w:sz="0" w:space="0" w:color="auto"/>
      </w:divBdr>
    </w:div>
    <w:div w:id="1466969082">
      <w:bodyDiv w:val="1"/>
      <w:marLeft w:val="0"/>
      <w:marRight w:val="0"/>
      <w:marTop w:val="0"/>
      <w:marBottom w:val="0"/>
      <w:divBdr>
        <w:top w:val="none" w:sz="0" w:space="0" w:color="auto"/>
        <w:left w:val="none" w:sz="0" w:space="0" w:color="auto"/>
        <w:bottom w:val="none" w:sz="0" w:space="0" w:color="auto"/>
        <w:right w:val="none" w:sz="0" w:space="0" w:color="auto"/>
      </w:divBdr>
    </w:div>
    <w:div w:id="1467892572">
      <w:bodyDiv w:val="1"/>
      <w:marLeft w:val="0"/>
      <w:marRight w:val="0"/>
      <w:marTop w:val="0"/>
      <w:marBottom w:val="0"/>
      <w:divBdr>
        <w:top w:val="none" w:sz="0" w:space="0" w:color="auto"/>
        <w:left w:val="none" w:sz="0" w:space="0" w:color="auto"/>
        <w:bottom w:val="none" w:sz="0" w:space="0" w:color="auto"/>
        <w:right w:val="none" w:sz="0" w:space="0" w:color="auto"/>
      </w:divBdr>
    </w:div>
    <w:div w:id="1539704327">
      <w:bodyDiv w:val="1"/>
      <w:marLeft w:val="0"/>
      <w:marRight w:val="0"/>
      <w:marTop w:val="0"/>
      <w:marBottom w:val="0"/>
      <w:divBdr>
        <w:top w:val="none" w:sz="0" w:space="0" w:color="auto"/>
        <w:left w:val="none" w:sz="0" w:space="0" w:color="auto"/>
        <w:bottom w:val="none" w:sz="0" w:space="0" w:color="auto"/>
        <w:right w:val="none" w:sz="0" w:space="0" w:color="auto"/>
      </w:divBdr>
    </w:div>
    <w:div w:id="1568998806">
      <w:bodyDiv w:val="1"/>
      <w:marLeft w:val="0"/>
      <w:marRight w:val="0"/>
      <w:marTop w:val="0"/>
      <w:marBottom w:val="0"/>
      <w:divBdr>
        <w:top w:val="none" w:sz="0" w:space="0" w:color="auto"/>
        <w:left w:val="none" w:sz="0" w:space="0" w:color="auto"/>
        <w:bottom w:val="none" w:sz="0" w:space="0" w:color="auto"/>
        <w:right w:val="none" w:sz="0" w:space="0" w:color="auto"/>
      </w:divBdr>
    </w:div>
    <w:div w:id="1572348335">
      <w:bodyDiv w:val="1"/>
      <w:marLeft w:val="0"/>
      <w:marRight w:val="0"/>
      <w:marTop w:val="0"/>
      <w:marBottom w:val="0"/>
      <w:divBdr>
        <w:top w:val="none" w:sz="0" w:space="0" w:color="auto"/>
        <w:left w:val="none" w:sz="0" w:space="0" w:color="auto"/>
        <w:bottom w:val="none" w:sz="0" w:space="0" w:color="auto"/>
        <w:right w:val="none" w:sz="0" w:space="0" w:color="auto"/>
      </w:divBdr>
    </w:div>
    <w:div w:id="1598051643">
      <w:bodyDiv w:val="1"/>
      <w:marLeft w:val="0"/>
      <w:marRight w:val="0"/>
      <w:marTop w:val="0"/>
      <w:marBottom w:val="0"/>
      <w:divBdr>
        <w:top w:val="none" w:sz="0" w:space="0" w:color="auto"/>
        <w:left w:val="none" w:sz="0" w:space="0" w:color="auto"/>
        <w:bottom w:val="none" w:sz="0" w:space="0" w:color="auto"/>
        <w:right w:val="none" w:sz="0" w:space="0" w:color="auto"/>
      </w:divBdr>
    </w:div>
    <w:div w:id="1604920346">
      <w:bodyDiv w:val="1"/>
      <w:marLeft w:val="0"/>
      <w:marRight w:val="0"/>
      <w:marTop w:val="0"/>
      <w:marBottom w:val="0"/>
      <w:divBdr>
        <w:top w:val="none" w:sz="0" w:space="0" w:color="auto"/>
        <w:left w:val="none" w:sz="0" w:space="0" w:color="auto"/>
        <w:bottom w:val="none" w:sz="0" w:space="0" w:color="auto"/>
        <w:right w:val="none" w:sz="0" w:space="0" w:color="auto"/>
      </w:divBdr>
    </w:div>
    <w:div w:id="1706953014">
      <w:bodyDiv w:val="1"/>
      <w:marLeft w:val="0"/>
      <w:marRight w:val="0"/>
      <w:marTop w:val="0"/>
      <w:marBottom w:val="0"/>
      <w:divBdr>
        <w:top w:val="none" w:sz="0" w:space="0" w:color="auto"/>
        <w:left w:val="none" w:sz="0" w:space="0" w:color="auto"/>
        <w:bottom w:val="none" w:sz="0" w:space="0" w:color="auto"/>
        <w:right w:val="none" w:sz="0" w:space="0" w:color="auto"/>
      </w:divBdr>
    </w:div>
    <w:div w:id="1746023847">
      <w:bodyDiv w:val="1"/>
      <w:marLeft w:val="0"/>
      <w:marRight w:val="0"/>
      <w:marTop w:val="0"/>
      <w:marBottom w:val="0"/>
      <w:divBdr>
        <w:top w:val="none" w:sz="0" w:space="0" w:color="auto"/>
        <w:left w:val="none" w:sz="0" w:space="0" w:color="auto"/>
        <w:bottom w:val="none" w:sz="0" w:space="0" w:color="auto"/>
        <w:right w:val="none" w:sz="0" w:space="0" w:color="auto"/>
      </w:divBdr>
    </w:div>
    <w:div w:id="1767842918">
      <w:bodyDiv w:val="1"/>
      <w:marLeft w:val="0"/>
      <w:marRight w:val="0"/>
      <w:marTop w:val="0"/>
      <w:marBottom w:val="0"/>
      <w:divBdr>
        <w:top w:val="none" w:sz="0" w:space="0" w:color="auto"/>
        <w:left w:val="none" w:sz="0" w:space="0" w:color="auto"/>
        <w:bottom w:val="none" w:sz="0" w:space="0" w:color="auto"/>
        <w:right w:val="none" w:sz="0" w:space="0" w:color="auto"/>
      </w:divBdr>
    </w:div>
    <w:div w:id="1865317284">
      <w:bodyDiv w:val="1"/>
      <w:marLeft w:val="0"/>
      <w:marRight w:val="0"/>
      <w:marTop w:val="0"/>
      <w:marBottom w:val="0"/>
      <w:divBdr>
        <w:top w:val="none" w:sz="0" w:space="0" w:color="auto"/>
        <w:left w:val="none" w:sz="0" w:space="0" w:color="auto"/>
        <w:bottom w:val="none" w:sz="0" w:space="0" w:color="auto"/>
        <w:right w:val="none" w:sz="0" w:space="0" w:color="auto"/>
      </w:divBdr>
    </w:div>
    <w:div w:id="1880123542">
      <w:bodyDiv w:val="1"/>
      <w:marLeft w:val="0"/>
      <w:marRight w:val="0"/>
      <w:marTop w:val="0"/>
      <w:marBottom w:val="0"/>
      <w:divBdr>
        <w:top w:val="none" w:sz="0" w:space="0" w:color="auto"/>
        <w:left w:val="none" w:sz="0" w:space="0" w:color="auto"/>
        <w:bottom w:val="none" w:sz="0" w:space="0" w:color="auto"/>
        <w:right w:val="none" w:sz="0" w:space="0" w:color="auto"/>
      </w:divBdr>
    </w:div>
    <w:div w:id="1910380341">
      <w:bodyDiv w:val="1"/>
      <w:marLeft w:val="0"/>
      <w:marRight w:val="0"/>
      <w:marTop w:val="0"/>
      <w:marBottom w:val="0"/>
      <w:divBdr>
        <w:top w:val="none" w:sz="0" w:space="0" w:color="auto"/>
        <w:left w:val="none" w:sz="0" w:space="0" w:color="auto"/>
        <w:bottom w:val="none" w:sz="0" w:space="0" w:color="auto"/>
        <w:right w:val="none" w:sz="0" w:space="0" w:color="auto"/>
      </w:divBdr>
    </w:div>
    <w:div w:id="1994722515">
      <w:bodyDiv w:val="1"/>
      <w:marLeft w:val="0"/>
      <w:marRight w:val="0"/>
      <w:marTop w:val="0"/>
      <w:marBottom w:val="0"/>
      <w:divBdr>
        <w:top w:val="none" w:sz="0" w:space="0" w:color="auto"/>
        <w:left w:val="none" w:sz="0" w:space="0" w:color="auto"/>
        <w:bottom w:val="none" w:sz="0" w:space="0" w:color="auto"/>
        <w:right w:val="none" w:sz="0" w:space="0" w:color="auto"/>
      </w:divBdr>
    </w:div>
    <w:div w:id="2139181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5.xml"/><Relationship Id="rId21" Type="http://schemas.openxmlformats.org/officeDocument/2006/relationships/header" Target="header10.xml"/><Relationship Id="rId42" Type="http://schemas.openxmlformats.org/officeDocument/2006/relationships/header" Target="header31.xml"/><Relationship Id="rId47" Type="http://schemas.openxmlformats.org/officeDocument/2006/relationships/header" Target="header36.xml"/><Relationship Id="rId63" Type="http://schemas.openxmlformats.org/officeDocument/2006/relationships/header" Target="header49.xml"/><Relationship Id="rId68" Type="http://schemas.openxmlformats.org/officeDocument/2006/relationships/header" Target="header53.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header" Target="header18.xml"/><Relationship Id="rId11" Type="http://schemas.openxmlformats.org/officeDocument/2006/relationships/header" Target="header2.xml"/><Relationship Id="rId24" Type="http://schemas.openxmlformats.org/officeDocument/2006/relationships/header" Target="header13.xml"/><Relationship Id="rId32" Type="http://schemas.openxmlformats.org/officeDocument/2006/relationships/header" Target="header21.xml"/><Relationship Id="rId37" Type="http://schemas.openxmlformats.org/officeDocument/2006/relationships/header" Target="header26.xml"/><Relationship Id="rId40" Type="http://schemas.openxmlformats.org/officeDocument/2006/relationships/header" Target="header29.xml"/><Relationship Id="rId45" Type="http://schemas.openxmlformats.org/officeDocument/2006/relationships/header" Target="header34.xml"/><Relationship Id="rId53" Type="http://schemas.openxmlformats.org/officeDocument/2006/relationships/header" Target="header42.xml"/><Relationship Id="rId58" Type="http://schemas.openxmlformats.org/officeDocument/2006/relationships/package" Target="embeddings/_________Microsoft_Visio.vsdx"/><Relationship Id="rId66" Type="http://schemas.openxmlformats.org/officeDocument/2006/relationships/header" Target="header51.xml"/><Relationship Id="rId79" Type="http://schemas.microsoft.com/office/2018/08/relationships/commentsExtensible" Target="commentsExtensible.xml"/><Relationship Id="rId5" Type="http://schemas.openxmlformats.org/officeDocument/2006/relationships/webSettings" Target="webSettings.xml"/><Relationship Id="rId61" Type="http://schemas.openxmlformats.org/officeDocument/2006/relationships/header" Target="header48.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header" Target="header24.xml"/><Relationship Id="rId43" Type="http://schemas.openxmlformats.org/officeDocument/2006/relationships/header" Target="header32.xml"/><Relationship Id="rId48" Type="http://schemas.openxmlformats.org/officeDocument/2006/relationships/header" Target="header37.xml"/><Relationship Id="rId56" Type="http://schemas.openxmlformats.org/officeDocument/2006/relationships/header" Target="header45.xml"/><Relationship Id="rId64" Type="http://schemas.openxmlformats.org/officeDocument/2006/relationships/header" Target="header50.xml"/><Relationship Id="rId69" Type="http://schemas.openxmlformats.org/officeDocument/2006/relationships/footer" Target="footer4.xml"/><Relationship Id="rId8" Type="http://schemas.openxmlformats.org/officeDocument/2006/relationships/image" Target="media/image1.emf"/><Relationship Id="rId51" Type="http://schemas.openxmlformats.org/officeDocument/2006/relationships/header" Target="header40.xml"/><Relationship Id="rId72" Type="http://schemas.openxmlformats.org/officeDocument/2006/relationships/theme" Target="theme/theme1.xml"/><Relationship Id="rId80" Type="http://schemas.microsoft.com/office/2016/09/relationships/commentsIds" Target="commentsIds.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header" Target="header27.xml"/><Relationship Id="rId46" Type="http://schemas.openxmlformats.org/officeDocument/2006/relationships/header" Target="header35.xml"/><Relationship Id="rId59" Type="http://schemas.openxmlformats.org/officeDocument/2006/relationships/header" Target="header46.xml"/><Relationship Id="rId67" Type="http://schemas.openxmlformats.org/officeDocument/2006/relationships/header" Target="header52.xml"/><Relationship Id="rId20" Type="http://schemas.openxmlformats.org/officeDocument/2006/relationships/header" Target="header9.xml"/><Relationship Id="rId41" Type="http://schemas.openxmlformats.org/officeDocument/2006/relationships/header" Target="header30.xml"/><Relationship Id="rId54" Type="http://schemas.openxmlformats.org/officeDocument/2006/relationships/header" Target="header43.xml"/><Relationship Id="rId62" Type="http://schemas.openxmlformats.org/officeDocument/2006/relationships/image" Target="media/image3.wmf"/><Relationship Id="rId70" Type="http://schemas.openxmlformats.org/officeDocument/2006/relationships/header" Target="header5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eader" Target="header25.xml"/><Relationship Id="rId49" Type="http://schemas.openxmlformats.org/officeDocument/2006/relationships/header" Target="header38.xml"/><Relationship Id="rId57" Type="http://schemas.openxmlformats.org/officeDocument/2006/relationships/image" Target="media/image2.emf"/><Relationship Id="rId10" Type="http://schemas.openxmlformats.org/officeDocument/2006/relationships/header" Target="header1.xml"/><Relationship Id="rId31" Type="http://schemas.openxmlformats.org/officeDocument/2006/relationships/header" Target="header20.xml"/><Relationship Id="rId44" Type="http://schemas.openxmlformats.org/officeDocument/2006/relationships/header" Target="header33.xml"/><Relationship Id="rId52" Type="http://schemas.openxmlformats.org/officeDocument/2006/relationships/header" Target="header41.xml"/><Relationship Id="rId60" Type="http://schemas.openxmlformats.org/officeDocument/2006/relationships/header" Target="header47.xml"/><Relationship Id="rId65" Type="http://schemas.openxmlformats.org/officeDocument/2006/relationships/footer" Target="footer3.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header" Target="header28.xml"/><Relationship Id="rId34" Type="http://schemas.openxmlformats.org/officeDocument/2006/relationships/header" Target="header23.xml"/><Relationship Id="rId50" Type="http://schemas.openxmlformats.org/officeDocument/2006/relationships/header" Target="header39.xml"/><Relationship Id="rId55" Type="http://schemas.openxmlformats.org/officeDocument/2006/relationships/header" Target="header44.xml"/><Relationship Id="rId7" Type="http://schemas.openxmlformats.org/officeDocument/2006/relationships/endnotes" Target="endnotes.xml"/><Relationship Id="rId7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3E4CCA-273D-4B99-B7A8-D6BB67307D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80</Pages>
  <Words>14600</Words>
  <Characters>112427</Characters>
  <Application>Microsoft Office Word</Application>
  <DocSecurity>0</DocSecurity>
  <Lines>4497</Lines>
  <Paragraphs>1954</Paragraphs>
  <ScaleCrop>false</ScaleCrop>
  <HeadingPairs>
    <vt:vector size="2" baseType="variant">
      <vt:variant>
        <vt:lpstr>Название</vt:lpstr>
      </vt:variant>
      <vt:variant>
        <vt:i4>1</vt:i4>
      </vt:variant>
    </vt:vector>
  </HeadingPairs>
  <TitlesOfParts>
    <vt:vector size="1" baseType="lpstr">
      <vt:lpstr/>
    </vt:vector>
  </TitlesOfParts>
  <Company>OOO "Славнефть-Красноярскнефтегаз"</Company>
  <LinksUpToDate>false</LinksUpToDate>
  <CharactersWithSpaces>125073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Колесникова Н.А.</dc:creator>
  <cp:keywords/>
  <cp:lastModifiedBy>Колесникова Н.А.</cp:lastModifiedBy>
  <cp:revision>2</cp:revision>
  <cp:lastPrinted>2019-12-27T07:07:00Z</cp:lastPrinted>
  <dcterms:created xsi:type="dcterms:W3CDTF">2024-06-04T06:55:00Z</dcterms:created>
  <dcterms:modified xsi:type="dcterms:W3CDTF">2024-06-04T06:55:00Z</dcterms:modified>
</cp:coreProperties>
</file>